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C875C5" w14:textId="0A756273" w:rsidR="006F599F" w:rsidRPr="00EA154C" w:rsidRDefault="00EA154C" w:rsidP="00884F9F">
      <w:pPr>
        <w:spacing w:after="200" w:line="276" w:lineRule="auto"/>
        <w:rPr>
          <w:rFonts w:asciiTheme="minorHAnsi" w:eastAsiaTheme="minorHAnsi" w:hAnsiTheme="minorHAnsi" w:cstheme="minorBidi"/>
          <w:b/>
          <w:color w:val="auto"/>
          <w:kern w:val="0"/>
          <w:sz w:val="2"/>
          <w:szCs w:val="2"/>
          <w:u w:val="single"/>
          <w:lang w:eastAsia="en-US"/>
          <w14:ligatures w14:val="none"/>
          <w14:cntxtAlts w14:val="0"/>
        </w:rPr>
      </w:pPr>
      <w:r>
        <w:rPr>
          <w:noProof/>
        </w:rPr>
        <mc:AlternateContent>
          <mc:Choice Requires="wps">
            <w:drawing>
              <wp:anchor distT="45720" distB="45720" distL="114300" distR="114300" simplePos="0" relativeHeight="251665408" behindDoc="0" locked="0" layoutInCell="1" allowOverlap="1" wp14:anchorId="7F14E42B" wp14:editId="1AE483BA">
                <wp:simplePos x="0" y="0"/>
                <wp:positionH relativeFrom="margin">
                  <wp:posOffset>-251460</wp:posOffset>
                </wp:positionH>
                <wp:positionV relativeFrom="paragraph">
                  <wp:posOffset>945515</wp:posOffset>
                </wp:positionV>
                <wp:extent cx="7012940" cy="8031480"/>
                <wp:effectExtent l="0" t="0" r="10160" b="7620"/>
                <wp:wrapSquare wrapText="bothSides"/>
                <wp:docPr id="701722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8031480"/>
                        </a:xfrm>
                        <a:prstGeom prst="rect">
                          <a:avLst/>
                        </a:prstGeom>
                        <a:noFill/>
                        <a:ln w="9525">
                          <a:solidFill>
                            <a:srgbClr val="000000"/>
                          </a:solidFill>
                          <a:miter lim="800000"/>
                          <a:headEnd/>
                          <a:tailEnd/>
                        </a:ln>
                      </wps:spPr>
                      <wps:txbx>
                        <w:txbxContent>
                          <w:p w14:paraId="5DC06754" w14:textId="6A1D42B0" w:rsidR="008E0A18" w:rsidRDefault="008E0A18" w:rsidP="00F03F4D">
                            <w:pPr>
                              <w:spacing w:before="60" w:after="60" w:line="240" w:lineRule="auto"/>
                              <w:rPr>
                                <w:rFonts w:asciiTheme="minorBidi" w:hAnsiTheme="minorBidi" w:cstheme="minorBidi"/>
                                <w:b/>
                                <w:bCs/>
                                <w:color w:val="auto"/>
                              </w:rPr>
                            </w:pPr>
                            <w:r>
                              <w:rPr>
                                <w:rFonts w:asciiTheme="minorBidi" w:hAnsiTheme="minorBidi" w:cstheme="minorBidi"/>
                                <w:b/>
                                <w:bCs/>
                                <w:color w:val="auto"/>
                              </w:rPr>
                              <w:t xml:space="preserve">NWL ICB </w:t>
                            </w:r>
                            <w:r w:rsidR="0083727C">
                              <w:rPr>
                                <w:rFonts w:asciiTheme="minorBidi" w:hAnsiTheme="minorBidi" w:cstheme="minorBidi"/>
                                <w:b/>
                                <w:bCs/>
                                <w:color w:val="auto"/>
                              </w:rPr>
                              <w:t xml:space="preserve">as a whole, and </w:t>
                            </w:r>
                            <w:r>
                              <w:rPr>
                                <w:rFonts w:asciiTheme="minorBidi" w:hAnsiTheme="minorBidi" w:cstheme="minorBidi"/>
                                <w:b/>
                                <w:bCs/>
                                <w:color w:val="auto"/>
                              </w:rPr>
                              <w:t xml:space="preserve">the primary care and workforce directorates </w:t>
                            </w:r>
                            <w:r w:rsidR="0083727C">
                              <w:rPr>
                                <w:rFonts w:asciiTheme="minorBidi" w:hAnsiTheme="minorBidi" w:cstheme="minorBidi"/>
                                <w:b/>
                                <w:bCs/>
                                <w:color w:val="auto"/>
                              </w:rPr>
                              <w:t xml:space="preserve">in particular, </w:t>
                            </w:r>
                            <w:r>
                              <w:rPr>
                                <w:rFonts w:asciiTheme="minorBidi" w:hAnsiTheme="minorBidi" w:cstheme="minorBidi"/>
                                <w:b/>
                                <w:bCs/>
                                <w:color w:val="auto"/>
                              </w:rPr>
                              <w:t>recog</w:t>
                            </w:r>
                            <w:r w:rsidR="006F0806">
                              <w:rPr>
                                <w:rFonts w:asciiTheme="minorBidi" w:hAnsiTheme="minorBidi" w:cstheme="minorBidi"/>
                                <w:b/>
                                <w:bCs/>
                                <w:color w:val="auto"/>
                              </w:rPr>
                              <w:t>n</w:t>
                            </w:r>
                            <w:r>
                              <w:rPr>
                                <w:rFonts w:asciiTheme="minorBidi" w:hAnsiTheme="minorBidi" w:cstheme="minorBidi"/>
                                <w:b/>
                                <w:bCs/>
                                <w:color w:val="auto"/>
                              </w:rPr>
                              <w:t>ise</w:t>
                            </w:r>
                            <w:r w:rsidR="00612216">
                              <w:rPr>
                                <w:rFonts w:asciiTheme="minorBidi" w:hAnsiTheme="minorBidi" w:cstheme="minorBidi"/>
                                <w:b/>
                                <w:bCs/>
                                <w:color w:val="auto"/>
                              </w:rPr>
                              <w:t>s</w:t>
                            </w:r>
                            <w:r>
                              <w:rPr>
                                <w:rFonts w:asciiTheme="minorBidi" w:hAnsiTheme="minorBidi" w:cstheme="minorBidi"/>
                                <w:b/>
                                <w:bCs/>
                                <w:color w:val="auto"/>
                              </w:rPr>
                              <w:t xml:space="preserve"> the uniq</w:t>
                            </w:r>
                            <w:r w:rsidR="006F0806">
                              <w:rPr>
                                <w:rFonts w:asciiTheme="minorBidi" w:hAnsiTheme="minorBidi" w:cstheme="minorBidi"/>
                                <w:b/>
                                <w:bCs/>
                                <w:color w:val="auto"/>
                              </w:rPr>
                              <w:t xml:space="preserve">ue and valuable role that frontline </w:t>
                            </w:r>
                            <w:r w:rsidR="002D1FF2">
                              <w:rPr>
                                <w:rFonts w:asciiTheme="minorBidi" w:hAnsiTheme="minorBidi" w:cstheme="minorBidi"/>
                                <w:b/>
                                <w:bCs/>
                                <w:color w:val="auto"/>
                              </w:rPr>
                              <w:t xml:space="preserve">reception and administrative staff play in general practice and wider primary care. We know </w:t>
                            </w:r>
                            <w:r w:rsidR="00456A99">
                              <w:rPr>
                                <w:rFonts w:asciiTheme="minorBidi" w:hAnsiTheme="minorBidi" w:cstheme="minorBidi"/>
                                <w:b/>
                                <w:bCs/>
                                <w:color w:val="auto"/>
                              </w:rPr>
                              <w:t xml:space="preserve">that services are under pressure, and you are key members of the workforce </w:t>
                            </w:r>
                            <w:r w:rsidR="002945F7">
                              <w:rPr>
                                <w:rFonts w:asciiTheme="minorBidi" w:hAnsiTheme="minorBidi" w:cstheme="minorBidi"/>
                                <w:b/>
                                <w:bCs/>
                                <w:color w:val="auto"/>
                              </w:rPr>
                              <w:t xml:space="preserve">helping to deliver the best care possible in the NHS. </w:t>
                            </w:r>
                            <w:r w:rsidR="005D3F46">
                              <w:rPr>
                                <w:rFonts w:asciiTheme="minorBidi" w:hAnsiTheme="minorBidi" w:cstheme="minorBidi"/>
                                <w:b/>
                                <w:bCs/>
                                <w:color w:val="auto"/>
                              </w:rPr>
                              <w:t xml:space="preserve">In addition, you are learning to use new digital tools and processes to help modernise general practice and meet patient needs. </w:t>
                            </w:r>
                          </w:p>
                          <w:p w14:paraId="14640316" w14:textId="77777777" w:rsidR="006F0806" w:rsidRDefault="006F0806" w:rsidP="00F03F4D">
                            <w:pPr>
                              <w:spacing w:before="60" w:after="60" w:line="240" w:lineRule="auto"/>
                              <w:rPr>
                                <w:rFonts w:asciiTheme="minorBidi" w:hAnsiTheme="minorBidi" w:cstheme="minorBidi"/>
                                <w:b/>
                                <w:bCs/>
                                <w:color w:val="auto"/>
                              </w:rPr>
                            </w:pPr>
                          </w:p>
                          <w:p w14:paraId="63FEF3DB" w14:textId="066341D5" w:rsidR="006F0806" w:rsidRDefault="006F0806" w:rsidP="00F03F4D">
                            <w:pPr>
                              <w:spacing w:before="60" w:after="60" w:line="240" w:lineRule="auto"/>
                              <w:rPr>
                                <w:rFonts w:asciiTheme="minorBidi" w:hAnsiTheme="minorBidi" w:cstheme="minorBidi"/>
                                <w:b/>
                                <w:bCs/>
                                <w:color w:val="auto"/>
                              </w:rPr>
                            </w:pPr>
                            <w:r>
                              <w:rPr>
                                <w:rFonts w:asciiTheme="minorBidi" w:hAnsiTheme="minorBidi" w:cstheme="minorBidi"/>
                                <w:b/>
                                <w:bCs/>
                                <w:color w:val="auto"/>
                              </w:rPr>
                              <w:t xml:space="preserve">This </w:t>
                            </w:r>
                            <w:r w:rsidR="005D3F46">
                              <w:rPr>
                                <w:rFonts w:asciiTheme="minorBidi" w:hAnsiTheme="minorBidi" w:cstheme="minorBidi"/>
                                <w:b/>
                                <w:bCs/>
                                <w:color w:val="auto"/>
                              </w:rPr>
                              <w:t xml:space="preserve">training and development </w:t>
                            </w:r>
                            <w:r>
                              <w:rPr>
                                <w:rFonts w:asciiTheme="minorBidi" w:hAnsiTheme="minorBidi" w:cstheme="minorBidi"/>
                                <w:b/>
                                <w:bCs/>
                                <w:color w:val="auto"/>
                              </w:rPr>
                              <w:t xml:space="preserve">programme will be delivered by the National Association of Primary Care, </w:t>
                            </w:r>
                            <w:r w:rsidR="00612216">
                              <w:rPr>
                                <w:rFonts w:asciiTheme="minorBidi" w:hAnsiTheme="minorBidi" w:cstheme="minorBidi"/>
                                <w:b/>
                                <w:bCs/>
                                <w:color w:val="auto"/>
                              </w:rPr>
                              <w:t xml:space="preserve">the </w:t>
                            </w:r>
                            <w:r>
                              <w:rPr>
                                <w:rFonts w:asciiTheme="minorBidi" w:hAnsiTheme="minorBidi" w:cstheme="minorBidi"/>
                                <w:b/>
                                <w:bCs/>
                                <w:color w:val="auto"/>
                              </w:rPr>
                              <w:t xml:space="preserve">NWL Digital </w:t>
                            </w:r>
                            <w:r w:rsidR="00612216">
                              <w:rPr>
                                <w:rFonts w:asciiTheme="minorBidi" w:hAnsiTheme="minorBidi" w:cstheme="minorBidi"/>
                                <w:b/>
                                <w:bCs/>
                                <w:color w:val="auto"/>
                              </w:rPr>
                              <w:t>Transformation and Delivery P</w:t>
                            </w:r>
                            <w:r>
                              <w:rPr>
                                <w:rFonts w:asciiTheme="minorBidi" w:hAnsiTheme="minorBidi" w:cstheme="minorBidi"/>
                                <w:b/>
                                <w:bCs/>
                                <w:color w:val="auto"/>
                              </w:rPr>
                              <w:t>rogramme and their partners.</w:t>
                            </w:r>
                          </w:p>
                          <w:p w14:paraId="3FA02F5B" w14:textId="77777777" w:rsidR="008E0A18" w:rsidRDefault="008E0A18" w:rsidP="00F03F4D">
                            <w:pPr>
                              <w:spacing w:before="60" w:after="60" w:line="240" w:lineRule="auto"/>
                              <w:rPr>
                                <w:rFonts w:asciiTheme="minorBidi" w:hAnsiTheme="minorBidi" w:cstheme="minorBidi"/>
                                <w:b/>
                                <w:bCs/>
                                <w:color w:val="auto"/>
                              </w:rPr>
                            </w:pPr>
                          </w:p>
                          <w:p w14:paraId="4771116B" w14:textId="3948F9B4" w:rsidR="001E684A" w:rsidRPr="00EA154C" w:rsidRDefault="003440CC" w:rsidP="00F03F4D">
                            <w:pPr>
                              <w:spacing w:before="60" w:after="60" w:line="240" w:lineRule="auto"/>
                              <w:rPr>
                                <w:rFonts w:asciiTheme="minorBidi" w:hAnsiTheme="minorBidi" w:cstheme="minorBidi"/>
                                <w:b/>
                                <w:bCs/>
                                <w:color w:val="auto"/>
                              </w:rPr>
                            </w:pPr>
                            <w:r w:rsidRPr="00EA154C">
                              <w:rPr>
                                <w:rFonts w:asciiTheme="minorBidi" w:hAnsiTheme="minorBidi" w:cstheme="minorBidi"/>
                                <w:b/>
                                <w:bCs/>
                                <w:color w:val="auto"/>
                              </w:rPr>
                              <w:t xml:space="preserve">The </w:t>
                            </w:r>
                            <w:r w:rsidR="001E684A" w:rsidRPr="00EA154C">
                              <w:rPr>
                                <w:rFonts w:asciiTheme="minorBidi" w:hAnsiTheme="minorBidi" w:cstheme="minorBidi"/>
                                <w:b/>
                                <w:bCs/>
                                <w:color w:val="auto"/>
                              </w:rPr>
                              <w:t xml:space="preserve">Primary Care </w:t>
                            </w:r>
                            <w:r w:rsidRPr="00EA154C">
                              <w:rPr>
                                <w:rFonts w:asciiTheme="minorBidi" w:hAnsiTheme="minorBidi" w:cstheme="minorBidi"/>
                                <w:b/>
                                <w:bCs/>
                                <w:color w:val="auto"/>
                              </w:rPr>
                              <w:t xml:space="preserve">training and development </w:t>
                            </w:r>
                            <w:r w:rsidR="001E684A" w:rsidRPr="00EA154C">
                              <w:rPr>
                                <w:rFonts w:asciiTheme="minorBidi" w:hAnsiTheme="minorBidi" w:cstheme="minorBidi"/>
                                <w:b/>
                                <w:bCs/>
                                <w:color w:val="auto"/>
                              </w:rPr>
                              <w:t xml:space="preserve">programme </w:t>
                            </w:r>
                            <w:r w:rsidRPr="00EA154C">
                              <w:rPr>
                                <w:rFonts w:asciiTheme="minorBidi" w:hAnsiTheme="minorBidi" w:cstheme="minorBidi"/>
                                <w:b/>
                                <w:bCs/>
                                <w:color w:val="auto"/>
                              </w:rPr>
                              <w:t xml:space="preserve">is intended to support the personal and professional development of </w:t>
                            </w:r>
                            <w:r w:rsidR="001E684A" w:rsidRPr="00EA154C">
                              <w:rPr>
                                <w:rFonts w:asciiTheme="minorBidi" w:hAnsiTheme="minorBidi" w:cstheme="minorBidi"/>
                                <w:b/>
                                <w:bCs/>
                                <w:color w:val="auto"/>
                              </w:rPr>
                              <w:t>general practice administration and reception teams to:</w:t>
                            </w:r>
                          </w:p>
                          <w:p w14:paraId="6B207D99" w14:textId="02B04019" w:rsidR="001E684A" w:rsidRPr="001E684A" w:rsidRDefault="001E684A" w:rsidP="00F03F4D">
                            <w:pPr>
                              <w:numPr>
                                <w:ilvl w:val="0"/>
                                <w:numId w:val="10"/>
                              </w:numPr>
                              <w:tabs>
                                <w:tab w:val="clear" w:pos="720"/>
                              </w:tabs>
                              <w:spacing w:before="60" w:after="60" w:line="259" w:lineRule="auto"/>
                              <w:rPr>
                                <w:rFonts w:asciiTheme="minorBidi" w:hAnsiTheme="minorBidi" w:cstheme="minorBidi"/>
                                <w:kern w:val="2"/>
                                <w14:ligatures w14:val="standardContextual"/>
                              </w:rPr>
                            </w:pPr>
                            <w:r w:rsidRPr="001E684A">
                              <w:rPr>
                                <w:rFonts w:asciiTheme="minorBidi" w:hAnsiTheme="minorBidi" w:cstheme="minorBidi"/>
                                <w:kern w:val="2"/>
                                <w14:ligatures w14:val="standardContextual"/>
                              </w:rPr>
                              <w:t xml:space="preserve">support confidence and maturity of use of digital tools for access in </w:t>
                            </w:r>
                            <w:r w:rsidR="00D037A9">
                              <w:rPr>
                                <w:rFonts w:asciiTheme="minorBidi" w:hAnsiTheme="minorBidi" w:cstheme="minorBidi"/>
                                <w:kern w:val="2"/>
                                <w14:ligatures w14:val="standardContextual"/>
                              </w:rPr>
                              <w:t>g</w:t>
                            </w:r>
                            <w:r w:rsidRPr="001E684A">
                              <w:rPr>
                                <w:rFonts w:asciiTheme="minorBidi" w:hAnsiTheme="minorBidi" w:cstheme="minorBidi"/>
                                <w:kern w:val="2"/>
                                <w14:ligatures w14:val="standardContextual"/>
                              </w:rPr>
                              <w:t>eneral practice, recognis</w:t>
                            </w:r>
                            <w:r w:rsidR="00D037A9">
                              <w:rPr>
                                <w:rFonts w:asciiTheme="minorBidi" w:hAnsiTheme="minorBidi" w:cstheme="minorBidi"/>
                                <w:kern w:val="2"/>
                                <w14:ligatures w14:val="standardContextual"/>
                              </w:rPr>
                              <w:t>ing</w:t>
                            </w:r>
                            <w:r w:rsidRPr="001E684A">
                              <w:rPr>
                                <w:rFonts w:asciiTheme="minorBidi" w:hAnsiTheme="minorBidi" w:cstheme="minorBidi"/>
                                <w:kern w:val="2"/>
                                <w14:ligatures w14:val="standardContextual"/>
                              </w:rPr>
                              <w:t xml:space="preserve"> the key role that reception and admin staff play in delivering this well</w:t>
                            </w:r>
                          </w:p>
                          <w:p w14:paraId="271A5B63" w14:textId="3800F335" w:rsidR="001E684A" w:rsidRPr="001E684A" w:rsidRDefault="001E684A" w:rsidP="00F03F4D">
                            <w:pPr>
                              <w:numPr>
                                <w:ilvl w:val="0"/>
                                <w:numId w:val="10"/>
                              </w:numPr>
                              <w:tabs>
                                <w:tab w:val="clear" w:pos="720"/>
                              </w:tabs>
                              <w:spacing w:before="60" w:after="60" w:line="259" w:lineRule="auto"/>
                              <w:rPr>
                                <w:rFonts w:asciiTheme="minorBidi" w:hAnsiTheme="minorBidi" w:cstheme="minorBidi"/>
                                <w:kern w:val="2"/>
                                <w14:ligatures w14:val="standardContextual"/>
                              </w:rPr>
                            </w:pPr>
                            <w:r w:rsidRPr="00EA154C">
                              <w:rPr>
                                <w:rFonts w:asciiTheme="minorBidi" w:hAnsiTheme="minorBidi" w:cstheme="minorBidi"/>
                                <w:kern w:val="2"/>
                                <w14:ligatures w14:val="standardContextual"/>
                              </w:rPr>
                              <w:t xml:space="preserve">ensure </w:t>
                            </w:r>
                            <w:r w:rsidR="00F03F4D">
                              <w:rPr>
                                <w:rFonts w:asciiTheme="minorBidi" w:hAnsiTheme="minorBidi" w:cstheme="minorBidi"/>
                                <w:kern w:val="2"/>
                                <w14:ligatures w14:val="standardContextual"/>
                              </w:rPr>
                              <w:t>that</w:t>
                            </w:r>
                            <w:r w:rsidRPr="00EA154C">
                              <w:rPr>
                                <w:rFonts w:asciiTheme="minorBidi" w:hAnsiTheme="minorBidi" w:cstheme="minorBidi"/>
                                <w:kern w:val="2"/>
                                <w14:ligatures w14:val="standardContextual"/>
                              </w:rPr>
                              <w:t xml:space="preserve"> non-clinical primary care colleagues</w:t>
                            </w:r>
                            <w:r w:rsidRPr="001E684A">
                              <w:rPr>
                                <w:rFonts w:asciiTheme="minorBidi" w:hAnsiTheme="minorBidi" w:cstheme="minorBidi"/>
                                <w:kern w:val="2"/>
                                <w14:ligatures w14:val="standardContextual"/>
                              </w:rPr>
                              <w:t xml:space="preserve"> have the </w:t>
                            </w:r>
                            <w:r w:rsidRPr="00EA154C">
                              <w:rPr>
                                <w:rFonts w:asciiTheme="minorBidi" w:hAnsiTheme="minorBidi" w:cstheme="minorBidi"/>
                                <w:kern w:val="2"/>
                                <w14:ligatures w14:val="standardContextual"/>
                              </w:rPr>
                              <w:t>confidence</w:t>
                            </w:r>
                            <w:r w:rsidRPr="001E684A">
                              <w:rPr>
                                <w:rFonts w:asciiTheme="minorBidi" w:hAnsiTheme="minorBidi" w:cstheme="minorBidi"/>
                                <w:kern w:val="2"/>
                                <w14:ligatures w14:val="standardContextual"/>
                              </w:rPr>
                              <w:t xml:space="preserve">, skills and </w:t>
                            </w:r>
                            <w:r w:rsidRPr="00EA154C">
                              <w:rPr>
                                <w:rFonts w:asciiTheme="minorBidi" w:hAnsiTheme="minorBidi" w:cstheme="minorBidi"/>
                                <w:kern w:val="2"/>
                                <w14:ligatures w14:val="standardContextual"/>
                              </w:rPr>
                              <w:t>opportunity</w:t>
                            </w:r>
                            <w:r w:rsidRPr="001E684A">
                              <w:rPr>
                                <w:rFonts w:asciiTheme="minorBidi" w:hAnsiTheme="minorBidi" w:cstheme="minorBidi"/>
                                <w:kern w:val="2"/>
                                <w14:ligatures w14:val="standardContextual"/>
                              </w:rPr>
                              <w:t xml:space="preserve"> to maximise the use of these tools</w:t>
                            </w:r>
                          </w:p>
                          <w:p w14:paraId="7BE26FD0" w14:textId="769C0186" w:rsidR="00006B4E" w:rsidRDefault="001E684A" w:rsidP="00F03F4D">
                            <w:pPr>
                              <w:numPr>
                                <w:ilvl w:val="0"/>
                                <w:numId w:val="10"/>
                              </w:numPr>
                              <w:tabs>
                                <w:tab w:val="clear" w:pos="720"/>
                              </w:tabs>
                              <w:spacing w:before="60" w:after="60" w:line="259" w:lineRule="auto"/>
                              <w:rPr>
                                <w:rFonts w:asciiTheme="minorBidi" w:hAnsiTheme="minorBidi" w:cstheme="minorBidi"/>
                                <w:kern w:val="2"/>
                                <w14:ligatures w14:val="standardContextual"/>
                              </w:rPr>
                            </w:pPr>
                            <w:r w:rsidRPr="001E684A">
                              <w:rPr>
                                <w:rFonts w:asciiTheme="minorBidi" w:hAnsiTheme="minorBidi" w:cstheme="minorBidi"/>
                                <w:kern w:val="2"/>
                                <w14:ligatures w14:val="standardContextual"/>
                              </w:rPr>
                              <w:t xml:space="preserve">ensure that there is some consistency in approach to </w:t>
                            </w:r>
                            <w:r w:rsidR="00D037A9">
                              <w:rPr>
                                <w:rFonts w:asciiTheme="minorBidi" w:hAnsiTheme="minorBidi" w:cstheme="minorBidi"/>
                                <w:kern w:val="2"/>
                                <w14:ligatures w14:val="standardContextual"/>
                              </w:rPr>
                              <w:t xml:space="preserve">operating processes and access </w:t>
                            </w:r>
                            <w:r w:rsidR="00006B4E">
                              <w:rPr>
                                <w:rFonts w:asciiTheme="minorBidi" w:hAnsiTheme="minorBidi" w:cstheme="minorBidi"/>
                                <w:kern w:val="2"/>
                                <w14:ligatures w14:val="standardContextual"/>
                              </w:rPr>
                              <w:t>arrangements</w:t>
                            </w:r>
                            <w:r w:rsidR="00F03F4D">
                              <w:rPr>
                                <w:rFonts w:asciiTheme="minorBidi" w:hAnsiTheme="minorBidi" w:cstheme="minorBidi"/>
                                <w:kern w:val="2"/>
                                <w14:ligatures w14:val="standardContextual"/>
                              </w:rPr>
                              <w:t xml:space="preserve"> used to triage requests (</w:t>
                            </w:r>
                            <w:r w:rsidRPr="001E684A">
                              <w:rPr>
                                <w:rFonts w:asciiTheme="minorBidi" w:hAnsiTheme="minorBidi" w:cstheme="minorBidi"/>
                                <w:kern w:val="2"/>
                                <w14:ligatures w14:val="standardContextual"/>
                              </w:rPr>
                              <w:t>whilst taking into account patient circumstances and preferences</w:t>
                            </w:r>
                            <w:r w:rsidR="00F03F4D">
                              <w:rPr>
                                <w:rFonts w:asciiTheme="minorBidi" w:hAnsiTheme="minorBidi" w:cstheme="minorBidi"/>
                                <w:kern w:val="2"/>
                                <w14:ligatures w14:val="standardContextual"/>
                              </w:rPr>
                              <w:t xml:space="preserve">) </w:t>
                            </w:r>
                          </w:p>
                          <w:p w14:paraId="1CC465A4" w14:textId="38E8704E" w:rsidR="001E684A" w:rsidRPr="001E684A" w:rsidRDefault="00006B4E" w:rsidP="00F03F4D">
                            <w:pPr>
                              <w:numPr>
                                <w:ilvl w:val="0"/>
                                <w:numId w:val="10"/>
                              </w:numPr>
                              <w:tabs>
                                <w:tab w:val="clear" w:pos="720"/>
                              </w:tabs>
                              <w:spacing w:before="60" w:after="60" w:line="259" w:lineRule="auto"/>
                              <w:rPr>
                                <w:rFonts w:asciiTheme="minorBidi" w:hAnsiTheme="minorBidi" w:cstheme="minorBidi"/>
                                <w:kern w:val="2"/>
                                <w14:ligatures w14:val="standardContextual"/>
                              </w:rPr>
                            </w:pPr>
                            <w:r>
                              <w:rPr>
                                <w:rFonts w:asciiTheme="minorBidi" w:hAnsiTheme="minorBidi" w:cstheme="minorBidi"/>
                                <w:kern w:val="2"/>
                                <w14:ligatures w14:val="standardContextual"/>
                              </w:rPr>
                              <w:t>t</w:t>
                            </w:r>
                            <w:r w:rsidR="00F03F4D">
                              <w:rPr>
                                <w:rFonts w:asciiTheme="minorBidi" w:hAnsiTheme="minorBidi" w:cstheme="minorBidi"/>
                                <w:kern w:val="2"/>
                                <w14:ligatures w14:val="standardContextual"/>
                              </w:rPr>
                              <w:t xml:space="preserve">o </w:t>
                            </w:r>
                            <w:r w:rsidR="00F03F4D" w:rsidRPr="00F03F4D">
                              <w:rPr>
                                <w:rFonts w:asciiTheme="minorBidi" w:hAnsiTheme="minorBidi" w:cstheme="minorBidi"/>
                                <w:kern w:val="2"/>
                                <w14:ligatures w14:val="standardContextual"/>
                              </w:rPr>
                              <w:t>support and facilitate collaborative working across the PCN</w:t>
                            </w:r>
                          </w:p>
                          <w:p w14:paraId="6C05B59B" w14:textId="77777777" w:rsidR="00006B4E" w:rsidRDefault="00006B4E" w:rsidP="001E684A">
                            <w:pPr>
                              <w:spacing w:before="60" w:after="60" w:line="240" w:lineRule="auto"/>
                              <w:rPr>
                                <w:rFonts w:asciiTheme="minorBidi" w:eastAsia="Arial" w:hAnsiTheme="minorBidi" w:cstheme="minorBidi"/>
                              </w:rPr>
                            </w:pPr>
                          </w:p>
                          <w:p w14:paraId="72B982FE" w14:textId="7273BB42" w:rsidR="001E684A" w:rsidRDefault="00006B4E" w:rsidP="001E684A">
                            <w:pPr>
                              <w:spacing w:before="60" w:after="60" w:line="240" w:lineRule="auto"/>
                              <w:rPr>
                                <w:rFonts w:asciiTheme="minorBidi" w:eastAsia="Arial" w:hAnsiTheme="minorBidi" w:cstheme="minorBidi"/>
                              </w:rPr>
                            </w:pPr>
                            <w:r w:rsidRPr="00641126">
                              <w:rPr>
                                <w:rFonts w:asciiTheme="minorBidi" w:eastAsia="Arial" w:hAnsiTheme="minorBidi" w:cstheme="minorBidi"/>
                                <w:b/>
                                <w:bCs/>
                              </w:rPr>
                              <w:t>Confirming your commitment to the programme:</w:t>
                            </w:r>
                            <w:r>
                              <w:rPr>
                                <w:rFonts w:asciiTheme="minorBidi" w:eastAsia="Arial" w:hAnsiTheme="minorBidi" w:cstheme="minorBidi"/>
                              </w:rPr>
                              <w:t xml:space="preserve"> </w:t>
                            </w:r>
                          </w:p>
                          <w:p w14:paraId="33ED9D05" w14:textId="38B84235" w:rsidR="00006B4E" w:rsidRPr="00A23EE7" w:rsidRDefault="00006B4E" w:rsidP="00006B4E">
                            <w:pPr>
                              <w:pStyle w:val="ListParagraph"/>
                              <w:numPr>
                                <w:ilvl w:val="0"/>
                                <w:numId w:val="11"/>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 xml:space="preserve">By attending this programme, you will be </w:t>
                            </w:r>
                            <w:r w:rsidR="00612216">
                              <w:rPr>
                                <w:rFonts w:asciiTheme="minorBidi" w:eastAsia="Arial" w:hAnsiTheme="minorBidi" w:cstheme="minorBidi"/>
                                <w:sz w:val="20"/>
                                <w:szCs w:val="20"/>
                              </w:rPr>
                              <w:t xml:space="preserve">one of </w:t>
                            </w:r>
                            <w:r w:rsidRPr="00A23EE7">
                              <w:rPr>
                                <w:rFonts w:asciiTheme="minorBidi" w:eastAsia="Arial" w:hAnsiTheme="minorBidi" w:cstheme="minorBidi"/>
                                <w:sz w:val="20"/>
                                <w:szCs w:val="20"/>
                              </w:rPr>
                              <w:t xml:space="preserve">the first in NWL </w:t>
                            </w:r>
                            <w:r w:rsidR="00253C88" w:rsidRPr="00A23EE7">
                              <w:rPr>
                                <w:rFonts w:asciiTheme="minorBidi" w:eastAsia="Arial" w:hAnsiTheme="minorBidi" w:cstheme="minorBidi"/>
                                <w:sz w:val="20"/>
                                <w:szCs w:val="20"/>
                              </w:rPr>
                              <w:t>having the opportunity</w:t>
                            </w:r>
                            <w:r w:rsidR="0083727C">
                              <w:rPr>
                                <w:rFonts w:asciiTheme="minorBidi" w:eastAsia="Arial" w:hAnsiTheme="minorBidi" w:cstheme="minorBidi"/>
                                <w:sz w:val="20"/>
                                <w:szCs w:val="20"/>
                              </w:rPr>
                              <w:t xml:space="preserve"> to participate.</w:t>
                            </w:r>
                            <w:r w:rsidR="00253C88" w:rsidRPr="00A23EE7">
                              <w:rPr>
                                <w:rFonts w:asciiTheme="minorBidi" w:eastAsia="Arial" w:hAnsiTheme="minorBidi" w:cstheme="minorBidi"/>
                                <w:sz w:val="20"/>
                                <w:szCs w:val="20"/>
                              </w:rPr>
                              <w:t xml:space="preserve"> Therefore</w:t>
                            </w:r>
                            <w:r w:rsidR="00B73243">
                              <w:rPr>
                                <w:rFonts w:asciiTheme="minorBidi" w:eastAsia="Arial" w:hAnsiTheme="minorBidi" w:cstheme="minorBidi"/>
                                <w:sz w:val="20"/>
                                <w:szCs w:val="20"/>
                              </w:rPr>
                              <w:t>,</w:t>
                            </w:r>
                            <w:r w:rsidR="00253C88" w:rsidRPr="00A23EE7">
                              <w:rPr>
                                <w:rFonts w:asciiTheme="minorBidi" w:eastAsia="Arial" w:hAnsiTheme="minorBidi" w:cstheme="minorBidi"/>
                                <w:sz w:val="20"/>
                                <w:szCs w:val="20"/>
                              </w:rPr>
                              <w:t xml:space="preserve"> your full and thoughtful participation will be needed, and we will be keen to hear your feedback. </w:t>
                            </w:r>
                          </w:p>
                          <w:p w14:paraId="6E0995DA" w14:textId="77777777" w:rsidR="00641126" w:rsidRPr="00A23EE7" w:rsidRDefault="001E684A" w:rsidP="001E684A">
                            <w:pPr>
                              <w:pStyle w:val="ListParagraph"/>
                              <w:numPr>
                                <w:ilvl w:val="0"/>
                                <w:numId w:val="8"/>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 xml:space="preserve">The programme consists of 4 modules: </w:t>
                            </w:r>
                          </w:p>
                          <w:p w14:paraId="5A924732" w14:textId="77777777" w:rsidR="00641126" w:rsidRPr="00A23EE7" w:rsidRDefault="001E684A" w:rsidP="00641126">
                            <w:pPr>
                              <w:pStyle w:val="ListParagraph"/>
                              <w:numPr>
                                <w:ilvl w:val="0"/>
                                <w:numId w:val="12"/>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Dealing with common and frequent</w:t>
                            </w:r>
                            <w:r w:rsidR="00AD14E8" w:rsidRPr="00A23EE7">
                              <w:rPr>
                                <w:rFonts w:asciiTheme="minorBidi" w:eastAsia="Arial" w:hAnsiTheme="minorBidi" w:cstheme="minorBidi"/>
                                <w:sz w:val="20"/>
                                <w:szCs w:val="20"/>
                              </w:rPr>
                              <w:t xml:space="preserve"> requests</w:t>
                            </w:r>
                            <w:r w:rsidRPr="00A23EE7">
                              <w:rPr>
                                <w:rFonts w:asciiTheme="minorBidi" w:eastAsia="Arial" w:hAnsiTheme="minorBidi" w:cstheme="minorBidi"/>
                                <w:sz w:val="20"/>
                                <w:szCs w:val="20"/>
                              </w:rPr>
                              <w:t xml:space="preserve"> </w:t>
                            </w:r>
                          </w:p>
                          <w:p w14:paraId="34AA29D6" w14:textId="03A450B3" w:rsidR="00641126" w:rsidRPr="00A23EE7" w:rsidRDefault="001E684A" w:rsidP="00641126">
                            <w:pPr>
                              <w:pStyle w:val="ListParagraph"/>
                              <w:numPr>
                                <w:ilvl w:val="0"/>
                                <w:numId w:val="12"/>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Dealing with complexity and conflict</w:t>
                            </w:r>
                          </w:p>
                          <w:p w14:paraId="1C5EFFBB" w14:textId="77777777" w:rsidR="00641126" w:rsidRPr="00A23EE7" w:rsidRDefault="001E684A" w:rsidP="00641126">
                            <w:pPr>
                              <w:pStyle w:val="ListParagraph"/>
                              <w:numPr>
                                <w:ilvl w:val="0"/>
                                <w:numId w:val="12"/>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 xml:space="preserve">Personal growth and resilience </w:t>
                            </w:r>
                            <w:r w:rsidR="00641126" w:rsidRPr="00A23EE7">
                              <w:rPr>
                                <w:rFonts w:asciiTheme="minorBidi" w:eastAsia="Arial" w:hAnsiTheme="minorBidi" w:cstheme="minorBidi"/>
                                <w:sz w:val="20"/>
                                <w:szCs w:val="20"/>
                              </w:rPr>
                              <w:t xml:space="preserve">under pressure </w:t>
                            </w:r>
                          </w:p>
                          <w:p w14:paraId="60FC46B2" w14:textId="42665148" w:rsidR="00641126" w:rsidRDefault="00641126" w:rsidP="00A23EE7">
                            <w:pPr>
                              <w:pStyle w:val="ListParagraph"/>
                              <w:numPr>
                                <w:ilvl w:val="0"/>
                                <w:numId w:val="12"/>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w:t>
                            </w:r>
                            <w:r w:rsidR="001E684A" w:rsidRPr="00A23EE7">
                              <w:rPr>
                                <w:rFonts w:asciiTheme="minorBidi" w:eastAsia="Arial" w:hAnsiTheme="minorBidi" w:cstheme="minorBidi"/>
                                <w:sz w:val="20"/>
                                <w:szCs w:val="20"/>
                              </w:rPr>
                              <w:t>Wash up</w:t>
                            </w:r>
                            <w:r w:rsidRPr="00A23EE7">
                              <w:rPr>
                                <w:rFonts w:asciiTheme="minorBidi" w:eastAsia="Arial" w:hAnsiTheme="minorBidi" w:cstheme="minorBidi"/>
                                <w:sz w:val="20"/>
                                <w:szCs w:val="20"/>
                              </w:rPr>
                              <w:t>’</w:t>
                            </w:r>
                            <w:r w:rsidR="001E684A" w:rsidRPr="00A23EE7">
                              <w:rPr>
                                <w:rFonts w:asciiTheme="minorBidi" w:eastAsia="Arial" w:hAnsiTheme="minorBidi" w:cstheme="minorBidi"/>
                                <w:sz w:val="20"/>
                                <w:szCs w:val="20"/>
                              </w:rPr>
                              <w:t xml:space="preserve"> and reflective practice</w:t>
                            </w:r>
                          </w:p>
                          <w:p w14:paraId="797F8D29" w14:textId="77777777" w:rsidR="000D650B" w:rsidRPr="00612216" w:rsidRDefault="000D650B" w:rsidP="000D650B">
                            <w:pPr>
                              <w:pStyle w:val="ListParagraph"/>
                              <w:spacing w:before="60" w:after="60"/>
                              <w:ind w:left="1440"/>
                              <w:rPr>
                                <w:rFonts w:asciiTheme="minorBidi" w:eastAsia="Arial" w:hAnsiTheme="minorBidi" w:cstheme="minorBidi"/>
                                <w:sz w:val="4"/>
                                <w:szCs w:val="4"/>
                              </w:rPr>
                            </w:pPr>
                          </w:p>
                          <w:p w14:paraId="6B9824B4" w14:textId="05F1F9CB" w:rsidR="001E684A" w:rsidRPr="00A23EE7" w:rsidRDefault="001E684A" w:rsidP="00612216">
                            <w:pPr>
                              <w:pStyle w:val="ListParagraph"/>
                              <w:numPr>
                                <w:ilvl w:val="0"/>
                                <w:numId w:val="8"/>
                              </w:numPr>
                              <w:spacing w:before="60" w:after="60"/>
                              <w:rPr>
                                <w:rFonts w:asciiTheme="minorBidi" w:eastAsia="Arial" w:hAnsiTheme="minorBidi" w:cstheme="minorBidi"/>
                                <w:sz w:val="20"/>
                                <w:szCs w:val="20"/>
                              </w:rPr>
                            </w:pPr>
                            <w:r w:rsidRPr="00A23EE7">
                              <w:rPr>
                                <w:rFonts w:asciiTheme="minorBidi" w:eastAsia="Arial" w:hAnsiTheme="minorBidi" w:cstheme="minorBidi"/>
                                <w:sz w:val="20"/>
                                <w:szCs w:val="20"/>
                              </w:rPr>
                              <w:t>Modules 1 and 2 will be delivered as a one</w:t>
                            </w:r>
                            <w:r w:rsidR="00641126" w:rsidRPr="00A23EE7">
                              <w:rPr>
                                <w:rFonts w:asciiTheme="minorBidi" w:eastAsia="Arial" w:hAnsiTheme="minorBidi" w:cstheme="minorBidi"/>
                                <w:sz w:val="20"/>
                                <w:szCs w:val="20"/>
                              </w:rPr>
                              <w:t>-</w:t>
                            </w:r>
                            <w:r w:rsidRPr="00A23EE7">
                              <w:rPr>
                                <w:rFonts w:asciiTheme="minorBidi" w:eastAsia="Arial" w:hAnsiTheme="minorBidi" w:cstheme="minorBidi"/>
                                <w:sz w:val="20"/>
                                <w:szCs w:val="20"/>
                              </w:rPr>
                              <w:t xml:space="preserve">day workshop on </w:t>
                            </w:r>
                            <w:r w:rsidR="00612216">
                              <w:rPr>
                                <w:rFonts w:asciiTheme="minorBidi" w:eastAsia="Arial" w:hAnsiTheme="minorBidi" w:cstheme="minorBidi"/>
                                <w:sz w:val="20"/>
                                <w:szCs w:val="20"/>
                              </w:rPr>
                              <w:t>either Thursday 28</w:t>
                            </w:r>
                            <w:r w:rsidR="00612216" w:rsidRPr="00612216">
                              <w:rPr>
                                <w:rFonts w:asciiTheme="minorBidi" w:eastAsia="Arial" w:hAnsiTheme="minorBidi" w:cstheme="minorBidi"/>
                                <w:sz w:val="20"/>
                                <w:szCs w:val="20"/>
                                <w:vertAlign w:val="superscript"/>
                              </w:rPr>
                              <w:t>th</w:t>
                            </w:r>
                            <w:r w:rsidR="00612216">
                              <w:rPr>
                                <w:rFonts w:asciiTheme="minorBidi" w:eastAsia="Arial" w:hAnsiTheme="minorBidi" w:cstheme="minorBidi"/>
                                <w:sz w:val="20"/>
                                <w:szCs w:val="20"/>
                              </w:rPr>
                              <w:t xml:space="preserve"> November or Thursday 5</w:t>
                            </w:r>
                            <w:r w:rsidR="00612216" w:rsidRPr="00612216">
                              <w:rPr>
                                <w:rFonts w:asciiTheme="minorBidi" w:eastAsia="Arial" w:hAnsiTheme="minorBidi" w:cstheme="minorBidi"/>
                                <w:sz w:val="20"/>
                                <w:szCs w:val="20"/>
                                <w:vertAlign w:val="superscript"/>
                              </w:rPr>
                              <w:t>th</w:t>
                            </w:r>
                            <w:r w:rsidR="00612216">
                              <w:rPr>
                                <w:rFonts w:asciiTheme="minorBidi" w:eastAsia="Arial" w:hAnsiTheme="minorBidi" w:cstheme="minorBidi"/>
                                <w:sz w:val="20"/>
                                <w:szCs w:val="20"/>
                              </w:rPr>
                              <w:t xml:space="preserve"> December </w:t>
                            </w:r>
                            <w:r w:rsidRPr="00A23EE7">
                              <w:rPr>
                                <w:rFonts w:asciiTheme="minorBidi" w:eastAsia="Arial" w:hAnsiTheme="minorBidi" w:cstheme="minorBidi"/>
                                <w:sz w:val="20"/>
                                <w:szCs w:val="20"/>
                              </w:rPr>
                              <w:t>10am-4pm</w:t>
                            </w:r>
                            <w:r w:rsidR="00612216">
                              <w:rPr>
                                <w:rFonts w:asciiTheme="minorBidi" w:eastAsia="Arial" w:hAnsiTheme="minorBidi" w:cstheme="minorBidi"/>
                                <w:sz w:val="20"/>
                                <w:szCs w:val="20"/>
                              </w:rPr>
                              <w:t xml:space="preserve"> held at the NWL ICB offices at 1</w:t>
                            </w:r>
                            <w:r w:rsidR="00612216" w:rsidRPr="00612216">
                              <w:rPr>
                                <w:rFonts w:asciiTheme="minorBidi" w:eastAsia="Arial" w:hAnsiTheme="minorBidi" w:cstheme="minorBidi"/>
                                <w:sz w:val="20"/>
                                <w:szCs w:val="20"/>
                              </w:rPr>
                              <w:t>5 Marylebone Rd, London NW1 5JD</w:t>
                            </w:r>
                            <w:r w:rsidR="00612216">
                              <w:rPr>
                                <w:rFonts w:asciiTheme="minorBidi" w:eastAsia="Arial" w:hAnsiTheme="minorBidi" w:cstheme="minorBidi"/>
                                <w:sz w:val="20"/>
                                <w:szCs w:val="20"/>
                              </w:rPr>
                              <w:t xml:space="preserve"> (please select which date you can come to).</w:t>
                            </w:r>
                          </w:p>
                          <w:p w14:paraId="37DB802A" w14:textId="4EE8C744" w:rsidR="00612216" w:rsidRPr="00612216" w:rsidRDefault="001E684A" w:rsidP="001E684A">
                            <w:pPr>
                              <w:pStyle w:val="ListParagraph"/>
                              <w:numPr>
                                <w:ilvl w:val="0"/>
                                <w:numId w:val="8"/>
                              </w:numPr>
                              <w:spacing w:before="60" w:after="60"/>
                              <w:rPr>
                                <w:rFonts w:asciiTheme="minorBidi" w:hAnsiTheme="minorBidi" w:cstheme="minorBidi"/>
                                <w:b/>
                                <w:bCs/>
                                <w:sz w:val="20"/>
                                <w:szCs w:val="20"/>
                              </w:rPr>
                            </w:pPr>
                            <w:r w:rsidRPr="00A23EE7">
                              <w:rPr>
                                <w:rFonts w:asciiTheme="minorBidi" w:eastAsia="Arial" w:hAnsiTheme="minorBidi" w:cstheme="minorBidi"/>
                                <w:sz w:val="20"/>
                                <w:szCs w:val="20"/>
                              </w:rPr>
                              <w:t xml:space="preserve">Module 3 </w:t>
                            </w:r>
                            <w:r w:rsidR="00612216">
                              <w:rPr>
                                <w:rFonts w:asciiTheme="minorBidi" w:eastAsia="Arial" w:hAnsiTheme="minorBidi" w:cstheme="minorBidi"/>
                                <w:sz w:val="20"/>
                                <w:szCs w:val="20"/>
                              </w:rPr>
                              <w:t>will be a mix of face to face and remote sessions with the first to face session held on Friday 13</w:t>
                            </w:r>
                            <w:r w:rsidR="00612216" w:rsidRPr="00612216">
                              <w:rPr>
                                <w:rFonts w:asciiTheme="minorBidi" w:eastAsia="Arial" w:hAnsiTheme="minorBidi" w:cstheme="minorBidi"/>
                                <w:sz w:val="20"/>
                                <w:szCs w:val="20"/>
                                <w:vertAlign w:val="superscript"/>
                              </w:rPr>
                              <w:t>th</w:t>
                            </w:r>
                            <w:r w:rsidR="00612216">
                              <w:rPr>
                                <w:rFonts w:asciiTheme="minorBidi" w:eastAsia="Arial" w:hAnsiTheme="minorBidi" w:cstheme="minorBidi"/>
                                <w:sz w:val="20"/>
                                <w:szCs w:val="20"/>
                              </w:rPr>
                              <w:t xml:space="preserve"> December at the NWL ICB offices at 1</w:t>
                            </w:r>
                            <w:r w:rsidR="00612216" w:rsidRPr="00612216">
                              <w:rPr>
                                <w:rFonts w:asciiTheme="minorBidi" w:eastAsia="Arial" w:hAnsiTheme="minorBidi" w:cstheme="minorBidi"/>
                                <w:sz w:val="20"/>
                                <w:szCs w:val="20"/>
                              </w:rPr>
                              <w:t>5 Marylebone Rd, London NW1 5JD</w:t>
                            </w:r>
                            <w:r w:rsidR="00612216">
                              <w:rPr>
                                <w:rFonts w:asciiTheme="minorBidi" w:eastAsia="Arial" w:hAnsiTheme="minorBidi" w:cstheme="minorBidi"/>
                                <w:sz w:val="20"/>
                                <w:szCs w:val="20"/>
                              </w:rPr>
                              <w:t>.</w:t>
                            </w:r>
                          </w:p>
                          <w:p w14:paraId="0602980E" w14:textId="2B2F414C" w:rsidR="003440CC" w:rsidRPr="000362FC" w:rsidRDefault="00612216" w:rsidP="00612216">
                            <w:pPr>
                              <w:pStyle w:val="ListParagraph"/>
                              <w:numPr>
                                <w:ilvl w:val="0"/>
                                <w:numId w:val="8"/>
                              </w:numPr>
                              <w:spacing w:before="60" w:after="60"/>
                              <w:rPr>
                                <w:rFonts w:asciiTheme="minorBidi" w:hAnsiTheme="minorBidi" w:cstheme="minorBidi"/>
                                <w:b/>
                                <w:bCs/>
                                <w:sz w:val="20"/>
                                <w:szCs w:val="20"/>
                              </w:rPr>
                            </w:pPr>
                            <w:r>
                              <w:rPr>
                                <w:rFonts w:asciiTheme="minorBidi" w:eastAsia="Arial" w:hAnsiTheme="minorBidi" w:cstheme="minorBidi"/>
                                <w:sz w:val="20"/>
                                <w:szCs w:val="20"/>
                              </w:rPr>
                              <w:t xml:space="preserve">Module 4 will mostly be delivered remotely </w:t>
                            </w:r>
                            <w:r w:rsidR="00EA154C" w:rsidRPr="00A23EE7">
                              <w:rPr>
                                <w:rFonts w:asciiTheme="minorBidi" w:eastAsia="Arial" w:hAnsiTheme="minorBidi" w:cstheme="minorBidi"/>
                                <w:sz w:val="20"/>
                                <w:szCs w:val="20"/>
                              </w:rPr>
                              <w:t>– dates to be confirmed</w:t>
                            </w:r>
                            <w:r>
                              <w:rPr>
                                <w:rFonts w:asciiTheme="minorBidi" w:hAnsiTheme="minorBidi" w:cstheme="minorBidi"/>
                                <w:b/>
                                <w:bCs/>
                                <w:sz w:val="20"/>
                                <w:szCs w:val="20"/>
                              </w:rPr>
                              <w:t>.</w:t>
                            </w:r>
                          </w:p>
                          <w:p w14:paraId="5EAB1F79" w14:textId="0DE53509" w:rsidR="000362FC" w:rsidRPr="00A23EE7" w:rsidRDefault="000362FC" w:rsidP="001E684A">
                            <w:pPr>
                              <w:pStyle w:val="ListParagraph"/>
                              <w:numPr>
                                <w:ilvl w:val="0"/>
                                <w:numId w:val="8"/>
                              </w:numPr>
                              <w:spacing w:before="60" w:after="60"/>
                              <w:rPr>
                                <w:rFonts w:asciiTheme="minorBidi" w:hAnsiTheme="minorBidi" w:cstheme="minorBidi"/>
                                <w:b/>
                                <w:bCs/>
                                <w:sz w:val="20"/>
                                <w:szCs w:val="20"/>
                              </w:rPr>
                            </w:pPr>
                            <w:r>
                              <w:rPr>
                                <w:rFonts w:asciiTheme="minorBidi" w:hAnsiTheme="minorBidi" w:cstheme="minorBidi"/>
                                <w:sz w:val="20"/>
                                <w:szCs w:val="20"/>
                              </w:rPr>
                              <w:t xml:space="preserve">Through this programme you will have an opportunity </w:t>
                            </w:r>
                            <w:r w:rsidR="007F36A5">
                              <w:rPr>
                                <w:rFonts w:asciiTheme="minorBidi" w:hAnsiTheme="minorBidi" w:cstheme="minorBidi"/>
                                <w:sz w:val="20"/>
                                <w:szCs w:val="20"/>
                              </w:rPr>
                              <w:t>to consolidate your skills around handling patients at reception</w:t>
                            </w:r>
                            <w:r w:rsidR="00D07FF4">
                              <w:rPr>
                                <w:rFonts w:asciiTheme="minorBidi" w:hAnsiTheme="minorBidi" w:cstheme="minorBidi"/>
                                <w:sz w:val="20"/>
                                <w:szCs w:val="20"/>
                              </w:rPr>
                              <w:t xml:space="preserve"> for different requests and conditions, revisit techniques to handle complex and challenging patients, and have expert support on dealing with pressure, change </w:t>
                            </w:r>
                            <w:r w:rsidR="00FD747B">
                              <w:rPr>
                                <w:rFonts w:asciiTheme="minorBidi" w:hAnsiTheme="minorBidi" w:cstheme="minorBidi"/>
                                <w:sz w:val="20"/>
                                <w:szCs w:val="20"/>
                              </w:rPr>
                              <w:t>and conflict. It will also be a time for you to reconnect with your local colleagues</w:t>
                            </w:r>
                            <w:r w:rsidR="0083727C">
                              <w:rPr>
                                <w:rFonts w:asciiTheme="minorBidi" w:hAnsiTheme="minorBidi" w:cstheme="minorBidi"/>
                                <w:sz w:val="20"/>
                                <w:szCs w:val="20"/>
                              </w:rPr>
                              <w:t xml:space="preserve">, </w:t>
                            </w:r>
                            <w:r w:rsidR="00FD747B">
                              <w:rPr>
                                <w:rFonts w:asciiTheme="minorBidi" w:hAnsiTheme="minorBidi" w:cstheme="minorBidi"/>
                                <w:sz w:val="20"/>
                                <w:szCs w:val="20"/>
                              </w:rPr>
                              <w:t xml:space="preserve">meet new </w:t>
                            </w:r>
                            <w:r w:rsidR="008E0A18">
                              <w:rPr>
                                <w:rFonts w:asciiTheme="minorBidi" w:hAnsiTheme="minorBidi" w:cstheme="minorBidi"/>
                                <w:sz w:val="20"/>
                                <w:szCs w:val="20"/>
                              </w:rPr>
                              <w:t xml:space="preserve">colleagues from NWL and share your experiences, positive and negative. </w:t>
                            </w:r>
                          </w:p>
                          <w:p w14:paraId="2F0DE371" w14:textId="57505B02" w:rsidR="001E684A" w:rsidRPr="00EA154C" w:rsidRDefault="001E684A" w:rsidP="001E684A">
                            <w:pPr>
                              <w:pStyle w:val="ListParagraph"/>
                              <w:numPr>
                                <w:ilvl w:val="0"/>
                                <w:numId w:val="8"/>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By </w:t>
                            </w:r>
                            <w:r w:rsidR="00F03F4D">
                              <w:rPr>
                                <w:rFonts w:asciiTheme="minorBidi" w:hAnsiTheme="minorBidi" w:cstheme="minorBidi"/>
                                <w:b/>
                                <w:bCs/>
                                <w:sz w:val="20"/>
                                <w:szCs w:val="20"/>
                              </w:rPr>
                              <w:t>completing this form</w:t>
                            </w:r>
                            <w:r w:rsidRPr="00EA154C">
                              <w:rPr>
                                <w:rFonts w:asciiTheme="minorBidi" w:hAnsiTheme="minorBidi" w:cstheme="minorBidi"/>
                                <w:b/>
                                <w:bCs/>
                                <w:sz w:val="20"/>
                                <w:szCs w:val="20"/>
                              </w:rPr>
                              <w:t>, you are confirming:</w:t>
                            </w:r>
                          </w:p>
                          <w:p w14:paraId="0DFB71FA" w14:textId="75571169" w:rsidR="001E684A" w:rsidRPr="00EA154C" w:rsidRDefault="001E684A" w:rsidP="001E684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You are available and able to attend all parts of the programme</w:t>
                            </w:r>
                          </w:p>
                          <w:p w14:paraId="7BA09F5B" w14:textId="09535BAC" w:rsidR="001E684A" w:rsidRPr="00EA154C" w:rsidRDefault="001E684A" w:rsidP="001E684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You will be an active participant</w:t>
                            </w:r>
                            <w:r w:rsidR="00612216">
                              <w:rPr>
                                <w:rFonts w:asciiTheme="minorBidi" w:hAnsiTheme="minorBidi" w:cstheme="minorBidi"/>
                                <w:b/>
                                <w:bCs/>
                                <w:sz w:val="20"/>
                                <w:szCs w:val="20"/>
                              </w:rPr>
                              <w:t xml:space="preserve"> (including in a dedicated what’s app group that will be set up)</w:t>
                            </w:r>
                            <w:r w:rsidR="00EA154C" w:rsidRPr="00EA154C">
                              <w:rPr>
                                <w:rFonts w:asciiTheme="minorBidi" w:hAnsiTheme="minorBidi" w:cstheme="minorBidi"/>
                                <w:b/>
                                <w:bCs/>
                                <w:sz w:val="20"/>
                                <w:szCs w:val="20"/>
                              </w:rPr>
                              <w:t>,</w:t>
                            </w:r>
                            <w:r w:rsidRPr="00EA154C">
                              <w:rPr>
                                <w:rFonts w:asciiTheme="minorBidi" w:hAnsiTheme="minorBidi" w:cstheme="minorBidi"/>
                                <w:b/>
                                <w:bCs/>
                                <w:sz w:val="20"/>
                                <w:szCs w:val="20"/>
                              </w:rPr>
                              <w:t xml:space="preserve"> use the opportunity to</w:t>
                            </w:r>
                            <w:r w:rsidR="00EA154C" w:rsidRPr="00EA154C">
                              <w:rPr>
                                <w:rFonts w:asciiTheme="minorBidi" w:hAnsiTheme="minorBidi" w:cstheme="minorBidi"/>
                                <w:b/>
                                <w:bCs/>
                                <w:sz w:val="20"/>
                                <w:szCs w:val="20"/>
                              </w:rPr>
                              <w:t xml:space="preserve"> listen and learn from others and </w:t>
                            </w:r>
                            <w:r w:rsidRPr="00EA154C">
                              <w:rPr>
                                <w:rFonts w:asciiTheme="minorBidi" w:hAnsiTheme="minorBidi" w:cstheme="minorBidi"/>
                                <w:b/>
                                <w:bCs/>
                                <w:sz w:val="20"/>
                                <w:szCs w:val="20"/>
                              </w:rPr>
                              <w:t>consider how you can implement the learnings back in your team</w:t>
                            </w:r>
                          </w:p>
                          <w:p w14:paraId="4C9BB846" w14:textId="6A902D7A" w:rsidR="001E684A" w:rsidRPr="00EA154C" w:rsidRDefault="001E684A" w:rsidP="001E684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You have the support of a sponsor in your practice to undertake the training and enact change within your practice </w:t>
                            </w:r>
                          </w:p>
                          <w:p w14:paraId="56957A2F" w14:textId="56FB969A" w:rsidR="00F70058" w:rsidRPr="00EA154C" w:rsidRDefault="00F70058" w:rsidP="00A57F1E">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You understand that you will be encouraged to </w:t>
                            </w:r>
                            <w:r w:rsidR="00EA154C" w:rsidRPr="00EA154C">
                              <w:rPr>
                                <w:rFonts w:asciiTheme="minorBidi" w:hAnsiTheme="minorBidi" w:cstheme="minorBidi"/>
                                <w:b/>
                                <w:bCs/>
                                <w:sz w:val="20"/>
                                <w:szCs w:val="20"/>
                              </w:rPr>
                              <w:t>develop a local quality improvement initiative/project to implement the learning within your PCN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F14E42B">
                <v:stroke joinstyle="miter"/>
                <v:path gradientshapeok="t" o:connecttype="rect"/>
              </v:shapetype>
              <v:shape id="Text Box 2" style="position:absolute;margin-left:-19.8pt;margin-top:74.45pt;width:552.2pt;height:63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F4DQIAAPcDAAAOAAAAZHJzL2Uyb0RvYy54bWysk99v2yAQx98n7X9AvC+2s2RNrDhVl67T&#10;pO6H1O0PwBjHaJhjB4nd/fU9cJpG29s0HhBwx5e7zx2b67E37KjQa7AVL2Y5Z8pKaLTdV/zH97s3&#10;K858ELYRBqyq+KPy/Hr7+tVmcKWaQwemUchIxPpycBXvQnBllnnZqV74GThlydgC9iLQFvdZg2Ig&#10;9d5k8zx/lw2AjUOQyns6vZ2MfJv021bJ8LVtvQrMVJxiC2nGNNdxzrYbUe5RuE7LUxjiH6Lohbb0&#10;6FnqVgTBDqj/kuq1RPDQhpmEPoO21VKlHCibIv8jm4dOOJVyITjenTH5/ycrvxwf3DdkYXwPIxUw&#10;JeHdPcifnlnYdcLu1Q0iDJ0SDT1cRGTZ4Hx5uhpR+9JHkXr4DA0VWRwCJKGxxT5SoTwZqVMBHs/Q&#10;1RiYpMOrvJivF2SSZFvlb4vFKpUlE+XzdYc+fFTQs7ioOFJVk7w43vsQwxHls0t8zcKdNiZV1lg2&#10;VHy9nC+nxMDoJhqjm8d9vTPIjiL2RhopN7JcuvU6UIca3cfo4ph6JuL4YJv0ShDaTGuKxNgTn4hk&#10;ghPGeiTHyKmG5pFIIUydSD+HFh3gb84G6sKK+18HgYoz88kS7XWxiGhC2iyWV3Pa4KWlvrQIK0mq&#10;4oGzabkLqdUnKDdUlVYnXi+RnGKl7koYTz8htu/lPnm9/NftEwAAAP//AwBQSwMEFAAGAAgAAAAh&#10;AG22W7vfAAAADQEAAA8AAABkcnMvZG93bnJldi54bWxMj09Pg0AQxe8mfofNmHhrl5YGCrI0xupd&#10;sep1YadA3D+E3bbop3c41ePMe/Pm94rdZDQ74+h7ZwWslhEwtI1TvW0FHN5fFltgPkirpHYWBfyg&#10;h115e1PIXLmLfcNzFVpGIdbnUkAXwpBz7psOjfRLN6Al7ehGIwONY8vVKC8UbjRfR1HCjewtfejk&#10;gE8dNt/VyRDG+usQ718rTFNZx/vn34/s+KmFuL+bHh+ABZzC1QwzPt1ASUy1O1nlmRawiLOErCRs&#10;thmw2RElG2pTz6tVnAIvC/6/RfkHAAD//wMAUEsBAi0AFAAGAAgAAAAhALaDOJL+AAAA4QEAABMA&#10;AAAAAAAAAAAAAAAAAAAAAFtDb250ZW50X1R5cGVzXS54bWxQSwECLQAUAAYACAAAACEAOP0h/9YA&#10;AACUAQAACwAAAAAAAAAAAAAAAAAvAQAAX3JlbHMvLnJlbHNQSwECLQAUAAYACAAAACEA4w4ReA0C&#10;AAD3AwAADgAAAAAAAAAAAAAAAAAuAgAAZHJzL2Uyb0RvYy54bWxQSwECLQAUAAYACAAAACEAbbZb&#10;u98AAAANAQAADwAAAAAAAAAAAAAAAABnBAAAZHJzL2Rvd25yZXYueG1sUEsFBgAAAAAEAAQA8wAA&#10;AHMFAAAAAA==&#10;">
                <v:textbox>
                  <w:txbxContent>
                    <w:p w:rsidR="008E0A18" w:rsidP="00F03F4D" w:rsidRDefault="008E0A18" w14:paraId="5DC06754" w14:textId="6A1D42B0">
                      <w:pPr>
                        <w:spacing w:before="60" w:after="60" w:line="240" w:lineRule="auto"/>
                        <w:rPr>
                          <w:rFonts w:asciiTheme="minorBidi" w:hAnsiTheme="minorBidi" w:cstheme="minorBidi"/>
                          <w:b/>
                          <w:bCs/>
                          <w:color w:val="auto"/>
                        </w:rPr>
                      </w:pPr>
                      <w:proofErr w:type="gramStart"/>
                      <w:r>
                        <w:rPr>
                          <w:rFonts w:asciiTheme="minorBidi" w:hAnsiTheme="minorBidi" w:cstheme="minorBidi"/>
                          <w:b/>
                          <w:bCs/>
                          <w:color w:val="auto"/>
                        </w:rPr>
                        <w:t xml:space="preserve">NWL ICB </w:t>
                      </w:r>
                      <w:r w:rsidR="0083727C">
                        <w:rPr>
                          <w:rFonts w:asciiTheme="minorBidi" w:hAnsiTheme="minorBidi" w:cstheme="minorBidi"/>
                          <w:b/>
                          <w:bCs/>
                          <w:color w:val="auto"/>
                        </w:rPr>
                        <w:t>as a whole, and</w:t>
                      </w:r>
                      <w:proofErr w:type="gramEnd"/>
                      <w:r w:rsidR="0083727C">
                        <w:rPr>
                          <w:rFonts w:asciiTheme="minorBidi" w:hAnsiTheme="minorBidi" w:cstheme="minorBidi"/>
                          <w:b/>
                          <w:bCs/>
                          <w:color w:val="auto"/>
                        </w:rPr>
                        <w:t xml:space="preserve"> </w:t>
                      </w:r>
                      <w:r>
                        <w:rPr>
                          <w:rFonts w:asciiTheme="minorBidi" w:hAnsiTheme="minorBidi" w:cstheme="minorBidi"/>
                          <w:b/>
                          <w:bCs/>
                          <w:color w:val="auto"/>
                        </w:rPr>
                        <w:t xml:space="preserve">the primary care and workforce directorates </w:t>
                      </w:r>
                      <w:r w:rsidR="0083727C">
                        <w:rPr>
                          <w:rFonts w:asciiTheme="minorBidi" w:hAnsiTheme="minorBidi" w:cstheme="minorBidi"/>
                          <w:b/>
                          <w:bCs/>
                          <w:color w:val="auto"/>
                        </w:rPr>
                        <w:t xml:space="preserve">in particular, </w:t>
                      </w:r>
                      <w:r>
                        <w:rPr>
                          <w:rFonts w:asciiTheme="minorBidi" w:hAnsiTheme="minorBidi" w:cstheme="minorBidi"/>
                          <w:b/>
                          <w:bCs/>
                          <w:color w:val="auto"/>
                        </w:rPr>
                        <w:t>recog</w:t>
                      </w:r>
                      <w:r w:rsidR="006F0806">
                        <w:rPr>
                          <w:rFonts w:asciiTheme="minorBidi" w:hAnsiTheme="minorBidi" w:cstheme="minorBidi"/>
                          <w:b/>
                          <w:bCs/>
                          <w:color w:val="auto"/>
                        </w:rPr>
                        <w:t>n</w:t>
                      </w:r>
                      <w:r>
                        <w:rPr>
                          <w:rFonts w:asciiTheme="minorBidi" w:hAnsiTheme="minorBidi" w:cstheme="minorBidi"/>
                          <w:b/>
                          <w:bCs/>
                          <w:color w:val="auto"/>
                        </w:rPr>
                        <w:t>ise</w:t>
                      </w:r>
                      <w:r w:rsidR="00612216">
                        <w:rPr>
                          <w:rFonts w:asciiTheme="minorBidi" w:hAnsiTheme="minorBidi" w:cstheme="minorBidi"/>
                          <w:b/>
                          <w:bCs/>
                          <w:color w:val="auto"/>
                        </w:rPr>
                        <w:t>s</w:t>
                      </w:r>
                      <w:r>
                        <w:rPr>
                          <w:rFonts w:asciiTheme="minorBidi" w:hAnsiTheme="minorBidi" w:cstheme="minorBidi"/>
                          <w:b/>
                          <w:bCs/>
                          <w:color w:val="auto"/>
                        </w:rPr>
                        <w:t xml:space="preserve"> the uniq</w:t>
                      </w:r>
                      <w:r w:rsidR="006F0806">
                        <w:rPr>
                          <w:rFonts w:asciiTheme="minorBidi" w:hAnsiTheme="minorBidi" w:cstheme="minorBidi"/>
                          <w:b/>
                          <w:bCs/>
                          <w:color w:val="auto"/>
                        </w:rPr>
                        <w:t xml:space="preserve">ue and valuable role that frontline </w:t>
                      </w:r>
                      <w:r w:rsidR="002D1FF2">
                        <w:rPr>
                          <w:rFonts w:asciiTheme="minorBidi" w:hAnsiTheme="minorBidi" w:cstheme="minorBidi"/>
                          <w:b/>
                          <w:bCs/>
                          <w:color w:val="auto"/>
                        </w:rPr>
                        <w:t xml:space="preserve">reception and administrative staff play in general practice and wider primary care. We know </w:t>
                      </w:r>
                      <w:r w:rsidR="00456A99">
                        <w:rPr>
                          <w:rFonts w:asciiTheme="minorBidi" w:hAnsiTheme="minorBidi" w:cstheme="minorBidi"/>
                          <w:b/>
                          <w:bCs/>
                          <w:color w:val="auto"/>
                        </w:rPr>
                        <w:t xml:space="preserve">that services are under pressure, and you are key members of the workforce </w:t>
                      </w:r>
                      <w:r w:rsidR="002945F7">
                        <w:rPr>
                          <w:rFonts w:asciiTheme="minorBidi" w:hAnsiTheme="minorBidi" w:cstheme="minorBidi"/>
                          <w:b/>
                          <w:bCs/>
                          <w:color w:val="auto"/>
                        </w:rPr>
                        <w:t xml:space="preserve">helping to deliver the best care possible in the NHS. </w:t>
                      </w:r>
                      <w:r w:rsidR="005D3F46">
                        <w:rPr>
                          <w:rFonts w:asciiTheme="minorBidi" w:hAnsiTheme="minorBidi" w:cstheme="minorBidi"/>
                          <w:b/>
                          <w:bCs/>
                          <w:color w:val="auto"/>
                        </w:rPr>
                        <w:t xml:space="preserve">In addition, you are learning to use new digital tools and processes to help modernise general practice and meet patient needs. </w:t>
                      </w:r>
                    </w:p>
                    <w:p w:rsidR="006F0806" w:rsidP="00F03F4D" w:rsidRDefault="006F0806" w14:paraId="14640316" w14:textId="77777777">
                      <w:pPr>
                        <w:spacing w:before="60" w:after="60" w:line="240" w:lineRule="auto"/>
                        <w:rPr>
                          <w:rFonts w:asciiTheme="minorBidi" w:hAnsiTheme="minorBidi" w:cstheme="minorBidi"/>
                          <w:b/>
                          <w:bCs/>
                          <w:color w:val="auto"/>
                        </w:rPr>
                      </w:pPr>
                    </w:p>
                    <w:p w:rsidR="006F0806" w:rsidP="00F03F4D" w:rsidRDefault="006F0806" w14:paraId="63FEF3DB" w14:textId="066341D5">
                      <w:pPr>
                        <w:spacing w:before="60" w:after="60" w:line="240" w:lineRule="auto"/>
                        <w:rPr>
                          <w:rFonts w:asciiTheme="minorBidi" w:hAnsiTheme="minorBidi" w:cstheme="minorBidi"/>
                          <w:b/>
                          <w:bCs/>
                          <w:color w:val="auto"/>
                        </w:rPr>
                      </w:pPr>
                      <w:r>
                        <w:rPr>
                          <w:rFonts w:asciiTheme="minorBidi" w:hAnsiTheme="minorBidi" w:cstheme="minorBidi"/>
                          <w:b/>
                          <w:bCs/>
                          <w:color w:val="auto"/>
                        </w:rPr>
                        <w:t xml:space="preserve">This </w:t>
                      </w:r>
                      <w:r w:rsidR="005D3F46">
                        <w:rPr>
                          <w:rFonts w:asciiTheme="minorBidi" w:hAnsiTheme="minorBidi" w:cstheme="minorBidi"/>
                          <w:b/>
                          <w:bCs/>
                          <w:color w:val="auto"/>
                        </w:rPr>
                        <w:t xml:space="preserve">training and development </w:t>
                      </w:r>
                      <w:r>
                        <w:rPr>
                          <w:rFonts w:asciiTheme="minorBidi" w:hAnsiTheme="minorBidi" w:cstheme="minorBidi"/>
                          <w:b/>
                          <w:bCs/>
                          <w:color w:val="auto"/>
                        </w:rPr>
                        <w:t xml:space="preserve">programme will be delivered by the National Association of Primary Care, </w:t>
                      </w:r>
                      <w:r w:rsidR="00612216">
                        <w:rPr>
                          <w:rFonts w:asciiTheme="minorBidi" w:hAnsiTheme="minorBidi" w:cstheme="minorBidi"/>
                          <w:b/>
                          <w:bCs/>
                          <w:color w:val="auto"/>
                        </w:rPr>
                        <w:t xml:space="preserve">the </w:t>
                      </w:r>
                      <w:r>
                        <w:rPr>
                          <w:rFonts w:asciiTheme="minorBidi" w:hAnsiTheme="minorBidi" w:cstheme="minorBidi"/>
                          <w:b/>
                          <w:bCs/>
                          <w:color w:val="auto"/>
                        </w:rPr>
                        <w:t xml:space="preserve">NWL Digital </w:t>
                      </w:r>
                      <w:r w:rsidR="00612216">
                        <w:rPr>
                          <w:rFonts w:asciiTheme="minorBidi" w:hAnsiTheme="minorBidi" w:cstheme="minorBidi"/>
                          <w:b/>
                          <w:bCs/>
                          <w:color w:val="auto"/>
                        </w:rPr>
                        <w:t>Transformation and Delivery P</w:t>
                      </w:r>
                      <w:r>
                        <w:rPr>
                          <w:rFonts w:asciiTheme="minorBidi" w:hAnsiTheme="minorBidi" w:cstheme="minorBidi"/>
                          <w:b/>
                          <w:bCs/>
                          <w:color w:val="auto"/>
                        </w:rPr>
                        <w:t>rogramme and their partners.</w:t>
                      </w:r>
                    </w:p>
                    <w:p w:rsidR="008E0A18" w:rsidP="00F03F4D" w:rsidRDefault="008E0A18" w14:paraId="3FA02F5B" w14:textId="77777777">
                      <w:pPr>
                        <w:spacing w:before="60" w:after="60" w:line="240" w:lineRule="auto"/>
                        <w:rPr>
                          <w:rFonts w:asciiTheme="minorBidi" w:hAnsiTheme="minorBidi" w:cstheme="minorBidi"/>
                          <w:b/>
                          <w:bCs/>
                          <w:color w:val="auto"/>
                        </w:rPr>
                      </w:pPr>
                    </w:p>
                    <w:p w:rsidRPr="00EA154C" w:rsidR="001E684A" w:rsidP="00F03F4D" w:rsidRDefault="003440CC" w14:paraId="4771116B" w14:textId="3948F9B4">
                      <w:pPr>
                        <w:spacing w:before="60" w:after="60" w:line="240" w:lineRule="auto"/>
                        <w:rPr>
                          <w:rFonts w:asciiTheme="minorBidi" w:hAnsiTheme="minorBidi" w:cstheme="minorBidi"/>
                          <w:b/>
                          <w:bCs/>
                          <w:color w:val="auto"/>
                        </w:rPr>
                      </w:pPr>
                      <w:r w:rsidRPr="00EA154C">
                        <w:rPr>
                          <w:rFonts w:asciiTheme="minorBidi" w:hAnsiTheme="minorBidi" w:cstheme="minorBidi"/>
                          <w:b/>
                          <w:bCs/>
                          <w:color w:val="auto"/>
                        </w:rPr>
                        <w:t xml:space="preserve">The </w:t>
                      </w:r>
                      <w:r w:rsidRPr="00EA154C" w:rsidR="001E684A">
                        <w:rPr>
                          <w:rFonts w:asciiTheme="minorBidi" w:hAnsiTheme="minorBidi" w:cstheme="minorBidi"/>
                          <w:b/>
                          <w:bCs/>
                          <w:color w:val="auto"/>
                        </w:rPr>
                        <w:t xml:space="preserve">Primary Care </w:t>
                      </w:r>
                      <w:r w:rsidRPr="00EA154C">
                        <w:rPr>
                          <w:rFonts w:asciiTheme="minorBidi" w:hAnsiTheme="minorBidi" w:cstheme="minorBidi"/>
                          <w:b/>
                          <w:bCs/>
                          <w:color w:val="auto"/>
                        </w:rPr>
                        <w:t xml:space="preserve">training and development </w:t>
                      </w:r>
                      <w:r w:rsidRPr="00EA154C" w:rsidR="001E684A">
                        <w:rPr>
                          <w:rFonts w:asciiTheme="minorBidi" w:hAnsiTheme="minorBidi" w:cstheme="minorBidi"/>
                          <w:b/>
                          <w:bCs/>
                          <w:color w:val="auto"/>
                        </w:rPr>
                        <w:t xml:space="preserve">programme </w:t>
                      </w:r>
                      <w:r w:rsidRPr="00EA154C">
                        <w:rPr>
                          <w:rFonts w:asciiTheme="minorBidi" w:hAnsiTheme="minorBidi" w:cstheme="minorBidi"/>
                          <w:b/>
                          <w:bCs/>
                          <w:color w:val="auto"/>
                        </w:rPr>
                        <w:t xml:space="preserve">is intended to support the personal and professional development of </w:t>
                      </w:r>
                      <w:r w:rsidRPr="00EA154C" w:rsidR="001E684A">
                        <w:rPr>
                          <w:rFonts w:asciiTheme="minorBidi" w:hAnsiTheme="minorBidi" w:cstheme="minorBidi"/>
                          <w:b/>
                          <w:bCs/>
                          <w:color w:val="auto"/>
                        </w:rPr>
                        <w:t>general practice administration and reception teams to:</w:t>
                      </w:r>
                    </w:p>
                    <w:p w:rsidRPr="001E684A" w:rsidR="001E684A" w:rsidP="00F03F4D" w:rsidRDefault="001E684A" w14:paraId="6B207D99" w14:textId="02B04019">
                      <w:pPr>
                        <w:numPr>
                          <w:ilvl w:val="0"/>
                          <w:numId w:val="10"/>
                        </w:numPr>
                        <w:tabs>
                          <w:tab w:val="clear" w:pos="720"/>
                        </w:tabs>
                        <w:spacing w:before="60" w:after="60" w:line="259" w:lineRule="auto"/>
                        <w:rPr>
                          <w:rFonts w:asciiTheme="minorBidi" w:hAnsiTheme="minorBidi" w:cstheme="minorBidi"/>
                          <w:kern w:val="2"/>
                          <w14:ligatures w14:val="standardContextual"/>
                        </w:rPr>
                      </w:pPr>
                      <w:r w:rsidRPr="001E684A">
                        <w:rPr>
                          <w:rFonts w:asciiTheme="minorBidi" w:hAnsiTheme="minorBidi" w:cstheme="minorBidi"/>
                          <w:kern w:val="2"/>
                          <w14:ligatures w14:val="standardContextual"/>
                        </w:rPr>
                        <w:t xml:space="preserve">support confidence and maturity of use of digital tools for access in </w:t>
                      </w:r>
                      <w:r w:rsidR="00D037A9">
                        <w:rPr>
                          <w:rFonts w:asciiTheme="minorBidi" w:hAnsiTheme="minorBidi" w:cstheme="minorBidi"/>
                          <w:kern w:val="2"/>
                          <w14:ligatures w14:val="standardContextual"/>
                        </w:rPr>
                        <w:t>g</w:t>
                      </w:r>
                      <w:r w:rsidRPr="001E684A">
                        <w:rPr>
                          <w:rFonts w:asciiTheme="minorBidi" w:hAnsiTheme="minorBidi" w:cstheme="minorBidi"/>
                          <w:kern w:val="2"/>
                          <w14:ligatures w14:val="standardContextual"/>
                        </w:rPr>
                        <w:t>eneral practice, recognis</w:t>
                      </w:r>
                      <w:r w:rsidR="00D037A9">
                        <w:rPr>
                          <w:rFonts w:asciiTheme="minorBidi" w:hAnsiTheme="minorBidi" w:cstheme="minorBidi"/>
                          <w:kern w:val="2"/>
                          <w14:ligatures w14:val="standardContextual"/>
                        </w:rPr>
                        <w:t>ing</w:t>
                      </w:r>
                      <w:r w:rsidRPr="001E684A">
                        <w:rPr>
                          <w:rFonts w:asciiTheme="minorBidi" w:hAnsiTheme="minorBidi" w:cstheme="minorBidi"/>
                          <w:kern w:val="2"/>
                          <w14:ligatures w14:val="standardContextual"/>
                        </w:rPr>
                        <w:t xml:space="preserve"> the key role that reception and admin staff play in delivering this well</w:t>
                      </w:r>
                    </w:p>
                    <w:p w:rsidRPr="001E684A" w:rsidR="001E684A" w:rsidP="00F03F4D" w:rsidRDefault="001E684A" w14:paraId="271A5B63" w14:textId="3800F335">
                      <w:pPr>
                        <w:numPr>
                          <w:ilvl w:val="0"/>
                          <w:numId w:val="10"/>
                        </w:numPr>
                        <w:tabs>
                          <w:tab w:val="clear" w:pos="720"/>
                        </w:tabs>
                        <w:spacing w:before="60" w:after="60" w:line="259" w:lineRule="auto"/>
                        <w:rPr>
                          <w:rFonts w:asciiTheme="minorBidi" w:hAnsiTheme="minorBidi" w:cstheme="minorBidi"/>
                          <w:kern w:val="2"/>
                          <w14:ligatures w14:val="standardContextual"/>
                        </w:rPr>
                      </w:pPr>
                      <w:r w:rsidRPr="00EA154C">
                        <w:rPr>
                          <w:rFonts w:asciiTheme="minorBidi" w:hAnsiTheme="minorBidi" w:cstheme="minorBidi"/>
                          <w:kern w:val="2"/>
                          <w14:ligatures w14:val="standardContextual"/>
                        </w:rPr>
                        <w:t xml:space="preserve">ensure </w:t>
                      </w:r>
                      <w:r w:rsidR="00F03F4D">
                        <w:rPr>
                          <w:rFonts w:asciiTheme="minorBidi" w:hAnsiTheme="minorBidi" w:cstheme="minorBidi"/>
                          <w:kern w:val="2"/>
                          <w14:ligatures w14:val="standardContextual"/>
                        </w:rPr>
                        <w:t>that</w:t>
                      </w:r>
                      <w:r w:rsidRPr="00EA154C">
                        <w:rPr>
                          <w:rFonts w:asciiTheme="minorBidi" w:hAnsiTheme="minorBidi" w:cstheme="minorBidi"/>
                          <w:kern w:val="2"/>
                          <w14:ligatures w14:val="standardContextual"/>
                        </w:rPr>
                        <w:t xml:space="preserve"> non-clinical primary care colleagues</w:t>
                      </w:r>
                      <w:r w:rsidRPr="001E684A">
                        <w:rPr>
                          <w:rFonts w:asciiTheme="minorBidi" w:hAnsiTheme="minorBidi" w:cstheme="minorBidi"/>
                          <w:kern w:val="2"/>
                          <w14:ligatures w14:val="standardContextual"/>
                        </w:rPr>
                        <w:t xml:space="preserve"> have the </w:t>
                      </w:r>
                      <w:r w:rsidRPr="00EA154C">
                        <w:rPr>
                          <w:rFonts w:asciiTheme="minorBidi" w:hAnsiTheme="minorBidi" w:cstheme="minorBidi"/>
                          <w:kern w:val="2"/>
                          <w14:ligatures w14:val="standardContextual"/>
                        </w:rPr>
                        <w:t>confidence</w:t>
                      </w:r>
                      <w:r w:rsidRPr="001E684A">
                        <w:rPr>
                          <w:rFonts w:asciiTheme="minorBidi" w:hAnsiTheme="minorBidi" w:cstheme="minorBidi"/>
                          <w:kern w:val="2"/>
                          <w14:ligatures w14:val="standardContextual"/>
                        </w:rPr>
                        <w:t xml:space="preserve">, skills and </w:t>
                      </w:r>
                      <w:r w:rsidRPr="00EA154C">
                        <w:rPr>
                          <w:rFonts w:asciiTheme="minorBidi" w:hAnsiTheme="minorBidi" w:cstheme="minorBidi"/>
                          <w:kern w:val="2"/>
                          <w14:ligatures w14:val="standardContextual"/>
                        </w:rPr>
                        <w:t>opportunity</w:t>
                      </w:r>
                      <w:r w:rsidRPr="001E684A">
                        <w:rPr>
                          <w:rFonts w:asciiTheme="minorBidi" w:hAnsiTheme="minorBidi" w:cstheme="minorBidi"/>
                          <w:kern w:val="2"/>
                          <w14:ligatures w14:val="standardContextual"/>
                        </w:rPr>
                        <w:t xml:space="preserve"> to maximise the use of these tools</w:t>
                      </w:r>
                    </w:p>
                    <w:p w:rsidR="00006B4E" w:rsidP="00F03F4D" w:rsidRDefault="001E684A" w14:paraId="7BE26FD0" w14:textId="769C0186">
                      <w:pPr>
                        <w:numPr>
                          <w:ilvl w:val="0"/>
                          <w:numId w:val="10"/>
                        </w:numPr>
                        <w:tabs>
                          <w:tab w:val="clear" w:pos="720"/>
                        </w:tabs>
                        <w:spacing w:before="60" w:after="60" w:line="259" w:lineRule="auto"/>
                        <w:rPr>
                          <w:rFonts w:asciiTheme="minorBidi" w:hAnsiTheme="minorBidi" w:cstheme="minorBidi"/>
                          <w:kern w:val="2"/>
                          <w14:ligatures w14:val="standardContextual"/>
                        </w:rPr>
                      </w:pPr>
                      <w:r w:rsidRPr="001E684A">
                        <w:rPr>
                          <w:rFonts w:asciiTheme="minorBidi" w:hAnsiTheme="minorBidi" w:cstheme="minorBidi"/>
                          <w:kern w:val="2"/>
                          <w14:ligatures w14:val="standardContextual"/>
                        </w:rPr>
                        <w:t xml:space="preserve">ensure that there is some consistency in approach to </w:t>
                      </w:r>
                      <w:r w:rsidR="00D037A9">
                        <w:rPr>
                          <w:rFonts w:asciiTheme="minorBidi" w:hAnsiTheme="minorBidi" w:cstheme="minorBidi"/>
                          <w:kern w:val="2"/>
                          <w14:ligatures w14:val="standardContextual"/>
                        </w:rPr>
                        <w:t xml:space="preserve">operating processes and access </w:t>
                      </w:r>
                      <w:r w:rsidR="00006B4E">
                        <w:rPr>
                          <w:rFonts w:asciiTheme="minorBidi" w:hAnsiTheme="minorBidi" w:cstheme="minorBidi"/>
                          <w:kern w:val="2"/>
                          <w14:ligatures w14:val="standardContextual"/>
                        </w:rPr>
                        <w:t>arrangements</w:t>
                      </w:r>
                      <w:r w:rsidR="00F03F4D">
                        <w:rPr>
                          <w:rFonts w:asciiTheme="minorBidi" w:hAnsiTheme="minorBidi" w:cstheme="minorBidi"/>
                          <w:kern w:val="2"/>
                          <w14:ligatures w14:val="standardContextual"/>
                        </w:rPr>
                        <w:t xml:space="preserve"> used to triage requests (</w:t>
                      </w:r>
                      <w:r w:rsidRPr="001E684A">
                        <w:rPr>
                          <w:rFonts w:asciiTheme="minorBidi" w:hAnsiTheme="minorBidi" w:cstheme="minorBidi"/>
                          <w:kern w:val="2"/>
                          <w14:ligatures w14:val="standardContextual"/>
                        </w:rPr>
                        <w:t xml:space="preserve">whilst </w:t>
                      </w:r>
                      <w:proofErr w:type="gramStart"/>
                      <w:r w:rsidRPr="001E684A">
                        <w:rPr>
                          <w:rFonts w:asciiTheme="minorBidi" w:hAnsiTheme="minorBidi" w:cstheme="minorBidi"/>
                          <w:kern w:val="2"/>
                          <w14:ligatures w14:val="standardContextual"/>
                        </w:rPr>
                        <w:t>taking into account</w:t>
                      </w:r>
                      <w:proofErr w:type="gramEnd"/>
                      <w:r w:rsidRPr="001E684A">
                        <w:rPr>
                          <w:rFonts w:asciiTheme="minorBidi" w:hAnsiTheme="minorBidi" w:cstheme="minorBidi"/>
                          <w:kern w:val="2"/>
                          <w14:ligatures w14:val="standardContextual"/>
                        </w:rPr>
                        <w:t xml:space="preserve"> patient circumstances and preferences</w:t>
                      </w:r>
                      <w:r w:rsidR="00F03F4D">
                        <w:rPr>
                          <w:rFonts w:asciiTheme="minorBidi" w:hAnsiTheme="minorBidi" w:cstheme="minorBidi"/>
                          <w:kern w:val="2"/>
                          <w14:ligatures w14:val="standardContextual"/>
                        </w:rPr>
                        <w:t xml:space="preserve">) </w:t>
                      </w:r>
                    </w:p>
                    <w:p w:rsidRPr="001E684A" w:rsidR="001E684A" w:rsidP="00F03F4D" w:rsidRDefault="00006B4E" w14:paraId="1CC465A4" w14:textId="38E8704E">
                      <w:pPr>
                        <w:numPr>
                          <w:ilvl w:val="0"/>
                          <w:numId w:val="10"/>
                        </w:numPr>
                        <w:tabs>
                          <w:tab w:val="clear" w:pos="720"/>
                        </w:tabs>
                        <w:spacing w:before="60" w:after="60" w:line="259" w:lineRule="auto"/>
                        <w:rPr>
                          <w:rFonts w:asciiTheme="minorBidi" w:hAnsiTheme="minorBidi" w:cstheme="minorBidi"/>
                          <w:kern w:val="2"/>
                          <w14:ligatures w14:val="standardContextual"/>
                        </w:rPr>
                      </w:pPr>
                      <w:r>
                        <w:rPr>
                          <w:rFonts w:asciiTheme="minorBidi" w:hAnsiTheme="minorBidi" w:cstheme="minorBidi"/>
                          <w:kern w:val="2"/>
                          <w14:ligatures w14:val="standardContextual"/>
                        </w:rPr>
                        <w:t>t</w:t>
                      </w:r>
                      <w:r w:rsidR="00F03F4D">
                        <w:rPr>
                          <w:rFonts w:asciiTheme="minorBidi" w:hAnsiTheme="minorBidi" w:cstheme="minorBidi"/>
                          <w:kern w:val="2"/>
                          <w14:ligatures w14:val="standardContextual"/>
                        </w:rPr>
                        <w:t xml:space="preserve">o </w:t>
                      </w:r>
                      <w:r w:rsidRPr="00F03F4D" w:rsidR="00F03F4D">
                        <w:rPr>
                          <w:rFonts w:asciiTheme="minorBidi" w:hAnsiTheme="minorBidi" w:cstheme="minorBidi"/>
                          <w:kern w:val="2"/>
                          <w14:ligatures w14:val="standardContextual"/>
                        </w:rPr>
                        <w:t>support and facilitate collaborative working across the PCN</w:t>
                      </w:r>
                    </w:p>
                    <w:p w:rsidR="00006B4E" w:rsidP="001E684A" w:rsidRDefault="00006B4E" w14:paraId="6C05B59B" w14:textId="77777777">
                      <w:pPr>
                        <w:spacing w:before="60" w:after="60" w:line="240" w:lineRule="auto"/>
                        <w:rPr>
                          <w:rFonts w:eastAsia="Arial" w:asciiTheme="minorBidi" w:hAnsiTheme="minorBidi" w:cstheme="minorBidi"/>
                        </w:rPr>
                      </w:pPr>
                    </w:p>
                    <w:p w:rsidR="001E684A" w:rsidP="001E684A" w:rsidRDefault="00006B4E" w14:paraId="72B982FE" w14:textId="7273BB42">
                      <w:pPr>
                        <w:spacing w:before="60" w:after="60" w:line="240" w:lineRule="auto"/>
                        <w:rPr>
                          <w:rFonts w:eastAsia="Arial" w:asciiTheme="minorBidi" w:hAnsiTheme="minorBidi" w:cstheme="minorBidi"/>
                        </w:rPr>
                      </w:pPr>
                      <w:r w:rsidRPr="00641126">
                        <w:rPr>
                          <w:rFonts w:eastAsia="Arial" w:asciiTheme="minorBidi" w:hAnsiTheme="minorBidi" w:cstheme="minorBidi"/>
                          <w:b/>
                          <w:bCs/>
                        </w:rPr>
                        <w:t>Confirming your commitment to the programme:</w:t>
                      </w:r>
                      <w:r>
                        <w:rPr>
                          <w:rFonts w:eastAsia="Arial" w:asciiTheme="minorBidi" w:hAnsiTheme="minorBidi" w:cstheme="minorBidi"/>
                        </w:rPr>
                        <w:t xml:space="preserve"> </w:t>
                      </w:r>
                    </w:p>
                    <w:p w:rsidRPr="00A23EE7" w:rsidR="00006B4E" w:rsidP="00006B4E" w:rsidRDefault="00006B4E" w14:paraId="33ED9D05" w14:textId="38B84235">
                      <w:pPr>
                        <w:pStyle w:val="ListParagraph"/>
                        <w:numPr>
                          <w:ilvl w:val="0"/>
                          <w:numId w:val="11"/>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 xml:space="preserve">By attending this programme, you will be </w:t>
                      </w:r>
                      <w:r w:rsidR="00612216">
                        <w:rPr>
                          <w:rFonts w:eastAsia="Arial" w:asciiTheme="minorBidi" w:hAnsiTheme="minorBidi" w:cstheme="minorBidi"/>
                          <w:sz w:val="20"/>
                          <w:szCs w:val="20"/>
                        </w:rPr>
                        <w:t xml:space="preserve">one of </w:t>
                      </w:r>
                      <w:r w:rsidRPr="00A23EE7">
                        <w:rPr>
                          <w:rFonts w:eastAsia="Arial" w:asciiTheme="minorBidi" w:hAnsiTheme="minorBidi" w:cstheme="minorBidi"/>
                          <w:sz w:val="20"/>
                          <w:szCs w:val="20"/>
                        </w:rPr>
                        <w:t xml:space="preserve">the first in NWL </w:t>
                      </w:r>
                      <w:r w:rsidRPr="00A23EE7" w:rsidR="00253C88">
                        <w:rPr>
                          <w:rFonts w:eastAsia="Arial" w:asciiTheme="minorBidi" w:hAnsiTheme="minorBidi" w:cstheme="minorBidi"/>
                          <w:sz w:val="20"/>
                          <w:szCs w:val="20"/>
                        </w:rPr>
                        <w:t>having the opportunity</w:t>
                      </w:r>
                      <w:r w:rsidR="0083727C">
                        <w:rPr>
                          <w:rFonts w:eastAsia="Arial" w:asciiTheme="minorBidi" w:hAnsiTheme="minorBidi" w:cstheme="minorBidi"/>
                          <w:sz w:val="20"/>
                          <w:szCs w:val="20"/>
                        </w:rPr>
                        <w:t xml:space="preserve"> to participate.</w:t>
                      </w:r>
                      <w:r w:rsidRPr="00A23EE7" w:rsidR="00253C88">
                        <w:rPr>
                          <w:rFonts w:eastAsia="Arial" w:asciiTheme="minorBidi" w:hAnsiTheme="minorBidi" w:cstheme="minorBidi"/>
                          <w:sz w:val="20"/>
                          <w:szCs w:val="20"/>
                        </w:rPr>
                        <w:t xml:space="preserve"> Therefore</w:t>
                      </w:r>
                      <w:r w:rsidR="00B73243">
                        <w:rPr>
                          <w:rFonts w:eastAsia="Arial" w:asciiTheme="minorBidi" w:hAnsiTheme="minorBidi" w:cstheme="minorBidi"/>
                          <w:sz w:val="20"/>
                          <w:szCs w:val="20"/>
                        </w:rPr>
                        <w:t>,</w:t>
                      </w:r>
                      <w:r w:rsidRPr="00A23EE7" w:rsidR="00253C88">
                        <w:rPr>
                          <w:rFonts w:eastAsia="Arial" w:asciiTheme="minorBidi" w:hAnsiTheme="minorBidi" w:cstheme="minorBidi"/>
                          <w:sz w:val="20"/>
                          <w:szCs w:val="20"/>
                        </w:rPr>
                        <w:t xml:space="preserve"> your full and thoughtful participation will be needed, and we will be keen to hear your feedback. </w:t>
                      </w:r>
                    </w:p>
                    <w:p w:rsidRPr="00A23EE7" w:rsidR="00641126" w:rsidP="001E684A" w:rsidRDefault="001E684A" w14:paraId="6E0995DA" w14:textId="77777777">
                      <w:pPr>
                        <w:pStyle w:val="ListParagraph"/>
                        <w:numPr>
                          <w:ilvl w:val="0"/>
                          <w:numId w:val="8"/>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 xml:space="preserve">The programme consists of 4 modules: </w:t>
                      </w:r>
                    </w:p>
                    <w:p w:rsidRPr="00A23EE7" w:rsidR="00641126" w:rsidP="00641126" w:rsidRDefault="001E684A" w14:paraId="5A924732" w14:textId="77777777">
                      <w:pPr>
                        <w:pStyle w:val="ListParagraph"/>
                        <w:numPr>
                          <w:ilvl w:val="0"/>
                          <w:numId w:val="12"/>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Dealing with common and frequent</w:t>
                      </w:r>
                      <w:r w:rsidRPr="00A23EE7" w:rsidR="00AD14E8">
                        <w:rPr>
                          <w:rFonts w:eastAsia="Arial" w:asciiTheme="minorBidi" w:hAnsiTheme="minorBidi" w:cstheme="minorBidi"/>
                          <w:sz w:val="20"/>
                          <w:szCs w:val="20"/>
                        </w:rPr>
                        <w:t xml:space="preserve"> requests</w:t>
                      </w:r>
                      <w:r w:rsidRPr="00A23EE7">
                        <w:rPr>
                          <w:rFonts w:eastAsia="Arial" w:asciiTheme="minorBidi" w:hAnsiTheme="minorBidi" w:cstheme="minorBidi"/>
                          <w:sz w:val="20"/>
                          <w:szCs w:val="20"/>
                        </w:rPr>
                        <w:t xml:space="preserve"> </w:t>
                      </w:r>
                    </w:p>
                    <w:p w:rsidRPr="00A23EE7" w:rsidR="00641126" w:rsidP="00641126" w:rsidRDefault="001E684A" w14:paraId="34AA29D6" w14:textId="03A450B3">
                      <w:pPr>
                        <w:pStyle w:val="ListParagraph"/>
                        <w:numPr>
                          <w:ilvl w:val="0"/>
                          <w:numId w:val="12"/>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Dealing with complexity and conflict</w:t>
                      </w:r>
                    </w:p>
                    <w:p w:rsidRPr="00A23EE7" w:rsidR="00641126" w:rsidP="00641126" w:rsidRDefault="001E684A" w14:paraId="1C5EFFBB" w14:textId="77777777">
                      <w:pPr>
                        <w:pStyle w:val="ListParagraph"/>
                        <w:numPr>
                          <w:ilvl w:val="0"/>
                          <w:numId w:val="12"/>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 xml:space="preserve">Personal growth and resilience </w:t>
                      </w:r>
                      <w:r w:rsidRPr="00A23EE7" w:rsidR="00641126">
                        <w:rPr>
                          <w:rFonts w:eastAsia="Arial" w:asciiTheme="minorBidi" w:hAnsiTheme="minorBidi" w:cstheme="minorBidi"/>
                          <w:sz w:val="20"/>
                          <w:szCs w:val="20"/>
                        </w:rPr>
                        <w:t xml:space="preserve">under pressure </w:t>
                      </w:r>
                    </w:p>
                    <w:p w:rsidR="00641126" w:rsidP="00A23EE7" w:rsidRDefault="00641126" w14:paraId="60FC46B2" w14:textId="42665148">
                      <w:pPr>
                        <w:pStyle w:val="ListParagraph"/>
                        <w:numPr>
                          <w:ilvl w:val="0"/>
                          <w:numId w:val="12"/>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w:t>
                      </w:r>
                      <w:r w:rsidRPr="00A23EE7" w:rsidR="001E684A">
                        <w:rPr>
                          <w:rFonts w:eastAsia="Arial" w:asciiTheme="minorBidi" w:hAnsiTheme="minorBidi" w:cstheme="minorBidi"/>
                          <w:sz w:val="20"/>
                          <w:szCs w:val="20"/>
                        </w:rPr>
                        <w:t>Wash up</w:t>
                      </w:r>
                      <w:r w:rsidRPr="00A23EE7">
                        <w:rPr>
                          <w:rFonts w:eastAsia="Arial" w:asciiTheme="minorBidi" w:hAnsiTheme="minorBidi" w:cstheme="minorBidi"/>
                          <w:sz w:val="20"/>
                          <w:szCs w:val="20"/>
                        </w:rPr>
                        <w:t>’</w:t>
                      </w:r>
                      <w:r w:rsidRPr="00A23EE7" w:rsidR="001E684A">
                        <w:rPr>
                          <w:rFonts w:eastAsia="Arial" w:asciiTheme="minorBidi" w:hAnsiTheme="minorBidi" w:cstheme="minorBidi"/>
                          <w:sz w:val="20"/>
                          <w:szCs w:val="20"/>
                        </w:rPr>
                        <w:t xml:space="preserve"> and reflective practice</w:t>
                      </w:r>
                    </w:p>
                    <w:p w:rsidRPr="00612216" w:rsidR="000D650B" w:rsidP="000D650B" w:rsidRDefault="000D650B" w14:paraId="797F8D29" w14:textId="77777777">
                      <w:pPr>
                        <w:pStyle w:val="ListParagraph"/>
                        <w:spacing w:before="60" w:after="60"/>
                        <w:ind w:left="1440"/>
                        <w:rPr>
                          <w:rFonts w:eastAsia="Arial" w:asciiTheme="minorBidi" w:hAnsiTheme="minorBidi" w:cstheme="minorBidi"/>
                          <w:sz w:val="4"/>
                          <w:szCs w:val="4"/>
                        </w:rPr>
                      </w:pPr>
                    </w:p>
                    <w:p w:rsidRPr="00A23EE7" w:rsidR="001E684A" w:rsidP="00612216" w:rsidRDefault="001E684A" w14:paraId="6B9824B4" w14:textId="05F1F9CB">
                      <w:pPr>
                        <w:pStyle w:val="ListParagraph"/>
                        <w:numPr>
                          <w:ilvl w:val="0"/>
                          <w:numId w:val="8"/>
                        </w:numPr>
                        <w:spacing w:before="60" w:after="60"/>
                        <w:rPr>
                          <w:rFonts w:eastAsia="Arial" w:asciiTheme="minorBidi" w:hAnsiTheme="minorBidi" w:cstheme="minorBidi"/>
                          <w:sz w:val="20"/>
                          <w:szCs w:val="20"/>
                        </w:rPr>
                      </w:pPr>
                      <w:r w:rsidRPr="00A23EE7">
                        <w:rPr>
                          <w:rFonts w:eastAsia="Arial" w:asciiTheme="minorBidi" w:hAnsiTheme="minorBidi" w:cstheme="minorBidi"/>
                          <w:sz w:val="20"/>
                          <w:szCs w:val="20"/>
                        </w:rPr>
                        <w:t>Modules 1 and 2 will be delivered as a one</w:t>
                      </w:r>
                      <w:r w:rsidRPr="00A23EE7" w:rsidR="00641126">
                        <w:rPr>
                          <w:rFonts w:eastAsia="Arial" w:asciiTheme="minorBidi" w:hAnsiTheme="minorBidi" w:cstheme="minorBidi"/>
                          <w:sz w:val="20"/>
                          <w:szCs w:val="20"/>
                        </w:rPr>
                        <w:t>-</w:t>
                      </w:r>
                      <w:r w:rsidRPr="00A23EE7">
                        <w:rPr>
                          <w:rFonts w:eastAsia="Arial" w:asciiTheme="minorBidi" w:hAnsiTheme="minorBidi" w:cstheme="minorBidi"/>
                          <w:sz w:val="20"/>
                          <w:szCs w:val="20"/>
                        </w:rPr>
                        <w:t xml:space="preserve">day workshop on </w:t>
                      </w:r>
                      <w:r w:rsidR="00612216">
                        <w:rPr>
                          <w:rFonts w:eastAsia="Arial" w:asciiTheme="minorBidi" w:hAnsiTheme="minorBidi" w:cstheme="minorBidi"/>
                          <w:sz w:val="20"/>
                          <w:szCs w:val="20"/>
                        </w:rPr>
                        <w:t>either Thursday 28</w:t>
                      </w:r>
                      <w:r w:rsidRPr="00612216" w:rsidR="00612216">
                        <w:rPr>
                          <w:rFonts w:eastAsia="Arial" w:asciiTheme="minorBidi" w:hAnsiTheme="minorBidi" w:cstheme="minorBidi"/>
                          <w:sz w:val="20"/>
                          <w:szCs w:val="20"/>
                          <w:vertAlign w:val="superscript"/>
                        </w:rPr>
                        <w:t>th</w:t>
                      </w:r>
                      <w:r w:rsidR="00612216">
                        <w:rPr>
                          <w:rFonts w:eastAsia="Arial" w:asciiTheme="minorBidi" w:hAnsiTheme="minorBidi" w:cstheme="minorBidi"/>
                          <w:sz w:val="20"/>
                          <w:szCs w:val="20"/>
                        </w:rPr>
                        <w:t xml:space="preserve"> November or Thursday 5</w:t>
                      </w:r>
                      <w:r w:rsidRPr="00612216" w:rsidR="00612216">
                        <w:rPr>
                          <w:rFonts w:eastAsia="Arial" w:asciiTheme="minorBidi" w:hAnsiTheme="minorBidi" w:cstheme="minorBidi"/>
                          <w:sz w:val="20"/>
                          <w:szCs w:val="20"/>
                          <w:vertAlign w:val="superscript"/>
                        </w:rPr>
                        <w:t>th</w:t>
                      </w:r>
                      <w:r w:rsidR="00612216">
                        <w:rPr>
                          <w:rFonts w:eastAsia="Arial" w:asciiTheme="minorBidi" w:hAnsiTheme="minorBidi" w:cstheme="minorBidi"/>
                          <w:sz w:val="20"/>
                          <w:szCs w:val="20"/>
                        </w:rPr>
                        <w:t xml:space="preserve"> December </w:t>
                      </w:r>
                      <w:r w:rsidRPr="00A23EE7">
                        <w:rPr>
                          <w:rFonts w:eastAsia="Arial" w:asciiTheme="minorBidi" w:hAnsiTheme="minorBidi" w:cstheme="minorBidi"/>
                          <w:sz w:val="20"/>
                          <w:szCs w:val="20"/>
                        </w:rPr>
                        <w:t>10am-4pm</w:t>
                      </w:r>
                      <w:r w:rsidR="00612216">
                        <w:rPr>
                          <w:rFonts w:eastAsia="Arial" w:asciiTheme="minorBidi" w:hAnsiTheme="minorBidi" w:cstheme="minorBidi"/>
                          <w:sz w:val="20"/>
                          <w:szCs w:val="20"/>
                        </w:rPr>
                        <w:t xml:space="preserve"> held at the NWL ICB offices at 1</w:t>
                      </w:r>
                      <w:r w:rsidRPr="00612216" w:rsidR="00612216">
                        <w:rPr>
                          <w:rFonts w:eastAsia="Arial" w:asciiTheme="minorBidi" w:hAnsiTheme="minorBidi" w:cstheme="minorBidi"/>
                          <w:sz w:val="20"/>
                          <w:szCs w:val="20"/>
                        </w:rPr>
                        <w:t>5 Marylebone Rd, London NW1 5JD</w:t>
                      </w:r>
                      <w:r w:rsidR="00612216">
                        <w:rPr>
                          <w:rFonts w:eastAsia="Arial" w:asciiTheme="minorBidi" w:hAnsiTheme="minorBidi" w:cstheme="minorBidi"/>
                          <w:sz w:val="20"/>
                          <w:szCs w:val="20"/>
                        </w:rPr>
                        <w:t xml:space="preserve"> (please select which date you can come to).</w:t>
                      </w:r>
                    </w:p>
                    <w:p w:rsidRPr="00612216" w:rsidR="00612216" w:rsidP="001E684A" w:rsidRDefault="001E684A" w14:paraId="37DB802A" w14:textId="4EE8C744">
                      <w:pPr>
                        <w:pStyle w:val="ListParagraph"/>
                        <w:numPr>
                          <w:ilvl w:val="0"/>
                          <w:numId w:val="8"/>
                        </w:numPr>
                        <w:spacing w:before="60" w:after="60"/>
                        <w:rPr>
                          <w:rFonts w:asciiTheme="minorBidi" w:hAnsiTheme="minorBidi" w:cstheme="minorBidi"/>
                          <w:b/>
                          <w:bCs/>
                          <w:sz w:val="20"/>
                          <w:szCs w:val="20"/>
                        </w:rPr>
                      </w:pPr>
                      <w:r w:rsidRPr="00A23EE7">
                        <w:rPr>
                          <w:rFonts w:eastAsia="Arial" w:asciiTheme="minorBidi" w:hAnsiTheme="minorBidi" w:cstheme="minorBidi"/>
                          <w:sz w:val="20"/>
                          <w:szCs w:val="20"/>
                        </w:rPr>
                        <w:t xml:space="preserve">Module 3 </w:t>
                      </w:r>
                      <w:r w:rsidR="00612216">
                        <w:rPr>
                          <w:rFonts w:eastAsia="Arial" w:asciiTheme="minorBidi" w:hAnsiTheme="minorBidi" w:cstheme="minorBidi"/>
                          <w:sz w:val="20"/>
                          <w:szCs w:val="20"/>
                        </w:rPr>
                        <w:t>will be a mix of face to face and remote sessions with the first to face session held on Friday 13</w:t>
                      </w:r>
                      <w:r w:rsidRPr="00612216" w:rsidR="00612216">
                        <w:rPr>
                          <w:rFonts w:eastAsia="Arial" w:asciiTheme="minorBidi" w:hAnsiTheme="minorBidi" w:cstheme="minorBidi"/>
                          <w:sz w:val="20"/>
                          <w:szCs w:val="20"/>
                          <w:vertAlign w:val="superscript"/>
                        </w:rPr>
                        <w:t>th</w:t>
                      </w:r>
                      <w:r w:rsidR="00612216">
                        <w:rPr>
                          <w:rFonts w:eastAsia="Arial" w:asciiTheme="minorBidi" w:hAnsiTheme="minorBidi" w:cstheme="minorBidi"/>
                          <w:sz w:val="20"/>
                          <w:szCs w:val="20"/>
                        </w:rPr>
                        <w:t xml:space="preserve"> December at the NWL ICB offices at 1</w:t>
                      </w:r>
                      <w:r w:rsidRPr="00612216" w:rsidR="00612216">
                        <w:rPr>
                          <w:rFonts w:eastAsia="Arial" w:asciiTheme="minorBidi" w:hAnsiTheme="minorBidi" w:cstheme="minorBidi"/>
                          <w:sz w:val="20"/>
                          <w:szCs w:val="20"/>
                        </w:rPr>
                        <w:t>5 Marylebone Rd, London NW1 5JD</w:t>
                      </w:r>
                      <w:r w:rsidR="00612216">
                        <w:rPr>
                          <w:rFonts w:eastAsia="Arial" w:asciiTheme="minorBidi" w:hAnsiTheme="minorBidi" w:cstheme="minorBidi"/>
                          <w:sz w:val="20"/>
                          <w:szCs w:val="20"/>
                        </w:rPr>
                        <w:t>.</w:t>
                      </w:r>
                    </w:p>
                    <w:p w:rsidRPr="000362FC" w:rsidR="003440CC" w:rsidP="00612216" w:rsidRDefault="00612216" w14:paraId="0602980E" w14:textId="2B2F414C">
                      <w:pPr>
                        <w:pStyle w:val="ListParagraph"/>
                        <w:numPr>
                          <w:ilvl w:val="0"/>
                          <w:numId w:val="8"/>
                        </w:numPr>
                        <w:spacing w:before="60" w:after="60"/>
                        <w:rPr>
                          <w:rFonts w:asciiTheme="minorBidi" w:hAnsiTheme="minorBidi" w:cstheme="minorBidi"/>
                          <w:b/>
                          <w:bCs/>
                          <w:sz w:val="20"/>
                          <w:szCs w:val="20"/>
                        </w:rPr>
                      </w:pPr>
                      <w:r>
                        <w:rPr>
                          <w:rFonts w:eastAsia="Arial" w:asciiTheme="minorBidi" w:hAnsiTheme="minorBidi" w:cstheme="minorBidi"/>
                          <w:sz w:val="20"/>
                          <w:szCs w:val="20"/>
                        </w:rPr>
                        <w:t xml:space="preserve">Module 4 will mostly be delivered remotely </w:t>
                      </w:r>
                      <w:r w:rsidRPr="00A23EE7" w:rsidR="00EA154C">
                        <w:rPr>
                          <w:rFonts w:eastAsia="Arial" w:asciiTheme="minorBidi" w:hAnsiTheme="minorBidi" w:cstheme="minorBidi"/>
                          <w:sz w:val="20"/>
                          <w:szCs w:val="20"/>
                        </w:rPr>
                        <w:t>– dates to be confirmed</w:t>
                      </w:r>
                      <w:r>
                        <w:rPr>
                          <w:rFonts w:asciiTheme="minorBidi" w:hAnsiTheme="minorBidi" w:cstheme="minorBidi"/>
                          <w:b/>
                          <w:bCs/>
                          <w:sz w:val="20"/>
                          <w:szCs w:val="20"/>
                        </w:rPr>
                        <w:t>.</w:t>
                      </w:r>
                    </w:p>
                    <w:p w:rsidRPr="00A23EE7" w:rsidR="000362FC" w:rsidP="001E684A" w:rsidRDefault="000362FC" w14:paraId="5EAB1F79" w14:textId="0DE53509">
                      <w:pPr>
                        <w:pStyle w:val="ListParagraph"/>
                        <w:numPr>
                          <w:ilvl w:val="0"/>
                          <w:numId w:val="8"/>
                        </w:numPr>
                        <w:spacing w:before="60" w:after="60"/>
                        <w:rPr>
                          <w:rFonts w:asciiTheme="minorBidi" w:hAnsiTheme="minorBidi" w:cstheme="minorBidi"/>
                          <w:b/>
                          <w:bCs/>
                          <w:sz w:val="20"/>
                          <w:szCs w:val="20"/>
                        </w:rPr>
                      </w:pPr>
                      <w:r>
                        <w:rPr>
                          <w:rFonts w:asciiTheme="minorBidi" w:hAnsiTheme="minorBidi" w:cstheme="minorBidi"/>
                          <w:sz w:val="20"/>
                          <w:szCs w:val="20"/>
                        </w:rPr>
                        <w:t xml:space="preserve">Through this programme you will have an opportunity </w:t>
                      </w:r>
                      <w:r w:rsidR="007F36A5">
                        <w:rPr>
                          <w:rFonts w:asciiTheme="minorBidi" w:hAnsiTheme="minorBidi" w:cstheme="minorBidi"/>
                          <w:sz w:val="20"/>
                          <w:szCs w:val="20"/>
                        </w:rPr>
                        <w:t>to consolidate your skills around handling patients at reception</w:t>
                      </w:r>
                      <w:r w:rsidR="00D07FF4">
                        <w:rPr>
                          <w:rFonts w:asciiTheme="minorBidi" w:hAnsiTheme="minorBidi" w:cstheme="minorBidi"/>
                          <w:sz w:val="20"/>
                          <w:szCs w:val="20"/>
                        </w:rPr>
                        <w:t xml:space="preserve"> for different requests and conditions, revisit techniques to handle complex and challenging patients, and have expert support on dealing with pressure, change </w:t>
                      </w:r>
                      <w:r w:rsidR="00FD747B">
                        <w:rPr>
                          <w:rFonts w:asciiTheme="minorBidi" w:hAnsiTheme="minorBidi" w:cstheme="minorBidi"/>
                          <w:sz w:val="20"/>
                          <w:szCs w:val="20"/>
                        </w:rPr>
                        <w:t>and conflict. It will also be a time for you to reconnect with your local colleagues</w:t>
                      </w:r>
                      <w:r w:rsidR="0083727C">
                        <w:rPr>
                          <w:rFonts w:asciiTheme="minorBidi" w:hAnsiTheme="minorBidi" w:cstheme="minorBidi"/>
                          <w:sz w:val="20"/>
                          <w:szCs w:val="20"/>
                        </w:rPr>
                        <w:t xml:space="preserve">, </w:t>
                      </w:r>
                      <w:r w:rsidR="00FD747B">
                        <w:rPr>
                          <w:rFonts w:asciiTheme="minorBidi" w:hAnsiTheme="minorBidi" w:cstheme="minorBidi"/>
                          <w:sz w:val="20"/>
                          <w:szCs w:val="20"/>
                        </w:rPr>
                        <w:t xml:space="preserve">meet new </w:t>
                      </w:r>
                      <w:r w:rsidR="008E0A18">
                        <w:rPr>
                          <w:rFonts w:asciiTheme="minorBidi" w:hAnsiTheme="minorBidi" w:cstheme="minorBidi"/>
                          <w:sz w:val="20"/>
                          <w:szCs w:val="20"/>
                        </w:rPr>
                        <w:t xml:space="preserve">colleagues from NWL and share your experiences, positive and negative. </w:t>
                      </w:r>
                    </w:p>
                    <w:p w:rsidRPr="00EA154C" w:rsidR="001E684A" w:rsidP="001E684A" w:rsidRDefault="001E684A" w14:paraId="2F0DE371" w14:textId="57505B02">
                      <w:pPr>
                        <w:pStyle w:val="ListParagraph"/>
                        <w:numPr>
                          <w:ilvl w:val="0"/>
                          <w:numId w:val="8"/>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By </w:t>
                      </w:r>
                      <w:r w:rsidR="00F03F4D">
                        <w:rPr>
                          <w:rFonts w:asciiTheme="minorBidi" w:hAnsiTheme="minorBidi" w:cstheme="minorBidi"/>
                          <w:b/>
                          <w:bCs/>
                          <w:sz w:val="20"/>
                          <w:szCs w:val="20"/>
                        </w:rPr>
                        <w:t>completing this form</w:t>
                      </w:r>
                      <w:r w:rsidRPr="00EA154C">
                        <w:rPr>
                          <w:rFonts w:asciiTheme="minorBidi" w:hAnsiTheme="minorBidi" w:cstheme="minorBidi"/>
                          <w:b/>
                          <w:bCs/>
                          <w:sz w:val="20"/>
                          <w:szCs w:val="20"/>
                        </w:rPr>
                        <w:t>, you are confirming:</w:t>
                      </w:r>
                    </w:p>
                    <w:p w:rsidRPr="00EA154C" w:rsidR="001E684A" w:rsidP="001E684A" w:rsidRDefault="001E684A" w14:paraId="0DFB71FA" w14:textId="75571169">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You are available and able to attend all parts of the programme</w:t>
                      </w:r>
                    </w:p>
                    <w:p w:rsidRPr="00EA154C" w:rsidR="001E684A" w:rsidP="001E684A" w:rsidRDefault="001E684A" w14:paraId="7BA09F5B" w14:textId="09535BAC">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You will be an active participant</w:t>
                      </w:r>
                      <w:r w:rsidR="00612216">
                        <w:rPr>
                          <w:rFonts w:asciiTheme="minorBidi" w:hAnsiTheme="minorBidi" w:cstheme="minorBidi"/>
                          <w:b/>
                          <w:bCs/>
                          <w:sz w:val="20"/>
                          <w:szCs w:val="20"/>
                        </w:rPr>
                        <w:t xml:space="preserve"> (including in a dedicated what’s app group that will be set up)</w:t>
                      </w:r>
                      <w:r w:rsidRPr="00EA154C" w:rsidR="00EA154C">
                        <w:rPr>
                          <w:rFonts w:asciiTheme="minorBidi" w:hAnsiTheme="minorBidi" w:cstheme="minorBidi"/>
                          <w:b/>
                          <w:bCs/>
                          <w:sz w:val="20"/>
                          <w:szCs w:val="20"/>
                        </w:rPr>
                        <w:t>,</w:t>
                      </w:r>
                      <w:r w:rsidRPr="00EA154C">
                        <w:rPr>
                          <w:rFonts w:asciiTheme="minorBidi" w:hAnsiTheme="minorBidi" w:cstheme="minorBidi"/>
                          <w:b/>
                          <w:bCs/>
                          <w:sz w:val="20"/>
                          <w:szCs w:val="20"/>
                        </w:rPr>
                        <w:t xml:space="preserve"> use the opportunity to</w:t>
                      </w:r>
                      <w:r w:rsidRPr="00EA154C" w:rsidR="00EA154C">
                        <w:rPr>
                          <w:rFonts w:asciiTheme="minorBidi" w:hAnsiTheme="minorBidi" w:cstheme="minorBidi"/>
                          <w:b/>
                          <w:bCs/>
                          <w:sz w:val="20"/>
                          <w:szCs w:val="20"/>
                        </w:rPr>
                        <w:t xml:space="preserve"> listen and learn from others and </w:t>
                      </w:r>
                      <w:r w:rsidRPr="00EA154C">
                        <w:rPr>
                          <w:rFonts w:asciiTheme="minorBidi" w:hAnsiTheme="minorBidi" w:cstheme="minorBidi"/>
                          <w:b/>
                          <w:bCs/>
                          <w:sz w:val="20"/>
                          <w:szCs w:val="20"/>
                        </w:rPr>
                        <w:t>consider how you can implement the learnings back in your team</w:t>
                      </w:r>
                    </w:p>
                    <w:p w:rsidRPr="00EA154C" w:rsidR="001E684A" w:rsidP="001E684A" w:rsidRDefault="001E684A" w14:paraId="4C9BB846" w14:textId="6A902D7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You have the support of a sponsor in your practice to undertake the training and enact change within your practice </w:t>
                      </w:r>
                    </w:p>
                    <w:p w:rsidRPr="00EA154C" w:rsidR="00F70058" w:rsidP="00A57F1E" w:rsidRDefault="00F70058" w14:paraId="56957A2F" w14:textId="56FB969A">
                      <w:pPr>
                        <w:pStyle w:val="ListParagraph"/>
                        <w:numPr>
                          <w:ilvl w:val="0"/>
                          <w:numId w:val="9"/>
                        </w:numPr>
                        <w:spacing w:before="60" w:after="60"/>
                        <w:rPr>
                          <w:rFonts w:asciiTheme="minorBidi" w:hAnsiTheme="minorBidi" w:cstheme="minorBidi"/>
                          <w:b/>
                          <w:bCs/>
                          <w:sz w:val="20"/>
                          <w:szCs w:val="20"/>
                        </w:rPr>
                      </w:pPr>
                      <w:r w:rsidRPr="00EA154C">
                        <w:rPr>
                          <w:rFonts w:asciiTheme="minorBidi" w:hAnsiTheme="minorBidi" w:cstheme="minorBidi"/>
                          <w:b/>
                          <w:bCs/>
                          <w:sz w:val="20"/>
                          <w:szCs w:val="20"/>
                        </w:rPr>
                        <w:t xml:space="preserve">You understand that you will be encouraged to </w:t>
                      </w:r>
                      <w:r w:rsidRPr="00EA154C" w:rsidR="00EA154C">
                        <w:rPr>
                          <w:rFonts w:asciiTheme="minorBidi" w:hAnsiTheme="minorBidi" w:cstheme="minorBidi"/>
                          <w:b/>
                          <w:bCs/>
                          <w:sz w:val="20"/>
                          <w:szCs w:val="20"/>
                        </w:rPr>
                        <w:t>develop a local quality improvement initiative/project to implement the learning within your PCN</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529379A7" wp14:editId="4C876BCC">
                <wp:simplePos x="0" y="0"/>
                <wp:positionH relativeFrom="margin">
                  <wp:posOffset>-250825</wp:posOffset>
                </wp:positionH>
                <wp:positionV relativeFrom="paragraph">
                  <wp:posOffset>573405</wp:posOffset>
                </wp:positionV>
                <wp:extent cx="7004685" cy="325755"/>
                <wp:effectExtent l="0" t="0" r="24765" b="17145"/>
                <wp:wrapSquare wrapText="bothSides"/>
                <wp:docPr id="465924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325755"/>
                        </a:xfrm>
                        <a:prstGeom prst="rect">
                          <a:avLst/>
                        </a:prstGeom>
                        <a:solidFill>
                          <a:srgbClr val="7030A0"/>
                        </a:solidFill>
                        <a:ln w="9525">
                          <a:solidFill>
                            <a:srgbClr val="000000"/>
                          </a:solidFill>
                          <a:miter lim="800000"/>
                          <a:headEnd/>
                          <a:tailEnd/>
                        </a:ln>
                      </wps:spPr>
                      <wps:txbx>
                        <w:txbxContent>
                          <w:p w14:paraId="7E9F632C" w14:textId="11516CCC" w:rsidR="003440CC" w:rsidRPr="004402A7" w:rsidRDefault="003440CC" w:rsidP="00EA154C">
                            <w:pPr>
                              <w:spacing w:line="240" w:lineRule="auto"/>
                              <w:jc w:val="center"/>
                              <w:rPr>
                                <w:b/>
                                <w:bCs/>
                                <w:color w:val="FFFFFF" w:themeColor="background1"/>
                                <w:sz w:val="32"/>
                                <w:szCs w:val="32"/>
                              </w:rPr>
                            </w:pPr>
                            <w:r>
                              <w:rPr>
                                <w:b/>
                                <w:bCs/>
                                <w:color w:val="FFFFFF" w:themeColor="background1"/>
                                <w:sz w:val="32"/>
                                <w:szCs w:val="32"/>
                              </w:rPr>
                              <w:t>COMMITMENT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style="position:absolute;margin-left:-19.75pt;margin-top:45.15pt;width:551.55pt;height:25.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7030a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fKGgIAACYEAAAOAAAAZHJzL2Uyb0RvYy54bWysk81u2zAMx+8D9g6C7osdN25SI06Rpesw&#10;oPsAuj2ALMuxMFnUJCV29vSjZDdNN+wyzAdBNKU/yR+p9e3QKXIU1knQJZ3PUkqE5lBLvS/pt6/3&#10;b1aUOM90zRRoUdKTcPR28/rVujeFyKAFVQtLUES7ojclbb03RZI43oqOuRkYodHZgO2YR9Puk9qy&#10;HtU7lWRpep30YGtjgQvn8O/d6KSbqN80gvvPTeOEJ6qkmJuPq41rFdZks2bF3jLTSj6lwf4hi45J&#10;jUHPUnfMM3Kw8g+pTnILDho/49Al0DSSi1gDVjNPf6vmsWVGxFoQjjNnTO7/yfJPx0fzxRI/vIUB&#10;GxiLcOYB+HdHNOxapvdiay30rWA1Bp4HZElvXDFdDahd4YJI1X+EGpvMDh6i0NDYLlDBOgmqYwNO&#10;Z+hi8ITjz2WaLq5XOSUcfVdZvszzGIIVT7eNdf69gI6ETUktNjWqs+OD8yEbVjwdCcEcKFnfS6Wi&#10;YffVTllyZDgAy/Qq3cae45UXx5QmfUlv8iwfAfxVIo3flOALiU56nGQlu5KuzodYEbC903WcM8+k&#10;GvcYX+mJY0A3QvRDNRBZT5AD1grqE4K1MA4uPjTctGB/UtLj0JbU/TgwKyhRHzQ252a+WIQpj8Yi&#10;X2Zo2EtPdelhmqNUST0l43bn48sI3DRssYmNjHyfM5lSxmGM2KeHE6b90o6nnp/35hcAAAD//wMA&#10;UEsDBBQABgAIAAAAIQBe1AK24QAAAAsBAAAPAAAAZHJzL2Rvd25yZXYueG1sTI9NS8NAEIbvgv9h&#10;GcFbu9umBhuzKUURBCloP6+b7JgEs7Nhd9vEf+/2pLcZ5uGd581Xo+nYBZ1vLUmYTQUwpMrqlmoJ&#10;+93r5BGYD4q06iyhhB/0sCpub3KVaTvQJ162oWYxhHymJDQh9BnnvmrQKD+1PVK8fVlnVIirq7l2&#10;aojhpuNzIVJuVEvxQ6N6fG6w+t6ejYRhc7SnhdjM3992x2r/8eLWByylvL8b10/AAo7hD4arflSH&#10;IjqV9kzas07CJFk+RFTCUiTAroBIkxRYGafFLAVe5Px/h+IXAAD//wMAUEsBAi0AFAAGAAgAAAAh&#10;ALaDOJL+AAAA4QEAABMAAAAAAAAAAAAAAAAAAAAAAFtDb250ZW50X1R5cGVzXS54bWxQSwECLQAU&#10;AAYACAAAACEAOP0h/9YAAACUAQAACwAAAAAAAAAAAAAAAAAvAQAAX3JlbHMvLnJlbHNQSwECLQAU&#10;AAYACAAAACEAglaXyhoCAAAmBAAADgAAAAAAAAAAAAAAAAAuAgAAZHJzL2Uyb0RvYy54bWxQSwEC&#10;LQAUAAYACAAAACEAXtQCtuEAAAALAQAADwAAAAAAAAAAAAAAAAB0BAAAZHJzL2Rvd25yZXYueG1s&#10;UEsFBgAAAAAEAAQA8wAAAIIFAAAAAA==&#10;" w14:anchorId="529379A7">
                <v:textbox>
                  <w:txbxContent>
                    <w:p w:rsidRPr="004402A7" w:rsidR="003440CC" w:rsidP="00EA154C" w:rsidRDefault="003440CC" w14:paraId="7E9F632C" w14:textId="11516CCC">
                      <w:pPr>
                        <w:spacing w:line="240" w:lineRule="auto"/>
                        <w:jc w:val="center"/>
                        <w:rPr>
                          <w:b/>
                          <w:bCs/>
                          <w:color w:val="FFFFFF" w:themeColor="background1"/>
                          <w:sz w:val="32"/>
                          <w:szCs w:val="32"/>
                        </w:rPr>
                      </w:pPr>
                      <w:r>
                        <w:rPr>
                          <w:b/>
                          <w:bCs/>
                          <w:color w:val="FFFFFF" w:themeColor="background1"/>
                          <w:sz w:val="32"/>
                          <w:szCs w:val="32"/>
                        </w:rPr>
                        <w:t>COMMITMENT FORM</w:t>
                      </w:r>
                    </w:p>
                  </w:txbxContent>
                </v:textbox>
                <w10:wrap type="square" anchorx="margin"/>
              </v:shape>
            </w:pict>
          </mc:Fallback>
        </mc:AlternateContent>
      </w:r>
      <w:r w:rsidRPr="00A3171A">
        <w:rPr>
          <w:rFonts w:ascii="Arial" w:eastAsiaTheme="minorHAnsi" w:hAnsi="Arial" w:cs="Arial"/>
          <w:b/>
          <w:noProof/>
          <w:color w:val="auto"/>
          <w:kern w:val="0"/>
          <w:sz w:val="32"/>
          <w:szCs w:val="22"/>
          <w14:ligatures w14:val="none"/>
          <w14:cntxtAlts w14:val="0"/>
        </w:rPr>
        <mc:AlternateContent>
          <mc:Choice Requires="wps">
            <w:drawing>
              <wp:anchor distT="45720" distB="45720" distL="114300" distR="114300" simplePos="0" relativeHeight="251659264" behindDoc="0" locked="0" layoutInCell="1" allowOverlap="1" wp14:anchorId="7D683A52" wp14:editId="7A0687BB">
                <wp:simplePos x="0" y="0"/>
                <wp:positionH relativeFrom="margin">
                  <wp:posOffset>-242570</wp:posOffset>
                </wp:positionH>
                <wp:positionV relativeFrom="paragraph">
                  <wp:posOffset>33020</wp:posOffset>
                </wp:positionV>
                <wp:extent cx="6997065" cy="504000"/>
                <wp:effectExtent l="0" t="0" r="133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504000"/>
                        </a:xfrm>
                        <a:prstGeom prst="rect">
                          <a:avLst/>
                        </a:prstGeom>
                        <a:solidFill>
                          <a:schemeClr val="tx2"/>
                        </a:solidFill>
                        <a:ln w="9525">
                          <a:solidFill>
                            <a:srgbClr val="000000"/>
                          </a:solidFill>
                          <a:miter lim="800000"/>
                          <a:headEnd/>
                          <a:tailEnd/>
                        </a:ln>
                      </wps:spPr>
                      <wps:txbx>
                        <w:txbxContent>
                          <w:p w14:paraId="6A728D42" w14:textId="77777777" w:rsidR="00641126" w:rsidRDefault="002564E6" w:rsidP="00F03F4D">
                            <w:pPr>
                              <w:pStyle w:val="NormalWeb"/>
                              <w:spacing w:before="0" w:beforeAutospacing="0" w:after="0" w:afterAutospacing="0"/>
                              <w:jc w:val="center"/>
                              <w:rPr>
                                <w:rFonts w:asciiTheme="minorHAnsi" w:eastAsiaTheme="minorEastAsia" w:hAnsiTheme="minorHAnsi" w:cstheme="minorHAnsi"/>
                                <w:b/>
                                <w:bCs/>
                                <w:color w:val="FFFFFF" w:themeColor="background1"/>
                                <w:kern w:val="24"/>
                                <w:sz w:val="28"/>
                                <w:szCs w:val="28"/>
                                <w:lang w:val="en-US"/>
                              </w:rPr>
                            </w:pPr>
                            <w:r w:rsidRPr="00EA154C">
                              <w:rPr>
                                <w:rFonts w:asciiTheme="minorHAnsi" w:eastAsiaTheme="minorEastAsia" w:hAnsiTheme="minorHAnsi" w:cstheme="minorHAnsi"/>
                                <w:b/>
                                <w:bCs/>
                                <w:color w:val="FFFFFF" w:themeColor="background1"/>
                                <w:kern w:val="24"/>
                                <w:sz w:val="28"/>
                                <w:szCs w:val="28"/>
                                <w:lang w:val="en-US"/>
                              </w:rPr>
                              <w:t xml:space="preserve">Primary </w:t>
                            </w:r>
                            <w:r w:rsidR="00050EAB" w:rsidRPr="00EA154C">
                              <w:rPr>
                                <w:rFonts w:asciiTheme="minorHAnsi" w:eastAsiaTheme="minorEastAsia" w:hAnsiTheme="minorHAnsi" w:cstheme="minorHAnsi"/>
                                <w:b/>
                                <w:bCs/>
                                <w:color w:val="FFFFFF" w:themeColor="background1"/>
                                <w:kern w:val="24"/>
                                <w:sz w:val="28"/>
                                <w:szCs w:val="28"/>
                                <w:lang w:val="en-US"/>
                              </w:rPr>
                              <w:t>C</w:t>
                            </w:r>
                            <w:r w:rsidRPr="00EA154C">
                              <w:rPr>
                                <w:rFonts w:asciiTheme="minorHAnsi" w:eastAsiaTheme="minorEastAsia" w:hAnsiTheme="minorHAnsi" w:cstheme="minorHAnsi"/>
                                <w:b/>
                                <w:bCs/>
                                <w:color w:val="FFFFFF" w:themeColor="background1"/>
                                <w:kern w:val="24"/>
                                <w:sz w:val="28"/>
                                <w:szCs w:val="28"/>
                                <w:lang w:val="en-US"/>
                              </w:rPr>
                              <w:t xml:space="preserve">are Training </w:t>
                            </w:r>
                            <w:r w:rsidR="00050EAB" w:rsidRPr="00EA154C">
                              <w:rPr>
                                <w:rFonts w:asciiTheme="minorHAnsi" w:eastAsiaTheme="minorEastAsia" w:hAnsiTheme="minorHAnsi" w:cstheme="minorHAnsi"/>
                                <w:b/>
                                <w:bCs/>
                                <w:color w:val="FFFFFF" w:themeColor="background1"/>
                                <w:kern w:val="24"/>
                                <w:sz w:val="28"/>
                                <w:szCs w:val="28"/>
                                <w:lang w:val="en-US"/>
                              </w:rPr>
                              <w:t xml:space="preserve">and </w:t>
                            </w:r>
                            <w:r w:rsidRPr="00EA154C">
                              <w:rPr>
                                <w:rFonts w:asciiTheme="minorHAnsi" w:eastAsiaTheme="minorEastAsia" w:hAnsiTheme="minorHAnsi" w:cstheme="minorHAnsi"/>
                                <w:b/>
                                <w:bCs/>
                                <w:color w:val="FFFFFF" w:themeColor="background1"/>
                                <w:kern w:val="24"/>
                                <w:sz w:val="28"/>
                                <w:szCs w:val="28"/>
                                <w:lang w:val="en-US"/>
                              </w:rPr>
                              <w:t xml:space="preserve">Development </w:t>
                            </w:r>
                            <w:r w:rsidR="003440CC" w:rsidRPr="00EA154C">
                              <w:rPr>
                                <w:rFonts w:asciiTheme="minorHAnsi" w:eastAsiaTheme="minorEastAsia" w:hAnsiTheme="minorHAnsi" w:cstheme="minorHAnsi"/>
                                <w:b/>
                                <w:bCs/>
                                <w:color w:val="FFFFFF" w:themeColor="background1"/>
                                <w:kern w:val="24"/>
                                <w:sz w:val="28"/>
                                <w:szCs w:val="28"/>
                                <w:lang w:val="en-US"/>
                              </w:rPr>
                              <w:t>Programme</w:t>
                            </w:r>
                            <w:r w:rsidR="00F03F4D">
                              <w:rPr>
                                <w:rFonts w:asciiTheme="minorHAnsi" w:eastAsiaTheme="minorEastAsia" w:hAnsiTheme="minorHAnsi" w:cstheme="minorHAnsi"/>
                                <w:b/>
                                <w:bCs/>
                                <w:color w:val="FFFFFF" w:themeColor="background1"/>
                                <w:kern w:val="24"/>
                                <w:sz w:val="28"/>
                                <w:szCs w:val="28"/>
                                <w:lang w:val="en-US"/>
                              </w:rPr>
                              <w:t xml:space="preserve"> S</w:t>
                            </w:r>
                            <w:r w:rsidR="00B55A39" w:rsidRPr="00EA154C">
                              <w:rPr>
                                <w:rFonts w:asciiTheme="minorHAnsi" w:eastAsiaTheme="minorEastAsia" w:hAnsiTheme="minorHAnsi" w:cstheme="minorHAnsi"/>
                                <w:b/>
                                <w:bCs/>
                                <w:color w:val="FFFFFF" w:themeColor="background1"/>
                                <w:kern w:val="24"/>
                                <w:sz w:val="28"/>
                                <w:szCs w:val="28"/>
                                <w:lang w:val="en-US"/>
                              </w:rPr>
                              <w:t xml:space="preserve">upporting </w:t>
                            </w:r>
                          </w:p>
                          <w:p w14:paraId="740D4726" w14:textId="0F0C6B06" w:rsidR="00A3171A" w:rsidRPr="00EA154C" w:rsidRDefault="00F03F4D" w:rsidP="00F03F4D">
                            <w:pPr>
                              <w:pStyle w:val="NormalWeb"/>
                              <w:spacing w:before="0" w:beforeAutospacing="0" w:after="0" w:afterAutospacing="0"/>
                              <w:jc w:val="center"/>
                              <w:rPr>
                                <w:rFonts w:asciiTheme="minorHAnsi" w:hAnsiTheme="minorHAnsi" w:cstheme="minorHAnsi"/>
                                <w:color w:val="FFFFFF" w:themeColor="background1"/>
                                <w:sz w:val="28"/>
                                <w:szCs w:val="28"/>
                              </w:rPr>
                            </w:pPr>
                            <w:r>
                              <w:rPr>
                                <w:rFonts w:asciiTheme="minorHAnsi" w:eastAsiaTheme="minorEastAsia" w:hAnsiTheme="minorHAnsi" w:cstheme="minorHAnsi"/>
                                <w:b/>
                                <w:bCs/>
                                <w:color w:val="FFFFFF" w:themeColor="background1"/>
                                <w:kern w:val="24"/>
                                <w:sz w:val="28"/>
                                <w:szCs w:val="28"/>
                                <w:lang w:val="en-US"/>
                              </w:rPr>
                              <w:t>P</w:t>
                            </w:r>
                            <w:r w:rsidR="00B55A39" w:rsidRPr="00EA154C">
                              <w:rPr>
                                <w:rFonts w:asciiTheme="minorHAnsi" w:eastAsiaTheme="minorEastAsia" w:hAnsiTheme="minorHAnsi" w:cstheme="minorHAnsi"/>
                                <w:b/>
                                <w:bCs/>
                                <w:color w:val="FFFFFF" w:themeColor="background1"/>
                                <w:kern w:val="24"/>
                                <w:sz w:val="28"/>
                                <w:szCs w:val="28"/>
                                <w:lang w:val="en-US"/>
                              </w:rPr>
                              <w:t xml:space="preserve">ractice </w:t>
                            </w:r>
                            <w:r>
                              <w:rPr>
                                <w:rFonts w:asciiTheme="minorHAnsi" w:eastAsiaTheme="minorEastAsia" w:hAnsiTheme="minorHAnsi" w:cstheme="minorHAnsi"/>
                                <w:b/>
                                <w:bCs/>
                                <w:color w:val="FFFFFF" w:themeColor="background1"/>
                                <w:kern w:val="24"/>
                                <w:sz w:val="28"/>
                                <w:szCs w:val="28"/>
                                <w:lang w:val="en-US"/>
                              </w:rPr>
                              <w:t>R</w:t>
                            </w:r>
                            <w:r w:rsidR="00B55A39" w:rsidRPr="00EA154C">
                              <w:rPr>
                                <w:rFonts w:asciiTheme="minorHAnsi" w:eastAsiaTheme="minorEastAsia" w:hAnsiTheme="minorHAnsi" w:cstheme="minorHAnsi"/>
                                <w:b/>
                                <w:bCs/>
                                <w:color w:val="FFFFFF" w:themeColor="background1"/>
                                <w:kern w:val="24"/>
                                <w:sz w:val="28"/>
                                <w:szCs w:val="28"/>
                                <w:lang w:val="en-US"/>
                              </w:rPr>
                              <w:t xml:space="preserve">eception &amp; </w:t>
                            </w:r>
                            <w:r>
                              <w:rPr>
                                <w:rFonts w:asciiTheme="minorHAnsi" w:eastAsiaTheme="minorEastAsia" w:hAnsiTheme="minorHAnsi" w:cstheme="minorHAnsi"/>
                                <w:b/>
                                <w:bCs/>
                                <w:color w:val="FFFFFF" w:themeColor="background1"/>
                                <w:kern w:val="24"/>
                                <w:sz w:val="28"/>
                                <w:szCs w:val="28"/>
                                <w:lang w:val="en-US"/>
                              </w:rPr>
                              <w:t>A</w:t>
                            </w:r>
                            <w:r w:rsidR="00B55A39" w:rsidRPr="00EA154C">
                              <w:rPr>
                                <w:rFonts w:asciiTheme="minorHAnsi" w:eastAsiaTheme="minorEastAsia" w:hAnsiTheme="minorHAnsi" w:cstheme="minorHAnsi"/>
                                <w:b/>
                                <w:bCs/>
                                <w:color w:val="FFFFFF" w:themeColor="background1"/>
                                <w:kern w:val="24"/>
                                <w:sz w:val="28"/>
                                <w:szCs w:val="28"/>
                                <w:lang w:val="en-US"/>
                              </w:rPr>
                              <w:t>dministration</w:t>
                            </w:r>
                            <w:r w:rsidR="00050EAB" w:rsidRPr="00EA154C">
                              <w:rPr>
                                <w:rFonts w:asciiTheme="minorHAnsi" w:eastAsiaTheme="minorEastAsia" w:hAnsiTheme="minorHAnsi" w:cstheme="minorHAnsi"/>
                                <w:b/>
                                <w:bCs/>
                                <w:color w:val="FFFFFF" w:themeColor="background1"/>
                                <w:kern w:val="24"/>
                                <w:sz w:val="28"/>
                                <w:szCs w:val="28"/>
                                <w:lang w:val="en-US"/>
                              </w:rPr>
                              <w:t xml:space="preserve">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style="position:absolute;margin-left:-19.1pt;margin-top:2.6pt;width:550.95pt;height:3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1f497d [321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uOGAIAACUEAAAOAAAAZHJzL2Uyb0RvYy54bWysU8tu2zAQvBfoPxC815IN24kFy0HqNEWB&#10;9AGk/QCKoiyiFJdd0pbSr++ScmwnvRW9EFwuOTs7O1zfDJ1hB4Vegy35dJJzpqyEWttdyX98v393&#10;zZkPwtbCgFUlf1Ke32zevln3rlAzaMHUChmBWF/0ruRtCK7IMi9b1Qk/AacsJRvATgQKcZfVKHpC&#10;70w2y/Nl1gPWDkEq7+n0bkzyTcJvGiXD16bxKjBTcuIW0oppreKabdai2KFwrZZHGuIfWHRCWyp6&#10;groTQbA96r+gOi0RPDRhIqHLoGm0VKkH6maav+rmsRVOpV5IHO9OMvn/Byu/HB7dN2RheA8DDTA1&#10;4d0DyJ+eWdi2wu7ULSL0rRI1FZ5GybLe+eL4NErtCx9Bqv4z1DRksQ+QgIYGu6gK9ckInQbwdBJd&#10;DYFJOlyuVlf5csGZpNwin+d5mkomiufXDn34qKBjcVNypKEmdHF48CGyEcXzlVjMg9H1vTYmBdFI&#10;amuQHQRZIAyzxP/VLWNZX/LVYrYY+3+BgLvq9J7Infm9KNTpQEY2uiv59emSKKJqH2ydbBaENuOe&#10;GBt7lDEqN2oYhmpgui554hhVraB+Il0RRt/SP6NNC/ibs548W3L/ay9QcWY+WZrNajqfR5OnYL64&#10;mlGAl5nqMiOsJCjShLNxuw3pY0TZLNzSDBud5D0zOVImLybVj/8mmv0yTrfOv3vzBwAA//8DAFBL&#10;AwQUAAYACAAAACEA6+COZNsAAAAJAQAADwAAAGRycy9kb3ducmV2LnhtbEyPyU7DQBBE70j8w6iR&#10;uCVjYjCW43aEkPiAmOXc9jReMovlmTjm75mc4FRqVanqdXlYjRYLz35wFuFhm4Bg2zo12A7h4/1t&#10;k4Pwgawi7Swj/LCHQ3V7U1Kh3MUeealDJ2KJ9QUh9CFMhZS+7dmQ37qJbfS+3WwoxHPupJrpEsuN&#10;lrskyaShwcaFniZ+7bk91WeDMI6pOzaj+WKuPxs9+yzQQoj3d+vLHkTgNfyF4Yof0aGKTI07W+WF&#10;Rtik+S5GEZ6iXP0kS59BNAj5YwayKuX/D6pfAAAA//8DAFBLAQItABQABgAIAAAAIQC2gziS/gAA&#10;AOEBAAATAAAAAAAAAAAAAAAAAAAAAABbQ29udGVudF9UeXBlc10ueG1sUEsBAi0AFAAGAAgAAAAh&#10;ADj9If/WAAAAlAEAAAsAAAAAAAAAAAAAAAAALwEAAF9yZWxzLy5yZWxzUEsBAi0AFAAGAAgAAAAh&#10;ALUYO44YAgAAJQQAAA4AAAAAAAAAAAAAAAAALgIAAGRycy9lMm9Eb2MueG1sUEsBAi0AFAAGAAgA&#10;AAAhAOvgjmTbAAAACQEAAA8AAAAAAAAAAAAAAAAAcgQAAGRycy9kb3ducmV2LnhtbFBLBQYAAAAA&#10;BAAEAPMAAAB6BQAAAAA=&#10;" w14:anchorId="7D683A52">
                <v:textbox>
                  <w:txbxContent>
                    <w:p w:rsidR="00641126" w:rsidP="00F03F4D" w:rsidRDefault="002564E6" w14:paraId="6A728D42" w14:textId="77777777">
                      <w:pPr>
                        <w:pStyle w:val="NormalWeb"/>
                        <w:spacing w:before="0" w:beforeAutospacing="0" w:after="0" w:afterAutospacing="0"/>
                        <w:jc w:val="center"/>
                        <w:rPr>
                          <w:rFonts w:asciiTheme="minorHAnsi" w:hAnsiTheme="minorHAnsi" w:eastAsiaTheme="minorEastAsia" w:cstheme="minorHAnsi"/>
                          <w:b/>
                          <w:bCs/>
                          <w:color w:val="FFFFFF" w:themeColor="background1"/>
                          <w:kern w:val="24"/>
                          <w:sz w:val="28"/>
                          <w:szCs w:val="28"/>
                          <w:lang w:val="en-US"/>
                        </w:rPr>
                      </w:pPr>
                      <w:r w:rsidRPr="00EA154C">
                        <w:rPr>
                          <w:rFonts w:asciiTheme="minorHAnsi" w:hAnsiTheme="minorHAnsi" w:eastAsiaTheme="minorEastAsia" w:cstheme="minorHAnsi"/>
                          <w:b/>
                          <w:bCs/>
                          <w:color w:val="FFFFFF" w:themeColor="background1"/>
                          <w:kern w:val="24"/>
                          <w:sz w:val="28"/>
                          <w:szCs w:val="28"/>
                          <w:lang w:val="en-US"/>
                        </w:rPr>
                        <w:t xml:space="preserve">Primary </w:t>
                      </w:r>
                      <w:r w:rsidRPr="00EA154C" w:rsidR="00050EAB">
                        <w:rPr>
                          <w:rFonts w:asciiTheme="minorHAnsi" w:hAnsiTheme="minorHAnsi" w:eastAsiaTheme="minorEastAsia" w:cstheme="minorHAnsi"/>
                          <w:b/>
                          <w:bCs/>
                          <w:color w:val="FFFFFF" w:themeColor="background1"/>
                          <w:kern w:val="24"/>
                          <w:sz w:val="28"/>
                          <w:szCs w:val="28"/>
                          <w:lang w:val="en-US"/>
                        </w:rPr>
                        <w:t>C</w:t>
                      </w:r>
                      <w:r w:rsidRPr="00EA154C">
                        <w:rPr>
                          <w:rFonts w:asciiTheme="minorHAnsi" w:hAnsiTheme="minorHAnsi" w:eastAsiaTheme="minorEastAsia" w:cstheme="minorHAnsi"/>
                          <w:b/>
                          <w:bCs/>
                          <w:color w:val="FFFFFF" w:themeColor="background1"/>
                          <w:kern w:val="24"/>
                          <w:sz w:val="28"/>
                          <w:szCs w:val="28"/>
                          <w:lang w:val="en-US"/>
                        </w:rPr>
                        <w:t xml:space="preserve">are Training </w:t>
                      </w:r>
                      <w:r w:rsidRPr="00EA154C" w:rsidR="00050EAB">
                        <w:rPr>
                          <w:rFonts w:asciiTheme="minorHAnsi" w:hAnsiTheme="minorHAnsi" w:eastAsiaTheme="minorEastAsia" w:cstheme="minorHAnsi"/>
                          <w:b/>
                          <w:bCs/>
                          <w:color w:val="FFFFFF" w:themeColor="background1"/>
                          <w:kern w:val="24"/>
                          <w:sz w:val="28"/>
                          <w:szCs w:val="28"/>
                          <w:lang w:val="en-US"/>
                        </w:rPr>
                        <w:t xml:space="preserve">and </w:t>
                      </w:r>
                      <w:r w:rsidRPr="00EA154C">
                        <w:rPr>
                          <w:rFonts w:asciiTheme="minorHAnsi" w:hAnsiTheme="minorHAnsi" w:eastAsiaTheme="minorEastAsia" w:cstheme="minorHAnsi"/>
                          <w:b/>
                          <w:bCs/>
                          <w:color w:val="FFFFFF" w:themeColor="background1"/>
                          <w:kern w:val="24"/>
                          <w:sz w:val="28"/>
                          <w:szCs w:val="28"/>
                          <w:lang w:val="en-US"/>
                        </w:rPr>
                        <w:t xml:space="preserve">Development </w:t>
                      </w:r>
                      <w:r w:rsidRPr="00EA154C" w:rsidR="003440CC">
                        <w:rPr>
                          <w:rFonts w:asciiTheme="minorHAnsi" w:hAnsiTheme="minorHAnsi" w:eastAsiaTheme="minorEastAsia" w:cstheme="minorHAnsi"/>
                          <w:b/>
                          <w:bCs/>
                          <w:color w:val="FFFFFF" w:themeColor="background1"/>
                          <w:kern w:val="24"/>
                          <w:sz w:val="28"/>
                          <w:szCs w:val="28"/>
                          <w:lang w:val="en-US"/>
                        </w:rPr>
                        <w:t>Programme</w:t>
                      </w:r>
                      <w:r w:rsidR="00F03F4D">
                        <w:rPr>
                          <w:rFonts w:asciiTheme="minorHAnsi" w:hAnsiTheme="minorHAnsi" w:eastAsiaTheme="minorEastAsia" w:cstheme="minorHAnsi"/>
                          <w:b/>
                          <w:bCs/>
                          <w:color w:val="FFFFFF" w:themeColor="background1"/>
                          <w:kern w:val="24"/>
                          <w:sz w:val="28"/>
                          <w:szCs w:val="28"/>
                          <w:lang w:val="en-US"/>
                        </w:rPr>
                        <w:t xml:space="preserve"> S</w:t>
                      </w:r>
                      <w:r w:rsidRPr="00EA154C" w:rsidR="00B55A39">
                        <w:rPr>
                          <w:rFonts w:asciiTheme="minorHAnsi" w:hAnsiTheme="minorHAnsi" w:eastAsiaTheme="minorEastAsia" w:cstheme="minorHAnsi"/>
                          <w:b/>
                          <w:bCs/>
                          <w:color w:val="FFFFFF" w:themeColor="background1"/>
                          <w:kern w:val="24"/>
                          <w:sz w:val="28"/>
                          <w:szCs w:val="28"/>
                          <w:lang w:val="en-US"/>
                        </w:rPr>
                        <w:t xml:space="preserve">upporting </w:t>
                      </w:r>
                    </w:p>
                    <w:p w:rsidRPr="00EA154C" w:rsidR="00A3171A" w:rsidP="00F03F4D" w:rsidRDefault="00F03F4D" w14:paraId="740D4726" w14:textId="0F0C6B06">
                      <w:pPr>
                        <w:pStyle w:val="NormalWeb"/>
                        <w:spacing w:before="0" w:beforeAutospacing="0" w:after="0" w:afterAutospacing="0"/>
                        <w:jc w:val="center"/>
                        <w:rPr>
                          <w:rFonts w:asciiTheme="minorHAnsi" w:hAnsiTheme="minorHAnsi" w:cstheme="minorHAnsi"/>
                          <w:color w:val="FFFFFF" w:themeColor="background1"/>
                          <w:sz w:val="28"/>
                          <w:szCs w:val="28"/>
                        </w:rPr>
                      </w:pPr>
                      <w:r>
                        <w:rPr>
                          <w:rFonts w:asciiTheme="minorHAnsi" w:hAnsiTheme="minorHAnsi" w:eastAsiaTheme="minorEastAsia" w:cstheme="minorHAnsi"/>
                          <w:b/>
                          <w:bCs/>
                          <w:color w:val="FFFFFF" w:themeColor="background1"/>
                          <w:kern w:val="24"/>
                          <w:sz w:val="28"/>
                          <w:szCs w:val="28"/>
                          <w:lang w:val="en-US"/>
                        </w:rPr>
                        <w:t>P</w:t>
                      </w:r>
                      <w:r w:rsidRPr="00EA154C" w:rsidR="00B55A39">
                        <w:rPr>
                          <w:rFonts w:asciiTheme="minorHAnsi" w:hAnsiTheme="minorHAnsi" w:eastAsiaTheme="minorEastAsia" w:cstheme="minorHAnsi"/>
                          <w:b/>
                          <w:bCs/>
                          <w:color w:val="FFFFFF" w:themeColor="background1"/>
                          <w:kern w:val="24"/>
                          <w:sz w:val="28"/>
                          <w:szCs w:val="28"/>
                          <w:lang w:val="en-US"/>
                        </w:rPr>
                        <w:t xml:space="preserve">ractice </w:t>
                      </w:r>
                      <w:r>
                        <w:rPr>
                          <w:rFonts w:asciiTheme="minorHAnsi" w:hAnsiTheme="minorHAnsi" w:eastAsiaTheme="minorEastAsia" w:cstheme="minorHAnsi"/>
                          <w:b/>
                          <w:bCs/>
                          <w:color w:val="FFFFFF" w:themeColor="background1"/>
                          <w:kern w:val="24"/>
                          <w:sz w:val="28"/>
                          <w:szCs w:val="28"/>
                          <w:lang w:val="en-US"/>
                        </w:rPr>
                        <w:t>R</w:t>
                      </w:r>
                      <w:r w:rsidRPr="00EA154C" w:rsidR="00B55A39">
                        <w:rPr>
                          <w:rFonts w:asciiTheme="minorHAnsi" w:hAnsiTheme="minorHAnsi" w:eastAsiaTheme="minorEastAsia" w:cstheme="minorHAnsi"/>
                          <w:b/>
                          <w:bCs/>
                          <w:color w:val="FFFFFF" w:themeColor="background1"/>
                          <w:kern w:val="24"/>
                          <w:sz w:val="28"/>
                          <w:szCs w:val="28"/>
                          <w:lang w:val="en-US"/>
                        </w:rPr>
                        <w:t xml:space="preserve">eception &amp; </w:t>
                      </w:r>
                      <w:r>
                        <w:rPr>
                          <w:rFonts w:asciiTheme="minorHAnsi" w:hAnsiTheme="minorHAnsi" w:eastAsiaTheme="minorEastAsia" w:cstheme="minorHAnsi"/>
                          <w:b/>
                          <w:bCs/>
                          <w:color w:val="FFFFFF" w:themeColor="background1"/>
                          <w:kern w:val="24"/>
                          <w:sz w:val="28"/>
                          <w:szCs w:val="28"/>
                          <w:lang w:val="en-US"/>
                        </w:rPr>
                        <w:t>A</w:t>
                      </w:r>
                      <w:r w:rsidRPr="00EA154C" w:rsidR="00B55A39">
                        <w:rPr>
                          <w:rFonts w:asciiTheme="minorHAnsi" w:hAnsiTheme="minorHAnsi" w:eastAsiaTheme="minorEastAsia" w:cstheme="minorHAnsi"/>
                          <w:b/>
                          <w:bCs/>
                          <w:color w:val="FFFFFF" w:themeColor="background1"/>
                          <w:kern w:val="24"/>
                          <w:sz w:val="28"/>
                          <w:szCs w:val="28"/>
                          <w:lang w:val="en-US"/>
                        </w:rPr>
                        <w:t>dministration</w:t>
                      </w:r>
                      <w:r w:rsidRPr="00EA154C" w:rsidR="00050EAB">
                        <w:rPr>
                          <w:rFonts w:asciiTheme="minorHAnsi" w:hAnsiTheme="minorHAnsi" w:eastAsiaTheme="minorEastAsia" w:cstheme="minorHAnsi"/>
                          <w:b/>
                          <w:bCs/>
                          <w:color w:val="FFFFFF" w:themeColor="background1"/>
                          <w:kern w:val="24"/>
                          <w:sz w:val="28"/>
                          <w:szCs w:val="28"/>
                          <w:lang w:val="en-US"/>
                        </w:rPr>
                        <w:t xml:space="preserve"> staff</w:t>
                      </w:r>
                    </w:p>
                  </w:txbxContent>
                </v:textbox>
                <w10:wrap type="square" anchorx="margin"/>
              </v:shape>
            </w:pict>
          </mc:Fallback>
        </mc:AlternateContent>
      </w:r>
      <w:r w:rsidR="006F599F">
        <w:rPr>
          <w:noProof/>
        </w:rPr>
        <w:t xml:space="preserve">     </w:t>
      </w:r>
    </w:p>
    <w:p w14:paraId="14164A55" w14:textId="02D2491E" w:rsidR="004B0A3A" w:rsidRDefault="0083727C" w:rsidP="00884F9F">
      <w:pPr>
        <w:spacing w:after="200" w:line="276" w:lineRule="auto"/>
        <w:rPr>
          <w:rFonts w:asciiTheme="minorHAnsi" w:eastAsiaTheme="minorHAnsi" w:hAnsiTheme="minorHAnsi" w:cstheme="minorBidi"/>
          <w:b/>
          <w:color w:val="auto"/>
          <w:kern w:val="0"/>
          <w:sz w:val="28"/>
          <w:szCs w:val="22"/>
          <w:u w:val="single"/>
          <w:lang w:eastAsia="en-US"/>
          <w14:ligatures w14:val="none"/>
          <w14:cntxtAlts w14:val="0"/>
        </w:rPr>
      </w:pPr>
      <w:r>
        <w:rPr>
          <w:rFonts w:asciiTheme="minorHAnsi" w:eastAsiaTheme="minorHAnsi" w:hAnsiTheme="minorHAnsi" w:cstheme="minorBidi"/>
          <w:b/>
          <w:color w:val="auto"/>
          <w:kern w:val="0"/>
          <w:sz w:val="28"/>
          <w:szCs w:val="22"/>
          <w:u w:val="single"/>
          <w:lang w:eastAsia="en-US"/>
          <w14:ligatures w14:val="none"/>
          <w14:cntxtAlts w14:val="0"/>
        </w:rPr>
        <w:lastRenderedPageBreak/>
        <w:t xml:space="preserve">Please complete the information below and return it to </w:t>
      </w:r>
      <w:hyperlink r:id="rId11" w:history="1">
        <w:r w:rsidRPr="00A55E87">
          <w:rPr>
            <w:rStyle w:val="Hyperlink"/>
            <w:rFonts w:asciiTheme="minorHAnsi" w:eastAsiaTheme="minorHAnsi" w:hAnsiTheme="minorHAnsi" w:cstheme="minorBidi"/>
            <w:b/>
            <w:kern w:val="0"/>
            <w:sz w:val="28"/>
            <w:szCs w:val="22"/>
            <w:lang w:eastAsia="en-US"/>
            <w14:ligatures w14:val="none"/>
            <w14:cntxtAlts w14:val="0"/>
          </w:rPr>
          <w:t>nhsnwl.digitalfirst@nhs.net</w:t>
        </w:r>
      </w:hyperlink>
      <w:r>
        <w:rPr>
          <w:rFonts w:asciiTheme="minorHAnsi" w:eastAsiaTheme="minorHAnsi" w:hAnsiTheme="minorHAnsi" w:cstheme="minorBidi"/>
          <w:b/>
          <w:color w:val="auto"/>
          <w:kern w:val="0"/>
          <w:sz w:val="28"/>
          <w:szCs w:val="22"/>
          <w:u w:val="single"/>
          <w:lang w:eastAsia="en-US"/>
          <w14:ligatures w14:val="none"/>
          <w14:cntxtAlts w14:val="0"/>
        </w:rPr>
        <w:t xml:space="preserve"> no later than </w:t>
      </w:r>
      <w:r w:rsidR="00612216">
        <w:rPr>
          <w:rFonts w:asciiTheme="minorHAnsi" w:eastAsiaTheme="minorHAnsi" w:hAnsiTheme="minorHAnsi" w:cstheme="minorBidi"/>
          <w:b/>
          <w:color w:val="auto"/>
          <w:kern w:val="0"/>
          <w:sz w:val="28"/>
          <w:szCs w:val="22"/>
          <w:u w:val="single"/>
          <w:lang w:eastAsia="en-US"/>
          <w14:ligatures w14:val="none"/>
          <w14:cntxtAlts w14:val="0"/>
        </w:rPr>
        <w:t>Thursday 21</w:t>
      </w:r>
      <w:r w:rsidR="00612216" w:rsidRPr="00612216">
        <w:rPr>
          <w:rFonts w:asciiTheme="minorHAnsi" w:eastAsiaTheme="minorHAnsi" w:hAnsiTheme="minorHAnsi" w:cstheme="minorBidi"/>
          <w:b/>
          <w:color w:val="auto"/>
          <w:kern w:val="0"/>
          <w:sz w:val="28"/>
          <w:szCs w:val="22"/>
          <w:u w:val="single"/>
          <w:vertAlign w:val="superscript"/>
          <w:lang w:eastAsia="en-US"/>
          <w14:ligatures w14:val="none"/>
          <w14:cntxtAlts w14:val="0"/>
        </w:rPr>
        <w:t>st</w:t>
      </w:r>
      <w:r w:rsidR="00612216">
        <w:rPr>
          <w:rFonts w:asciiTheme="minorHAnsi" w:eastAsiaTheme="minorHAnsi" w:hAnsiTheme="minorHAnsi" w:cstheme="minorBidi"/>
          <w:b/>
          <w:color w:val="auto"/>
          <w:kern w:val="0"/>
          <w:sz w:val="28"/>
          <w:szCs w:val="22"/>
          <w:u w:val="single"/>
          <w:lang w:eastAsia="en-US"/>
          <w14:ligatures w14:val="none"/>
          <w14:cntxtAlts w14:val="0"/>
        </w:rPr>
        <w:t xml:space="preserve"> November</w:t>
      </w:r>
      <w:r>
        <w:rPr>
          <w:rFonts w:asciiTheme="minorHAnsi" w:eastAsiaTheme="minorHAnsi" w:hAnsiTheme="minorHAnsi" w:cstheme="minorBidi"/>
          <w:b/>
          <w:color w:val="auto"/>
          <w:kern w:val="0"/>
          <w:sz w:val="28"/>
          <w:szCs w:val="22"/>
          <w:u w:val="single"/>
          <w:lang w:eastAsia="en-US"/>
          <w14:ligatures w14:val="none"/>
          <w14:cntxtAlts w14:val="0"/>
        </w:rPr>
        <w:t xml:space="preserve"> 2024.</w:t>
      </w:r>
    </w:p>
    <w:tbl>
      <w:tblPr>
        <w:tblStyle w:val="TableGrid"/>
        <w:tblW w:w="11058" w:type="dxa"/>
        <w:tblInd w:w="-431" w:type="dxa"/>
        <w:tblLook w:val="04A0" w:firstRow="1" w:lastRow="0" w:firstColumn="1" w:lastColumn="0" w:noHBand="0" w:noVBand="1"/>
      </w:tblPr>
      <w:tblGrid>
        <w:gridCol w:w="3403"/>
        <w:gridCol w:w="7655"/>
      </w:tblGrid>
      <w:tr w:rsidR="004B0A3A" w14:paraId="13C6E5E3" w14:textId="77777777" w:rsidTr="26A6CF44">
        <w:trPr>
          <w:trHeight w:val="397"/>
        </w:trPr>
        <w:tc>
          <w:tcPr>
            <w:tcW w:w="3403" w:type="dxa"/>
          </w:tcPr>
          <w:p w14:paraId="53857204" w14:textId="77777777" w:rsidR="004B0A3A" w:rsidRPr="00F03F4D" w:rsidRDefault="004B0A3A" w:rsidP="00F44979">
            <w:pPr>
              <w:spacing w:after="100" w:line="240" w:lineRule="auto"/>
              <w:rPr>
                <w:rFonts w:asciiTheme="minorHAnsi" w:eastAsiaTheme="minorHAnsi" w:hAnsiTheme="minorHAnsi" w:cstheme="minorBidi"/>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Name</w:t>
            </w:r>
          </w:p>
        </w:tc>
        <w:tc>
          <w:tcPr>
            <w:tcW w:w="7655" w:type="dxa"/>
          </w:tcPr>
          <w:p w14:paraId="4173D533"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38FA4A14" w14:textId="77777777" w:rsidTr="26A6CF44">
        <w:trPr>
          <w:trHeight w:val="397"/>
        </w:trPr>
        <w:tc>
          <w:tcPr>
            <w:tcW w:w="3403" w:type="dxa"/>
          </w:tcPr>
          <w:p w14:paraId="506DFF91" w14:textId="03D9CA24" w:rsidR="004B0A3A" w:rsidRPr="00F03F4D" w:rsidRDefault="00612216" w:rsidP="00F44979">
            <w:pPr>
              <w:spacing w:after="100" w:line="240" w:lineRule="auto"/>
              <w:rPr>
                <w:rFonts w:ascii="Arial" w:eastAsiaTheme="minorHAnsi" w:hAnsi="Arial" w:cs="Arial"/>
                <w:b/>
                <w:bCs/>
                <w:color w:val="auto"/>
                <w:kern w:val="0"/>
                <w:sz w:val="22"/>
                <w:szCs w:val="22"/>
                <w:lang w:eastAsia="en-US"/>
                <w14:ligatures w14:val="none"/>
                <w14:cntxtAlts w14:val="0"/>
              </w:rPr>
            </w:pPr>
            <w:r>
              <w:rPr>
                <w:rFonts w:ascii="Arial" w:eastAsiaTheme="minorHAnsi" w:hAnsi="Arial" w:cs="Arial"/>
                <w:b/>
                <w:bCs/>
                <w:color w:val="auto"/>
                <w:kern w:val="0"/>
                <w:sz w:val="22"/>
                <w:szCs w:val="22"/>
                <w:lang w:eastAsia="en-US"/>
                <w14:ligatures w14:val="none"/>
                <w14:cntxtAlts w14:val="0"/>
              </w:rPr>
              <w:t>Practice</w:t>
            </w:r>
            <w:r w:rsidR="004B0A3A" w:rsidRPr="00F03F4D">
              <w:rPr>
                <w:rFonts w:ascii="Arial" w:eastAsiaTheme="minorHAnsi" w:hAnsi="Arial" w:cs="Arial"/>
                <w:b/>
                <w:bCs/>
                <w:color w:val="auto"/>
                <w:kern w:val="0"/>
                <w:sz w:val="22"/>
                <w:szCs w:val="22"/>
                <w:lang w:eastAsia="en-US"/>
                <w14:ligatures w14:val="none"/>
                <w14:cntxtAlts w14:val="0"/>
              </w:rPr>
              <w:t xml:space="preserve"> </w:t>
            </w:r>
          </w:p>
        </w:tc>
        <w:tc>
          <w:tcPr>
            <w:tcW w:w="7655" w:type="dxa"/>
          </w:tcPr>
          <w:p w14:paraId="26F2502B" w14:textId="77777777" w:rsidR="004B0A3A" w:rsidRPr="00095E0F" w:rsidRDefault="004B0A3A" w:rsidP="00F44979">
            <w:pPr>
              <w:spacing w:after="200" w:line="276" w:lineRule="auto"/>
              <w:jc w:val="center"/>
              <w:rPr>
                <w:rFonts w:ascii="Arial" w:eastAsiaTheme="minorHAnsi" w:hAnsi="Arial" w:cs="Arial"/>
                <w:b/>
                <w:bCs/>
                <w:color w:val="auto"/>
                <w:kern w:val="0"/>
                <w:sz w:val="28"/>
                <w:szCs w:val="28"/>
                <w:lang w:eastAsia="en-US"/>
                <w14:ligatures w14:val="none"/>
                <w14:cntxtAlts w14:val="0"/>
              </w:rPr>
            </w:pPr>
          </w:p>
        </w:tc>
      </w:tr>
      <w:tr w:rsidR="004B0A3A" w14:paraId="779E85EF" w14:textId="77777777" w:rsidTr="26A6CF44">
        <w:trPr>
          <w:trHeight w:val="397"/>
        </w:trPr>
        <w:tc>
          <w:tcPr>
            <w:tcW w:w="3403" w:type="dxa"/>
          </w:tcPr>
          <w:p w14:paraId="74F8AD8A"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PCN and Borough</w:t>
            </w:r>
          </w:p>
        </w:tc>
        <w:tc>
          <w:tcPr>
            <w:tcW w:w="7655" w:type="dxa"/>
          </w:tcPr>
          <w:p w14:paraId="032683E4"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2ED19B91" w14:textId="77777777" w:rsidTr="26A6CF44">
        <w:trPr>
          <w:trHeight w:val="397"/>
        </w:trPr>
        <w:tc>
          <w:tcPr>
            <w:tcW w:w="3403" w:type="dxa"/>
          </w:tcPr>
          <w:p w14:paraId="1785264D"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Role</w:t>
            </w:r>
          </w:p>
        </w:tc>
        <w:tc>
          <w:tcPr>
            <w:tcW w:w="7655" w:type="dxa"/>
          </w:tcPr>
          <w:p w14:paraId="6A1B27C5"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26A6CF44" w14:paraId="7C0DD056" w14:textId="77777777" w:rsidTr="26A6CF44">
        <w:trPr>
          <w:trHeight w:val="300"/>
        </w:trPr>
        <w:tc>
          <w:tcPr>
            <w:tcW w:w="3403" w:type="dxa"/>
          </w:tcPr>
          <w:p w14:paraId="45C613EE" w14:textId="4E3C276F" w:rsidR="73CF1472" w:rsidRDefault="73CF1472" w:rsidP="26A6CF44">
            <w:pPr>
              <w:spacing w:line="240" w:lineRule="auto"/>
              <w:rPr>
                <w:rFonts w:ascii="Arial" w:eastAsiaTheme="minorEastAsia" w:hAnsi="Arial" w:cs="Arial"/>
                <w:b/>
                <w:bCs/>
                <w:color w:val="auto"/>
                <w:sz w:val="22"/>
                <w:szCs w:val="22"/>
                <w:lang w:eastAsia="en-US"/>
              </w:rPr>
            </w:pPr>
            <w:r w:rsidRPr="26A6CF44">
              <w:rPr>
                <w:rFonts w:ascii="Arial" w:eastAsiaTheme="minorEastAsia" w:hAnsi="Arial" w:cs="Arial"/>
                <w:b/>
                <w:bCs/>
                <w:color w:val="auto"/>
                <w:sz w:val="22"/>
                <w:szCs w:val="22"/>
                <w:lang w:eastAsia="en-US"/>
              </w:rPr>
              <w:t>28</w:t>
            </w:r>
            <w:r w:rsidRPr="26A6CF44">
              <w:rPr>
                <w:rFonts w:ascii="Arial" w:eastAsiaTheme="minorEastAsia" w:hAnsi="Arial" w:cs="Arial"/>
                <w:b/>
                <w:bCs/>
                <w:color w:val="auto"/>
                <w:sz w:val="22"/>
                <w:szCs w:val="22"/>
                <w:vertAlign w:val="superscript"/>
                <w:lang w:eastAsia="en-US"/>
              </w:rPr>
              <w:t>th</w:t>
            </w:r>
            <w:r w:rsidRPr="26A6CF44">
              <w:rPr>
                <w:rFonts w:ascii="Arial" w:eastAsiaTheme="minorEastAsia" w:hAnsi="Arial" w:cs="Arial"/>
                <w:b/>
                <w:bCs/>
                <w:color w:val="auto"/>
                <w:sz w:val="22"/>
                <w:szCs w:val="22"/>
                <w:lang w:eastAsia="en-US"/>
              </w:rPr>
              <w:t xml:space="preserve"> November Workshop </w:t>
            </w:r>
            <w:r w:rsidR="4A10F021" w:rsidRPr="26A6CF44">
              <w:rPr>
                <w:rFonts w:ascii="Arial" w:eastAsiaTheme="minorEastAsia" w:hAnsi="Arial" w:cs="Arial"/>
                <w:b/>
                <w:bCs/>
                <w:color w:val="auto"/>
                <w:sz w:val="22"/>
                <w:szCs w:val="22"/>
                <w:lang w:eastAsia="en-US"/>
              </w:rPr>
              <w:t xml:space="preserve">(Tick </w:t>
            </w:r>
            <w:r w:rsidR="47EB5665" w:rsidRPr="26A6CF44">
              <w:rPr>
                <w:rFonts w:ascii="Arial" w:eastAsiaTheme="minorEastAsia" w:hAnsi="Arial" w:cs="Arial"/>
                <w:b/>
                <w:bCs/>
                <w:color w:val="auto"/>
                <w:sz w:val="22"/>
                <w:szCs w:val="22"/>
                <w:lang w:eastAsia="en-US"/>
              </w:rPr>
              <w:t xml:space="preserve">only </w:t>
            </w:r>
            <w:r w:rsidR="4A10F021" w:rsidRPr="26A6CF44">
              <w:rPr>
                <w:rFonts w:ascii="Arial" w:eastAsiaTheme="minorEastAsia" w:hAnsi="Arial" w:cs="Arial"/>
                <w:b/>
                <w:bCs/>
                <w:color w:val="auto"/>
                <w:sz w:val="22"/>
                <w:szCs w:val="22"/>
                <w:lang w:eastAsia="en-US"/>
              </w:rPr>
              <w:t>one workshop)</w:t>
            </w:r>
          </w:p>
        </w:tc>
        <w:tc>
          <w:tcPr>
            <w:tcW w:w="7655" w:type="dxa"/>
          </w:tcPr>
          <w:p w14:paraId="10A02012" w14:textId="19E17ED7" w:rsidR="67D57915" w:rsidRDefault="67D57915" w:rsidP="26A6CF44">
            <w:pPr>
              <w:spacing w:line="276" w:lineRule="auto"/>
              <w:jc w:val="center"/>
              <w:rPr>
                <w:rFonts w:asciiTheme="minorBidi" w:eastAsiaTheme="minorEastAsia" w:hAnsiTheme="minorBidi" w:cstheme="minorBidi"/>
                <w:color w:val="auto"/>
                <w:sz w:val="22"/>
                <w:szCs w:val="22"/>
                <w:lang w:eastAsia="en-US"/>
              </w:rPr>
            </w:pPr>
            <w:r>
              <w:rPr>
                <w:noProof/>
              </w:rPr>
              <w:drawing>
                <wp:inline distT="0" distB="0" distL="0" distR="0" wp14:anchorId="779DCC4E" wp14:editId="7215DA81">
                  <wp:extent cx="180975" cy="180975"/>
                  <wp:effectExtent l="0" t="0" r="9525" b="9525"/>
                  <wp:docPr id="306697805" name="Picture 1349958803" descr="C:\Users\KirraP01\AppData\Local\Microsoft\Windows\Temporary Internet Files\Content.IE5\KA5Y97D6\Screw_Head_-_Square_Extern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958803"/>
                          <pic:cNvPicPr/>
                        </pic:nvPicPr>
                        <pic:blipFill>
                          <a:blip r:embed="rId12" cstate="print">
                            <a:extLst>
                              <a:ext uri="{28A0092B-C50C-407E-A947-70E740481C1C}">
                                <a14:useLocalDpi xmlns:a14="http://schemas.microsoft.com/office/drawing/2010/main" val="0"/>
                              </a:ext>
                            </a:extLst>
                          </a:blip>
                          <a:stretch>
                            <a:fillRect/>
                          </a:stretch>
                        </pic:blipFill>
                        <pic:spPr bwMode="auto">
                          <a:xfrm flipV="1">
                            <a:off x="0" y="0"/>
                            <a:ext cx="180975" cy="180975"/>
                          </a:xfrm>
                          <a:prstGeom prst="rect">
                            <a:avLst/>
                          </a:prstGeom>
                          <a:noFill/>
                          <a:ln>
                            <a:noFill/>
                          </a:ln>
                        </pic:spPr>
                      </pic:pic>
                    </a:graphicData>
                  </a:graphic>
                </wp:inline>
              </w:drawing>
            </w:r>
          </w:p>
        </w:tc>
      </w:tr>
      <w:tr w:rsidR="26A6CF44" w14:paraId="2B28D32B" w14:textId="77777777" w:rsidTr="26A6CF44">
        <w:trPr>
          <w:trHeight w:val="450"/>
        </w:trPr>
        <w:tc>
          <w:tcPr>
            <w:tcW w:w="3403" w:type="dxa"/>
          </w:tcPr>
          <w:p w14:paraId="4D620CDF" w14:textId="08A3F30D" w:rsidR="73CF1472" w:rsidRDefault="73CF1472" w:rsidP="26A6CF44">
            <w:pPr>
              <w:spacing w:line="240" w:lineRule="auto"/>
              <w:rPr>
                <w:rFonts w:ascii="Arial" w:eastAsiaTheme="minorEastAsia" w:hAnsi="Arial" w:cs="Arial"/>
                <w:b/>
                <w:bCs/>
                <w:color w:val="auto"/>
                <w:sz w:val="22"/>
                <w:szCs w:val="22"/>
                <w:lang w:eastAsia="en-US"/>
              </w:rPr>
            </w:pPr>
            <w:r w:rsidRPr="26A6CF44">
              <w:rPr>
                <w:rFonts w:ascii="Arial" w:eastAsiaTheme="minorEastAsia" w:hAnsi="Arial" w:cs="Arial"/>
                <w:b/>
                <w:bCs/>
                <w:color w:val="auto"/>
                <w:sz w:val="22"/>
                <w:szCs w:val="22"/>
                <w:lang w:eastAsia="en-US"/>
              </w:rPr>
              <w:t>5</w:t>
            </w:r>
            <w:r w:rsidRPr="26A6CF44">
              <w:rPr>
                <w:rFonts w:ascii="Arial" w:eastAsiaTheme="minorEastAsia" w:hAnsi="Arial" w:cs="Arial"/>
                <w:b/>
                <w:bCs/>
                <w:color w:val="auto"/>
                <w:sz w:val="22"/>
                <w:szCs w:val="22"/>
                <w:vertAlign w:val="superscript"/>
                <w:lang w:eastAsia="en-US"/>
              </w:rPr>
              <w:t>th</w:t>
            </w:r>
            <w:r w:rsidRPr="26A6CF44">
              <w:rPr>
                <w:rFonts w:ascii="Arial" w:eastAsiaTheme="minorEastAsia" w:hAnsi="Arial" w:cs="Arial"/>
                <w:b/>
                <w:bCs/>
                <w:color w:val="auto"/>
                <w:sz w:val="22"/>
                <w:szCs w:val="22"/>
                <w:lang w:eastAsia="en-US"/>
              </w:rPr>
              <w:t xml:space="preserve"> December Workshop</w:t>
            </w:r>
          </w:p>
          <w:p w14:paraId="28B7A02D" w14:textId="0CFDB04E" w:rsidR="03CD515B" w:rsidRDefault="03CD515B" w:rsidP="26A6CF44">
            <w:pPr>
              <w:spacing w:line="240" w:lineRule="auto"/>
              <w:rPr>
                <w:rFonts w:ascii="Arial" w:eastAsiaTheme="minorEastAsia" w:hAnsi="Arial" w:cs="Arial"/>
                <w:b/>
                <w:bCs/>
                <w:color w:val="auto"/>
                <w:sz w:val="22"/>
                <w:szCs w:val="22"/>
                <w:lang w:eastAsia="en-US"/>
              </w:rPr>
            </w:pPr>
            <w:r w:rsidRPr="26A6CF44">
              <w:rPr>
                <w:rFonts w:ascii="Arial" w:eastAsiaTheme="minorEastAsia" w:hAnsi="Arial" w:cs="Arial"/>
                <w:b/>
                <w:bCs/>
                <w:color w:val="auto"/>
                <w:sz w:val="22"/>
                <w:szCs w:val="22"/>
                <w:lang w:eastAsia="en-US"/>
              </w:rPr>
              <w:t xml:space="preserve">(Tick </w:t>
            </w:r>
            <w:r w:rsidR="41C6C9F5" w:rsidRPr="26A6CF44">
              <w:rPr>
                <w:rFonts w:ascii="Arial" w:eastAsiaTheme="minorEastAsia" w:hAnsi="Arial" w:cs="Arial"/>
                <w:b/>
                <w:bCs/>
                <w:color w:val="auto"/>
                <w:sz w:val="22"/>
                <w:szCs w:val="22"/>
                <w:lang w:eastAsia="en-US"/>
              </w:rPr>
              <w:t xml:space="preserve">only </w:t>
            </w:r>
            <w:r w:rsidRPr="26A6CF44">
              <w:rPr>
                <w:rFonts w:ascii="Arial" w:eastAsiaTheme="minorEastAsia" w:hAnsi="Arial" w:cs="Arial"/>
                <w:b/>
                <w:bCs/>
                <w:color w:val="auto"/>
                <w:sz w:val="22"/>
                <w:szCs w:val="22"/>
                <w:lang w:eastAsia="en-US"/>
              </w:rPr>
              <w:t>one workshop)</w:t>
            </w:r>
          </w:p>
        </w:tc>
        <w:tc>
          <w:tcPr>
            <w:tcW w:w="7655" w:type="dxa"/>
          </w:tcPr>
          <w:p w14:paraId="4DA113CE" w14:textId="3651A274" w:rsidR="4C416317" w:rsidRDefault="4C416317" w:rsidP="26A6CF44">
            <w:pPr>
              <w:spacing w:line="276" w:lineRule="auto"/>
              <w:jc w:val="center"/>
              <w:rPr>
                <w:rFonts w:asciiTheme="minorBidi" w:eastAsiaTheme="minorEastAsia" w:hAnsiTheme="minorBidi" w:cstheme="minorBidi"/>
                <w:color w:val="auto"/>
                <w:sz w:val="22"/>
                <w:szCs w:val="22"/>
                <w:lang w:eastAsia="en-US"/>
              </w:rPr>
            </w:pPr>
            <w:r>
              <w:rPr>
                <w:noProof/>
              </w:rPr>
              <w:drawing>
                <wp:inline distT="0" distB="0" distL="0" distR="0" wp14:anchorId="26801368" wp14:editId="03D11E8F">
                  <wp:extent cx="180975" cy="180975"/>
                  <wp:effectExtent l="0" t="0" r="9525" b="9525"/>
                  <wp:docPr id="1098218344" name="Picture 1349958803" descr="C:\Users\KirraP01\AppData\Local\Microsoft\Windows\Temporary Internet Files\Content.IE5\KA5Y97D6\Screw_Head_-_Square_Extern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958803"/>
                          <pic:cNvPicPr/>
                        </pic:nvPicPr>
                        <pic:blipFill>
                          <a:blip r:embed="rId12" cstate="print">
                            <a:extLst>
                              <a:ext uri="{28A0092B-C50C-407E-A947-70E740481C1C}">
                                <a14:useLocalDpi xmlns:a14="http://schemas.microsoft.com/office/drawing/2010/main" val="0"/>
                              </a:ext>
                            </a:extLst>
                          </a:blip>
                          <a:stretch>
                            <a:fillRect/>
                          </a:stretch>
                        </pic:blipFill>
                        <pic:spPr bwMode="auto">
                          <a:xfrm flipV="1">
                            <a:off x="0" y="0"/>
                            <a:ext cx="180975" cy="180975"/>
                          </a:xfrm>
                          <a:prstGeom prst="rect">
                            <a:avLst/>
                          </a:prstGeom>
                          <a:noFill/>
                          <a:ln>
                            <a:noFill/>
                          </a:ln>
                        </pic:spPr>
                      </pic:pic>
                    </a:graphicData>
                  </a:graphic>
                </wp:inline>
              </w:drawing>
            </w:r>
          </w:p>
        </w:tc>
      </w:tr>
      <w:tr w:rsidR="004B0A3A" w14:paraId="5B61EE10" w14:textId="77777777" w:rsidTr="26A6CF44">
        <w:trPr>
          <w:trHeight w:val="397"/>
        </w:trPr>
        <w:tc>
          <w:tcPr>
            <w:tcW w:w="3403" w:type="dxa"/>
          </w:tcPr>
          <w:p w14:paraId="3A49CBD7"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Name and email address of Sponsor</w:t>
            </w:r>
          </w:p>
        </w:tc>
        <w:tc>
          <w:tcPr>
            <w:tcW w:w="7655" w:type="dxa"/>
          </w:tcPr>
          <w:p w14:paraId="3C1DB97E"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641126" w14:paraId="26EF35C2" w14:textId="77777777" w:rsidTr="26A6CF44">
        <w:trPr>
          <w:trHeight w:val="397"/>
        </w:trPr>
        <w:tc>
          <w:tcPr>
            <w:tcW w:w="3403" w:type="dxa"/>
          </w:tcPr>
          <w:p w14:paraId="32A18189" w14:textId="66420D7D" w:rsidR="00641126" w:rsidRPr="00F03F4D" w:rsidRDefault="00641126" w:rsidP="00F44979">
            <w:pPr>
              <w:spacing w:after="100" w:line="240" w:lineRule="auto"/>
              <w:rPr>
                <w:rFonts w:ascii="Arial" w:eastAsiaTheme="minorHAnsi" w:hAnsi="Arial" w:cs="Arial"/>
                <w:b/>
                <w:bCs/>
                <w:color w:val="auto"/>
                <w:kern w:val="0"/>
                <w:sz w:val="22"/>
                <w:szCs w:val="22"/>
                <w:lang w:eastAsia="en-US"/>
                <w14:ligatures w14:val="none"/>
                <w14:cntxtAlts w14:val="0"/>
              </w:rPr>
            </w:pPr>
            <w:r>
              <w:rPr>
                <w:rFonts w:ascii="Arial" w:eastAsiaTheme="minorHAnsi" w:hAnsi="Arial" w:cs="Arial"/>
                <w:b/>
                <w:bCs/>
                <w:color w:val="auto"/>
                <w:kern w:val="0"/>
                <w:sz w:val="22"/>
                <w:szCs w:val="22"/>
                <w:lang w:eastAsia="en-US"/>
                <w14:ligatures w14:val="none"/>
                <w14:cntxtAlts w14:val="0"/>
              </w:rPr>
              <w:t>Will your sponsor attend with you?</w:t>
            </w:r>
          </w:p>
        </w:tc>
        <w:tc>
          <w:tcPr>
            <w:tcW w:w="7655" w:type="dxa"/>
          </w:tcPr>
          <w:p w14:paraId="78F3401B" w14:textId="77777777" w:rsidR="00641126" w:rsidRDefault="00641126"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26A6CF44" w14:paraId="4AFF9022" w14:textId="77777777" w:rsidTr="26A6CF44">
        <w:trPr>
          <w:trHeight w:val="300"/>
        </w:trPr>
        <w:tc>
          <w:tcPr>
            <w:tcW w:w="3403" w:type="dxa"/>
          </w:tcPr>
          <w:p w14:paraId="752370AD" w14:textId="40442D78" w:rsidR="1B7B1914" w:rsidRDefault="1B7B1914" w:rsidP="26A6CF44">
            <w:pPr>
              <w:spacing w:line="240" w:lineRule="auto"/>
              <w:rPr>
                <w:rFonts w:ascii="Arial" w:eastAsiaTheme="minorEastAsia" w:hAnsi="Arial" w:cs="Arial"/>
                <w:b/>
                <w:bCs/>
                <w:color w:val="auto"/>
                <w:sz w:val="22"/>
                <w:szCs w:val="22"/>
                <w:lang w:eastAsia="en-US"/>
              </w:rPr>
            </w:pPr>
            <w:r w:rsidRPr="26A6CF44">
              <w:rPr>
                <w:rFonts w:ascii="Arial" w:eastAsiaTheme="minorEastAsia" w:hAnsi="Arial" w:cs="Arial"/>
                <w:b/>
                <w:bCs/>
                <w:color w:val="auto"/>
                <w:sz w:val="22"/>
                <w:szCs w:val="22"/>
                <w:lang w:eastAsia="en-US"/>
              </w:rPr>
              <w:t>Practice Contact Details</w:t>
            </w:r>
          </w:p>
        </w:tc>
        <w:tc>
          <w:tcPr>
            <w:tcW w:w="7655" w:type="dxa"/>
          </w:tcPr>
          <w:p w14:paraId="67349FCD" w14:textId="7AFA6E2C" w:rsidR="26A6CF44" w:rsidRDefault="26A6CF44" w:rsidP="26A6CF44">
            <w:pPr>
              <w:spacing w:line="276" w:lineRule="auto"/>
              <w:jc w:val="center"/>
              <w:rPr>
                <w:rFonts w:asciiTheme="minorHAnsi" w:eastAsiaTheme="minorEastAsia" w:hAnsiTheme="minorHAnsi" w:cstheme="minorBidi"/>
                <w:color w:val="auto"/>
                <w:sz w:val="32"/>
                <w:szCs w:val="32"/>
                <w:lang w:eastAsia="en-US"/>
              </w:rPr>
            </w:pPr>
          </w:p>
        </w:tc>
      </w:tr>
      <w:tr w:rsidR="004B0A3A" w14:paraId="6055EFC5" w14:textId="77777777" w:rsidTr="26A6CF44">
        <w:trPr>
          <w:trHeight w:val="397"/>
        </w:trPr>
        <w:tc>
          <w:tcPr>
            <w:tcW w:w="3403" w:type="dxa"/>
          </w:tcPr>
          <w:p w14:paraId="56F6CD1A"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Your email address</w:t>
            </w:r>
          </w:p>
        </w:tc>
        <w:tc>
          <w:tcPr>
            <w:tcW w:w="7655" w:type="dxa"/>
          </w:tcPr>
          <w:p w14:paraId="552750DC"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70B29253" w14:textId="77777777" w:rsidTr="26A6CF44">
        <w:trPr>
          <w:trHeight w:val="397"/>
        </w:trPr>
        <w:tc>
          <w:tcPr>
            <w:tcW w:w="3403" w:type="dxa"/>
          </w:tcPr>
          <w:p w14:paraId="5BDC4F54" w14:textId="77777777" w:rsidR="004B0A3A" w:rsidRPr="00F03F4D" w:rsidRDefault="004B0A3A" w:rsidP="00F44979">
            <w:pPr>
              <w:spacing w:after="100" w:line="240"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 xml:space="preserve">Your contact number </w:t>
            </w:r>
          </w:p>
        </w:tc>
        <w:tc>
          <w:tcPr>
            <w:tcW w:w="7655" w:type="dxa"/>
          </w:tcPr>
          <w:p w14:paraId="2DDC1F89"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721BE12B" w14:textId="77777777" w:rsidTr="26A6CF44">
        <w:trPr>
          <w:trHeight w:val="20"/>
        </w:trPr>
        <w:tc>
          <w:tcPr>
            <w:tcW w:w="3403" w:type="dxa"/>
          </w:tcPr>
          <w:p w14:paraId="0DA465E7" w14:textId="77777777" w:rsidR="004B0A3A" w:rsidRPr="00F03F4D" w:rsidRDefault="004B0A3A" w:rsidP="00F44979">
            <w:pPr>
              <w:spacing w:after="200" w:line="276" w:lineRule="auto"/>
              <w:rPr>
                <w:rFonts w:ascii="Arial" w:eastAsiaTheme="minorHAnsi" w:hAnsi="Arial" w:cs="Arial"/>
                <w:b/>
                <w:bCs/>
                <w:color w:val="auto"/>
                <w:kern w:val="0"/>
                <w:sz w:val="22"/>
                <w:szCs w:val="22"/>
                <w:lang w:eastAsia="en-US"/>
                <w14:ligatures w14:val="none"/>
                <w14:cntxtAlts w14:val="0"/>
              </w:rPr>
            </w:pPr>
            <w:r w:rsidRPr="00F03F4D">
              <w:rPr>
                <w:rFonts w:ascii="Arial" w:eastAsiaTheme="minorHAnsi" w:hAnsi="Arial" w:cs="Arial"/>
                <w:b/>
                <w:bCs/>
                <w:color w:val="auto"/>
                <w:kern w:val="0"/>
                <w:sz w:val="22"/>
                <w:szCs w:val="22"/>
                <w:lang w:eastAsia="en-US"/>
                <w14:ligatures w14:val="none"/>
                <w14:cntxtAlts w14:val="0"/>
              </w:rPr>
              <w:t>Signature</w:t>
            </w:r>
          </w:p>
        </w:tc>
        <w:tc>
          <w:tcPr>
            <w:tcW w:w="7655" w:type="dxa"/>
          </w:tcPr>
          <w:p w14:paraId="76E60A09" w14:textId="77777777" w:rsidR="004B0A3A" w:rsidRDefault="004B0A3A" w:rsidP="00F44979">
            <w:pPr>
              <w:spacing w:after="200" w:line="276" w:lineRule="auto"/>
              <w:jc w:val="center"/>
              <w:rPr>
                <w:rFonts w:asciiTheme="minorHAnsi" w:eastAsiaTheme="minorHAnsi" w:hAnsiTheme="minorHAnsi" w:cstheme="minorBidi"/>
                <w:color w:val="auto"/>
                <w:kern w:val="0"/>
                <w:sz w:val="32"/>
                <w:szCs w:val="22"/>
                <w:lang w:eastAsia="en-US"/>
                <w14:ligatures w14:val="none"/>
                <w14:cntxtAlts w14:val="0"/>
              </w:rPr>
            </w:pPr>
          </w:p>
        </w:tc>
      </w:tr>
      <w:tr w:rsidR="004B0A3A" w14:paraId="60312454" w14:textId="77777777" w:rsidTr="26A6CF44">
        <w:trPr>
          <w:trHeight w:val="553"/>
        </w:trPr>
        <w:tc>
          <w:tcPr>
            <w:tcW w:w="11058" w:type="dxa"/>
            <w:gridSpan w:val="2"/>
          </w:tcPr>
          <w:p w14:paraId="329A3006" w14:textId="77777777" w:rsidR="004B0A3A" w:rsidRPr="00F03F4D" w:rsidRDefault="004B0A3A" w:rsidP="00F44979">
            <w:pPr>
              <w:spacing w:after="200" w:line="276" w:lineRule="auto"/>
              <w:rPr>
                <w:rFonts w:asciiTheme="minorBidi" w:eastAsiaTheme="minorHAnsi" w:hAnsiTheme="minorBidi" w:cstheme="minorBidi"/>
                <w:color w:val="auto"/>
                <w:kern w:val="0"/>
                <w:sz w:val="22"/>
                <w:szCs w:val="22"/>
                <w:lang w:eastAsia="en-US"/>
                <w14:ligatures w14:val="none"/>
                <w14:cntxtAlts w14:val="0"/>
              </w:rPr>
            </w:pPr>
            <w:r w:rsidRPr="00F03F4D">
              <w:rPr>
                <w:rFonts w:asciiTheme="minorBidi" w:eastAsiaTheme="minorHAnsi" w:hAnsiTheme="minorBidi" w:cstheme="minorBidi"/>
                <w:i/>
                <w:iCs/>
                <w:color w:val="auto"/>
                <w:kern w:val="0"/>
                <w:sz w:val="22"/>
                <w:szCs w:val="22"/>
                <w:lang w:eastAsia="en-US"/>
                <w14:ligatures w14:val="none"/>
                <w14:cntxtAlts w14:val="0"/>
              </w:rPr>
              <w:t>Please tick to say you have read and understood these terms</w:t>
            </w:r>
            <w:r w:rsidRPr="00F03F4D">
              <w:rPr>
                <w:rFonts w:asciiTheme="minorBidi" w:eastAsiaTheme="minorHAnsi" w:hAnsiTheme="minorBidi" w:cstheme="minorBidi"/>
                <w:color w:val="auto"/>
                <w:kern w:val="0"/>
                <w:sz w:val="22"/>
                <w:szCs w:val="22"/>
                <w:lang w:eastAsia="en-US"/>
                <w14:ligatures w14:val="none"/>
                <w14:cntxtAlts w14:val="0"/>
              </w:rPr>
              <w:t xml:space="preserve">. </w:t>
            </w:r>
            <w:r w:rsidRPr="00F03F4D">
              <w:rPr>
                <w:rFonts w:asciiTheme="minorBidi" w:eastAsiaTheme="minorHAnsi" w:hAnsiTheme="minorBidi" w:cstheme="minorBidi"/>
                <w:noProof/>
                <w:color w:val="auto"/>
                <w:kern w:val="0"/>
                <w:sz w:val="22"/>
                <w:szCs w:val="22"/>
                <w14:ligatures w14:val="none"/>
                <w14:cntxtAlts w14:val="0"/>
              </w:rPr>
              <w:drawing>
                <wp:inline distT="0" distB="0" distL="0" distR="0" wp14:anchorId="584B95A9" wp14:editId="552C7EAD">
                  <wp:extent cx="180975" cy="180975"/>
                  <wp:effectExtent l="0" t="0" r="9525" b="9525"/>
                  <wp:docPr id="1349958803" name="Picture 1349958803" descr="C:\Users\KirraP01\AppData\Local\Microsoft\Windows\Temporary Internet Files\Content.IE5\KA5Y97D6\Screw_Head_-_Square_Extern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rraP01\AppData\Local\Microsoft\Windows\Temporary Internet Files\Content.IE5\KA5Y97D6\Screw_Head_-_Square_External.sv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180975" cy="180975"/>
                          </a:xfrm>
                          <a:prstGeom prst="rect">
                            <a:avLst/>
                          </a:prstGeom>
                          <a:noFill/>
                          <a:ln>
                            <a:noFill/>
                          </a:ln>
                        </pic:spPr>
                      </pic:pic>
                    </a:graphicData>
                  </a:graphic>
                </wp:inline>
              </w:drawing>
            </w:r>
            <w:r w:rsidRPr="00F03F4D">
              <w:rPr>
                <w:rFonts w:asciiTheme="minorBidi" w:eastAsiaTheme="minorHAnsi" w:hAnsiTheme="minorBidi" w:cstheme="minorBidi"/>
                <w:color w:val="auto"/>
                <w:kern w:val="0"/>
                <w:sz w:val="22"/>
                <w:szCs w:val="22"/>
                <w:lang w:eastAsia="en-US"/>
                <w14:ligatures w14:val="none"/>
                <w14:cntxtAlts w14:val="0"/>
              </w:rPr>
              <w:t xml:space="preserve"> </w:t>
            </w:r>
          </w:p>
        </w:tc>
      </w:tr>
    </w:tbl>
    <w:p w14:paraId="207F6D01" w14:textId="77777777" w:rsidR="004B0A3A" w:rsidRDefault="004B0A3A" w:rsidP="00884F9F">
      <w:pPr>
        <w:spacing w:after="200" w:line="276" w:lineRule="auto"/>
        <w:rPr>
          <w:rFonts w:asciiTheme="minorHAnsi" w:eastAsiaTheme="minorHAnsi" w:hAnsiTheme="minorHAnsi" w:cstheme="minorBidi"/>
          <w:b/>
          <w:color w:val="auto"/>
          <w:kern w:val="0"/>
          <w:sz w:val="28"/>
          <w:szCs w:val="22"/>
          <w:u w:val="single"/>
          <w:lang w:eastAsia="en-US"/>
          <w14:ligatures w14:val="none"/>
          <w14:cntxtAlts w14:val="0"/>
        </w:rPr>
      </w:pPr>
    </w:p>
    <w:p w14:paraId="5E84F26D" w14:textId="37144E97" w:rsidR="00884F9F" w:rsidRPr="00884F9F" w:rsidRDefault="00884F9F" w:rsidP="00884F9F">
      <w:pPr>
        <w:spacing w:after="200" w:line="276" w:lineRule="auto"/>
        <w:rPr>
          <w:rFonts w:asciiTheme="minorHAnsi" w:eastAsiaTheme="minorHAnsi" w:hAnsiTheme="minorHAnsi" w:cstheme="minorBidi"/>
          <w:b/>
          <w:color w:val="auto"/>
          <w:kern w:val="0"/>
          <w:sz w:val="28"/>
          <w:szCs w:val="22"/>
          <w:u w:val="single"/>
          <w:lang w:eastAsia="en-US"/>
          <w14:ligatures w14:val="none"/>
          <w14:cntxtAlts w14:val="0"/>
        </w:rPr>
      </w:pPr>
      <w:r w:rsidRPr="00884F9F">
        <w:rPr>
          <w:rFonts w:asciiTheme="minorHAnsi" w:eastAsiaTheme="minorHAnsi" w:hAnsiTheme="minorHAnsi" w:cstheme="minorBidi"/>
          <w:b/>
          <w:color w:val="auto"/>
          <w:kern w:val="0"/>
          <w:sz w:val="28"/>
          <w:szCs w:val="22"/>
          <w:u w:val="single"/>
          <w:lang w:eastAsia="en-US"/>
          <w14:ligatures w14:val="none"/>
          <w14:cntxtAlts w14:val="0"/>
        </w:rPr>
        <w:t>Special Requirements</w:t>
      </w:r>
    </w:p>
    <w:p w14:paraId="35F9E122" w14:textId="7026E4BD" w:rsidR="00884F9F" w:rsidRDefault="00884F9F" w:rsidP="00884F9F">
      <w:pPr>
        <w:spacing w:after="200" w:line="276" w:lineRule="auto"/>
        <w:rPr>
          <w:rFonts w:asciiTheme="minorHAnsi" w:eastAsiaTheme="minorHAnsi" w:hAnsiTheme="minorHAnsi" w:cstheme="minorBidi"/>
          <w:color w:val="auto"/>
          <w:kern w:val="0"/>
          <w:sz w:val="22"/>
          <w:szCs w:val="22"/>
          <w:lang w:eastAsia="en-US"/>
          <w14:ligatures w14:val="none"/>
          <w14:cntxtAlts w14:val="0"/>
        </w:rPr>
      </w:pPr>
      <w:r w:rsidRPr="00884F9F">
        <w:rPr>
          <w:rFonts w:asciiTheme="minorHAnsi" w:eastAsiaTheme="minorHAnsi" w:hAnsiTheme="minorHAnsi" w:cstheme="minorBidi"/>
          <w:color w:val="auto"/>
          <w:kern w:val="0"/>
          <w:sz w:val="22"/>
          <w:szCs w:val="22"/>
          <w:lang w:eastAsia="en-US"/>
          <w14:ligatures w14:val="none"/>
          <w14:cntxtAlts w14:val="0"/>
        </w:rPr>
        <w:t>Any specific dietary requirements ……………………………………………………………………………………………………</w:t>
      </w:r>
    </w:p>
    <w:p w14:paraId="4E3EB5C9" w14:textId="1D94DF1C" w:rsidR="00884F9F" w:rsidRDefault="00884F9F" w:rsidP="00884F9F">
      <w:pPr>
        <w:spacing w:after="200" w:line="276" w:lineRule="auto"/>
        <w:rPr>
          <w:rFonts w:asciiTheme="minorHAnsi" w:eastAsiaTheme="minorHAnsi" w:hAnsiTheme="minorHAnsi" w:cstheme="minorBidi"/>
          <w:color w:val="auto"/>
          <w:kern w:val="0"/>
          <w:sz w:val="22"/>
          <w:szCs w:val="22"/>
          <w:lang w:eastAsia="en-US"/>
          <w14:ligatures w14:val="none"/>
          <w14:cntxtAlts w14:val="0"/>
        </w:rPr>
      </w:pPr>
      <w:r w:rsidRPr="00884F9F">
        <w:rPr>
          <w:rFonts w:asciiTheme="minorHAnsi" w:eastAsiaTheme="minorHAnsi" w:hAnsiTheme="minorHAnsi" w:cstheme="minorBidi"/>
          <w:color w:val="auto"/>
          <w:kern w:val="0"/>
          <w:sz w:val="22"/>
          <w:szCs w:val="22"/>
          <w:lang w:eastAsia="en-US"/>
          <w14:ligatures w14:val="none"/>
          <w14:cntxtAlts w14:val="0"/>
        </w:rPr>
        <w:t>Any other requests ………………………………………………………………………………………………………………………….</w:t>
      </w:r>
    </w:p>
    <w:p w14:paraId="56D0B117" w14:textId="2BDC27FF" w:rsidR="00884F9F" w:rsidRPr="00884F9F" w:rsidRDefault="00095E0F" w:rsidP="00884F9F">
      <w:pPr>
        <w:spacing w:after="200" w:line="276" w:lineRule="auto"/>
        <w:rPr>
          <w:rFonts w:asciiTheme="minorHAnsi" w:eastAsiaTheme="minorHAnsi" w:hAnsiTheme="minorHAnsi" w:cstheme="minorBidi"/>
          <w:b/>
          <w:color w:val="auto"/>
          <w:kern w:val="0"/>
          <w:sz w:val="22"/>
          <w:szCs w:val="22"/>
          <w:u w:val="single"/>
          <w:lang w:eastAsia="en-US"/>
          <w14:ligatures w14:val="none"/>
          <w14:cntxtAlts w14:val="0"/>
        </w:rPr>
      </w:pPr>
      <w:r>
        <w:rPr>
          <w:rFonts w:asciiTheme="minorHAnsi" w:eastAsiaTheme="minorHAnsi" w:hAnsiTheme="minorHAnsi" w:cstheme="minorBidi"/>
          <w:b/>
          <w:color w:val="auto"/>
          <w:kern w:val="0"/>
          <w:sz w:val="22"/>
          <w:szCs w:val="22"/>
          <w:u w:val="single"/>
          <w:lang w:eastAsia="en-US"/>
          <w14:ligatures w14:val="none"/>
          <w14:cntxtAlts w14:val="0"/>
        </w:rPr>
        <w:t>P</w:t>
      </w:r>
      <w:r w:rsidR="00884F9F" w:rsidRPr="00884F9F">
        <w:rPr>
          <w:rFonts w:asciiTheme="minorHAnsi" w:eastAsiaTheme="minorHAnsi" w:hAnsiTheme="minorHAnsi" w:cstheme="minorBidi"/>
          <w:b/>
          <w:color w:val="auto"/>
          <w:kern w:val="0"/>
          <w:sz w:val="22"/>
          <w:szCs w:val="22"/>
          <w:u w:val="single"/>
          <w:lang w:eastAsia="en-US"/>
          <w14:ligatures w14:val="none"/>
          <w14:cntxtAlts w14:val="0"/>
        </w:rPr>
        <w:t>rivacy Notice</w:t>
      </w:r>
    </w:p>
    <w:p w14:paraId="3CF462A5" w14:textId="77777777" w:rsidR="00F03F4D" w:rsidRDefault="00884F9F" w:rsidP="00884F9F">
      <w:pPr>
        <w:spacing w:after="200" w:line="276" w:lineRule="auto"/>
        <w:rPr>
          <w:rFonts w:asciiTheme="minorHAnsi" w:eastAsiaTheme="minorHAnsi" w:hAnsiTheme="minorHAnsi" w:cstheme="minorBidi"/>
          <w:i/>
          <w:color w:val="auto"/>
          <w:kern w:val="0"/>
          <w:szCs w:val="22"/>
          <w:lang w:eastAsia="en-US"/>
          <w14:ligatures w14:val="none"/>
          <w14:cntxtAlts w14:val="0"/>
        </w:rPr>
      </w:pPr>
      <w:r w:rsidRPr="00884F9F">
        <w:rPr>
          <w:rFonts w:asciiTheme="minorHAnsi" w:eastAsiaTheme="minorHAnsi" w:hAnsiTheme="minorHAnsi" w:cstheme="minorBidi"/>
          <w:i/>
          <w:color w:val="auto"/>
          <w:kern w:val="0"/>
          <w:szCs w:val="22"/>
          <w:lang w:eastAsia="en-US"/>
          <w14:ligatures w14:val="none"/>
          <w14:cntxtAlts w14:val="0"/>
        </w:rPr>
        <w:t xml:space="preserve">The information collected </w:t>
      </w:r>
      <w:r w:rsidR="00F03F4D">
        <w:rPr>
          <w:rFonts w:asciiTheme="minorHAnsi" w:eastAsiaTheme="minorHAnsi" w:hAnsiTheme="minorHAnsi" w:cstheme="minorBidi"/>
          <w:i/>
          <w:color w:val="auto"/>
          <w:kern w:val="0"/>
          <w:szCs w:val="22"/>
          <w:lang w:eastAsia="en-US"/>
          <w14:ligatures w14:val="none"/>
          <w14:cntxtAlts w14:val="0"/>
        </w:rPr>
        <w:t>on this form will be used for the sole purpose of confirming your registration on the programme and for ensuring the programme organisers have all the necessary information needed from you to maximise the learning you will attain.</w:t>
      </w:r>
    </w:p>
    <w:p w14:paraId="496D5B20" w14:textId="758FD851" w:rsidR="004E6A46" w:rsidRPr="00884F9F" w:rsidRDefault="00F03F4D" w:rsidP="0083727C">
      <w:pPr>
        <w:spacing w:after="200" w:line="276" w:lineRule="auto"/>
        <w:rPr>
          <w:rFonts w:asciiTheme="minorHAnsi" w:eastAsiaTheme="minorHAnsi" w:hAnsiTheme="minorHAnsi" w:cstheme="minorBidi"/>
          <w:i/>
          <w:color w:val="auto"/>
          <w:kern w:val="0"/>
          <w:szCs w:val="22"/>
          <w:lang w:eastAsia="en-US"/>
          <w14:ligatures w14:val="none"/>
          <w14:cntxtAlts w14:val="0"/>
        </w:rPr>
      </w:pPr>
      <w:r>
        <w:rPr>
          <w:rFonts w:asciiTheme="minorHAnsi" w:eastAsiaTheme="minorHAnsi" w:hAnsiTheme="minorHAnsi" w:cstheme="minorBidi"/>
          <w:i/>
          <w:color w:val="auto"/>
          <w:kern w:val="0"/>
          <w:szCs w:val="22"/>
          <w:lang w:eastAsia="en-US"/>
          <w14:ligatures w14:val="none"/>
          <w14:cntxtAlts w14:val="0"/>
        </w:rPr>
        <w:t xml:space="preserve"> W</w:t>
      </w:r>
      <w:r w:rsidR="00884F9F" w:rsidRPr="00884F9F">
        <w:rPr>
          <w:rFonts w:asciiTheme="minorHAnsi" w:eastAsiaTheme="minorHAnsi" w:hAnsiTheme="minorHAnsi" w:cstheme="minorBidi"/>
          <w:i/>
          <w:color w:val="auto"/>
          <w:kern w:val="0"/>
          <w:szCs w:val="22"/>
          <w:lang w:eastAsia="en-US"/>
          <w14:ligatures w14:val="none"/>
          <w14:cntxtAlts w14:val="0"/>
        </w:rPr>
        <w:t>e may use your data to ask for</w:t>
      </w:r>
      <w:r w:rsidR="0073574A">
        <w:rPr>
          <w:rFonts w:asciiTheme="minorHAnsi" w:eastAsiaTheme="minorHAnsi" w:hAnsiTheme="minorHAnsi" w:cstheme="minorBidi"/>
          <w:i/>
          <w:color w:val="auto"/>
          <w:kern w:val="0"/>
          <w:szCs w:val="22"/>
          <w:lang w:eastAsia="en-US"/>
          <w14:ligatures w14:val="none"/>
          <w14:cntxtAlts w14:val="0"/>
        </w:rPr>
        <w:t xml:space="preserve"> special requirements for the event and </w:t>
      </w:r>
      <w:r w:rsidR="00884F9F" w:rsidRPr="00884F9F">
        <w:rPr>
          <w:rFonts w:asciiTheme="minorHAnsi" w:eastAsiaTheme="minorHAnsi" w:hAnsiTheme="minorHAnsi" w:cstheme="minorBidi"/>
          <w:i/>
          <w:color w:val="auto"/>
          <w:kern w:val="0"/>
          <w:szCs w:val="22"/>
          <w:lang w:eastAsia="en-US"/>
          <w14:ligatures w14:val="none"/>
          <w14:cntxtAlts w14:val="0"/>
        </w:rPr>
        <w:t xml:space="preserve">feedback from you about the event.  If you do not wish your details to be shared this </w:t>
      </w:r>
      <w:r w:rsidR="006F599F" w:rsidRPr="00884F9F">
        <w:rPr>
          <w:rFonts w:asciiTheme="minorHAnsi" w:eastAsiaTheme="minorHAnsi" w:hAnsiTheme="minorHAnsi" w:cstheme="minorBidi"/>
          <w:i/>
          <w:color w:val="auto"/>
          <w:kern w:val="0"/>
          <w:szCs w:val="22"/>
          <w:lang w:eastAsia="en-US"/>
          <w14:ligatures w14:val="none"/>
          <w14:cntxtAlts w14:val="0"/>
        </w:rPr>
        <w:t>way,</w:t>
      </w:r>
      <w:r w:rsidR="00884F9F" w:rsidRPr="00884F9F">
        <w:rPr>
          <w:rFonts w:asciiTheme="minorHAnsi" w:eastAsiaTheme="minorHAnsi" w:hAnsiTheme="minorHAnsi" w:cstheme="minorBidi"/>
          <w:i/>
          <w:color w:val="auto"/>
          <w:kern w:val="0"/>
          <w:szCs w:val="22"/>
          <w:lang w:eastAsia="en-US"/>
          <w14:ligatures w14:val="none"/>
          <w14:cntxtAlts w14:val="0"/>
        </w:rPr>
        <w:t xml:space="preserve"> please let us know on the booking form so we are aware of this.</w:t>
      </w:r>
    </w:p>
    <w:sectPr w:rsidR="004E6A46" w:rsidRPr="00884F9F" w:rsidSect="00EA154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14B4" w14:textId="77777777" w:rsidR="009F0256" w:rsidRDefault="009F0256" w:rsidP="000442E2">
      <w:pPr>
        <w:spacing w:after="0" w:line="240" w:lineRule="auto"/>
      </w:pPr>
      <w:r>
        <w:separator/>
      </w:r>
    </w:p>
  </w:endnote>
  <w:endnote w:type="continuationSeparator" w:id="0">
    <w:p w14:paraId="0369A3C7" w14:textId="77777777" w:rsidR="009F0256" w:rsidRDefault="009F0256" w:rsidP="0004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29A15" w14:textId="77777777" w:rsidR="009F0256" w:rsidRDefault="009F0256" w:rsidP="000442E2">
      <w:pPr>
        <w:spacing w:after="0" w:line="240" w:lineRule="auto"/>
      </w:pPr>
      <w:r>
        <w:separator/>
      </w:r>
    </w:p>
  </w:footnote>
  <w:footnote w:type="continuationSeparator" w:id="0">
    <w:p w14:paraId="04396F43" w14:textId="77777777" w:rsidR="009F0256" w:rsidRDefault="009F0256" w:rsidP="0004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A551" w14:textId="6301DD27" w:rsidR="000442E2" w:rsidRDefault="00050EAB" w:rsidP="00EA154C">
    <w:pPr>
      <w:pStyle w:val="Header"/>
      <w:jc w:val="center"/>
    </w:pPr>
    <w:r w:rsidRPr="008B27D4">
      <w:rPr>
        <w:noProof/>
      </w:rPr>
      <w:drawing>
        <wp:anchor distT="0" distB="0" distL="114300" distR="114300" simplePos="0" relativeHeight="251661312" behindDoc="0" locked="0" layoutInCell="1" allowOverlap="0" wp14:anchorId="029F1605" wp14:editId="0D5DD004">
          <wp:simplePos x="0" y="0"/>
          <wp:positionH relativeFrom="column">
            <wp:posOffset>-238457</wp:posOffset>
          </wp:positionH>
          <wp:positionV relativeFrom="paragraph">
            <wp:posOffset>1546</wp:posOffset>
          </wp:positionV>
          <wp:extent cx="1950720" cy="468490"/>
          <wp:effectExtent l="0" t="0" r="0" b="8255"/>
          <wp:wrapNone/>
          <wp:docPr id="127727393" name="Picture 127727393" descr="Logo&#10;&#10;Description automatically generated with medium confidence">
            <a:extLst xmlns:a="http://schemas.openxmlformats.org/drawingml/2006/main">
              <a:ext uri="{FF2B5EF4-FFF2-40B4-BE49-F238E27FC236}">
                <a16:creationId xmlns:a16="http://schemas.microsoft.com/office/drawing/2014/main" id="{A8642231-F66C-406F-6456-07875752C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7393" name="Picture 127727393" descr="Logo&#10;&#10;Description automatically generated with medium confidence">
                    <a:extLst>
                      <a:ext uri="{FF2B5EF4-FFF2-40B4-BE49-F238E27FC236}">
                        <a16:creationId xmlns:a16="http://schemas.microsoft.com/office/drawing/2014/main" id="{A8642231-F66C-406F-6456-07875752CACA}"/>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b="18745"/>
                  <a:stretch/>
                </pic:blipFill>
                <pic:spPr>
                  <a:xfrm>
                    <a:off x="0" y="0"/>
                    <a:ext cx="1950720" cy="46849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14:cntxtAlts w14:val="0"/>
      </w:rPr>
      <w:drawing>
        <wp:inline distT="0" distB="0" distL="0" distR="0" wp14:anchorId="7833572C" wp14:editId="4C019717">
          <wp:extent cx="1558456" cy="579010"/>
          <wp:effectExtent l="0" t="0" r="3810" b="0"/>
          <wp:docPr id="13" name="Picture 12" descr="A logo for the national association of primary colors&#10;&#10;Description automatically generated">
            <a:extLst xmlns:a="http://schemas.openxmlformats.org/drawingml/2006/main">
              <a:ext uri="{FF2B5EF4-FFF2-40B4-BE49-F238E27FC236}">
                <a16:creationId xmlns:a16="http://schemas.microsoft.com/office/drawing/2014/main" id="{263DE19D-DB90-F2D3-C649-4319D5D24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logo for the national association of primary colors&#10;&#10;Description automatically generated">
                    <a:extLst>
                      <a:ext uri="{FF2B5EF4-FFF2-40B4-BE49-F238E27FC236}">
                        <a16:creationId xmlns:a16="http://schemas.microsoft.com/office/drawing/2014/main" id="{263DE19D-DB90-F2D3-C649-4319D5D24BCD}"/>
                      </a:ext>
                    </a:extLst>
                  </pic:cNvPr>
                  <pic:cNvPicPr>
                    <a:picLocks noChangeAspect="1"/>
                  </pic:cNvPicPr>
                </pic:nvPicPr>
                <pic:blipFill>
                  <a:blip r:embed="rId2"/>
                  <a:stretch>
                    <a:fillRect/>
                  </a:stretch>
                </pic:blipFill>
                <pic:spPr>
                  <a:xfrm>
                    <a:off x="0" y="0"/>
                    <a:ext cx="1587692" cy="589872"/>
                  </a:xfrm>
                  <a:prstGeom prst="rect">
                    <a:avLst/>
                  </a:prstGeom>
                </pic:spPr>
              </pic:pic>
            </a:graphicData>
          </a:graphic>
        </wp:inline>
      </w:drawing>
    </w:r>
    <w:r w:rsidR="000442E2" w:rsidRPr="008B27D4">
      <w:rPr>
        <w:noProof/>
      </w:rPr>
      <w:drawing>
        <wp:anchor distT="0" distB="0" distL="114300" distR="114300" simplePos="0" relativeHeight="251659264" behindDoc="0" locked="0" layoutInCell="1" allowOverlap="1" wp14:anchorId="460245E8" wp14:editId="277B9221">
          <wp:simplePos x="0" y="0"/>
          <wp:positionH relativeFrom="column">
            <wp:posOffset>4251960</wp:posOffset>
          </wp:positionH>
          <wp:positionV relativeFrom="paragraph">
            <wp:posOffset>-282575</wp:posOffset>
          </wp:positionV>
          <wp:extent cx="2233639" cy="687273"/>
          <wp:effectExtent l="0" t="0" r="0" b="0"/>
          <wp:wrapNone/>
          <wp:docPr id="1620778882" name="Picture 1620778882"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233639" cy="68727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7CA"/>
    <w:multiLevelType w:val="hybridMultilevel"/>
    <w:tmpl w:val="6330A5E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3312F9"/>
    <w:multiLevelType w:val="hybridMultilevel"/>
    <w:tmpl w:val="1B866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12BE9"/>
    <w:multiLevelType w:val="hybridMultilevel"/>
    <w:tmpl w:val="888E2F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E482A55"/>
    <w:multiLevelType w:val="hybridMultilevel"/>
    <w:tmpl w:val="820CA0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DC185F"/>
    <w:multiLevelType w:val="hybridMultilevel"/>
    <w:tmpl w:val="85FA721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5" w15:restartNumberingAfterBreak="0">
    <w:nsid w:val="495B5940"/>
    <w:multiLevelType w:val="hybridMultilevel"/>
    <w:tmpl w:val="7E0C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019BD"/>
    <w:multiLevelType w:val="hybridMultilevel"/>
    <w:tmpl w:val="465A5A2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9B1C9B"/>
    <w:multiLevelType w:val="hybridMultilevel"/>
    <w:tmpl w:val="4154AAA8"/>
    <w:lvl w:ilvl="0" w:tplc="6A0A9016">
      <w:start w:val="1"/>
      <w:numFmt w:val="bullet"/>
      <w:lvlText w:val=""/>
      <w:lvlJc w:val="left"/>
      <w:pPr>
        <w:tabs>
          <w:tab w:val="num" w:pos="720"/>
        </w:tabs>
        <w:ind w:left="720" w:hanging="360"/>
      </w:pPr>
      <w:rPr>
        <w:rFonts w:ascii="Wingdings" w:hAnsi="Wingdings" w:hint="default"/>
      </w:rPr>
    </w:lvl>
    <w:lvl w:ilvl="1" w:tplc="1CA2C804" w:tentative="1">
      <w:start w:val="1"/>
      <w:numFmt w:val="bullet"/>
      <w:lvlText w:val=""/>
      <w:lvlJc w:val="left"/>
      <w:pPr>
        <w:tabs>
          <w:tab w:val="num" w:pos="1440"/>
        </w:tabs>
        <w:ind w:left="1440" w:hanging="360"/>
      </w:pPr>
      <w:rPr>
        <w:rFonts w:ascii="Wingdings" w:hAnsi="Wingdings" w:hint="default"/>
      </w:rPr>
    </w:lvl>
    <w:lvl w:ilvl="2" w:tplc="EFD0C298" w:tentative="1">
      <w:start w:val="1"/>
      <w:numFmt w:val="bullet"/>
      <w:lvlText w:val=""/>
      <w:lvlJc w:val="left"/>
      <w:pPr>
        <w:tabs>
          <w:tab w:val="num" w:pos="2160"/>
        </w:tabs>
        <w:ind w:left="2160" w:hanging="360"/>
      </w:pPr>
      <w:rPr>
        <w:rFonts w:ascii="Wingdings" w:hAnsi="Wingdings" w:hint="default"/>
      </w:rPr>
    </w:lvl>
    <w:lvl w:ilvl="3" w:tplc="DAFA4F42" w:tentative="1">
      <w:start w:val="1"/>
      <w:numFmt w:val="bullet"/>
      <w:lvlText w:val=""/>
      <w:lvlJc w:val="left"/>
      <w:pPr>
        <w:tabs>
          <w:tab w:val="num" w:pos="2880"/>
        </w:tabs>
        <w:ind w:left="2880" w:hanging="360"/>
      </w:pPr>
      <w:rPr>
        <w:rFonts w:ascii="Wingdings" w:hAnsi="Wingdings" w:hint="default"/>
      </w:rPr>
    </w:lvl>
    <w:lvl w:ilvl="4" w:tplc="1CD22F56" w:tentative="1">
      <w:start w:val="1"/>
      <w:numFmt w:val="bullet"/>
      <w:lvlText w:val=""/>
      <w:lvlJc w:val="left"/>
      <w:pPr>
        <w:tabs>
          <w:tab w:val="num" w:pos="3600"/>
        </w:tabs>
        <w:ind w:left="3600" w:hanging="360"/>
      </w:pPr>
      <w:rPr>
        <w:rFonts w:ascii="Wingdings" w:hAnsi="Wingdings" w:hint="default"/>
      </w:rPr>
    </w:lvl>
    <w:lvl w:ilvl="5" w:tplc="7694A730" w:tentative="1">
      <w:start w:val="1"/>
      <w:numFmt w:val="bullet"/>
      <w:lvlText w:val=""/>
      <w:lvlJc w:val="left"/>
      <w:pPr>
        <w:tabs>
          <w:tab w:val="num" w:pos="4320"/>
        </w:tabs>
        <w:ind w:left="4320" w:hanging="360"/>
      </w:pPr>
      <w:rPr>
        <w:rFonts w:ascii="Wingdings" w:hAnsi="Wingdings" w:hint="default"/>
      </w:rPr>
    </w:lvl>
    <w:lvl w:ilvl="6" w:tplc="6CC2D336" w:tentative="1">
      <w:start w:val="1"/>
      <w:numFmt w:val="bullet"/>
      <w:lvlText w:val=""/>
      <w:lvlJc w:val="left"/>
      <w:pPr>
        <w:tabs>
          <w:tab w:val="num" w:pos="5040"/>
        </w:tabs>
        <w:ind w:left="5040" w:hanging="360"/>
      </w:pPr>
      <w:rPr>
        <w:rFonts w:ascii="Wingdings" w:hAnsi="Wingdings" w:hint="default"/>
      </w:rPr>
    </w:lvl>
    <w:lvl w:ilvl="7" w:tplc="4546DA3A" w:tentative="1">
      <w:start w:val="1"/>
      <w:numFmt w:val="bullet"/>
      <w:lvlText w:val=""/>
      <w:lvlJc w:val="left"/>
      <w:pPr>
        <w:tabs>
          <w:tab w:val="num" w:pos="5760"/>
        </w:tabs>
        <w:ind w:left="5760" w:hanging="360"/>
      </w:pPr>
      <w:rPr>
        <w:rFonts w:ascii="Wingdings" w:hAnsi="Wingdings" w:hint="default"/>
      </w:rPr>
    </w:lvl>
    <w:lvl w:ilvl="8" w:tplc="706677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DB1ECD"/>
    <w:multiLevelType w:val="hybridMultilevel"/>
    <w:tmpl w:val="BBA2B380"/>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17D0D"/>
    <w:multiLevelType w:val="hybridMultilevel"/>
    <w:tmpl w:val="CBE2350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3555C0"/>
    <w:multiLevelType w:val="hybridMultilevel"/>
    <w:tmpl w:val="5B949BE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7"/>
  </w:num>
  <w:num w:numId="4">
    <w:abstractNumId w:val="6"/>
  </w:num>
  <w:num w:numId="5">
    <w:abstractNumId w:val="9"/>
  </w:num>
  <w:num w:numId="6">
    <w:abstractNumId w:val="8"/>
  </w:num>
  <w:num w:numId="7">
    <w:abstractNumId w:val="3"/>
  </w:num>
  <w:num w:numId="8">
    <w:abstractNumId w:val="1"/>
  </w:num>
  <w:num w:numId="9">
    <w:abstractNumId w:val="0"/>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EB"/>
    <w:rsid w:val="00006B4E"/>
    <w:rsid w:val="0001066F"/>
    <w:rsid w:val="00012C44"/>
    <w:rsid w:val="000362FC"/>
    <w:rsid w:val="000407C8"/>
    <w:rsid w:val="000442E2"/>
    <w:rsid w:val="00045FB8"/>
    <w:rsid w:val="00050EAB"/>
    <w:rsid w:val="00095E0F"/>
    <w:rsid w:val="000A044A"/>
    <w:rsid w:val="000A1CBE"/>
    <w:rsid w:val="000D650B"/>
    <w:rsid w:val="000F6BD7"/>
    <w:rsid w:val="001063C5"/>
    <w:rsid w:val="001E684A"/>
    <w:rsid w:val="002526E8"/>
    <w:rsid w:val="00253C88"/>
    <w:rsid w:val="002564E6"/>
    <w:rsid w:val="0025765D"/>
    <w:rsid w:val="00257869"/>
    <w:rsid w:val="002945F7"/>
    <w:rsid w:val="002D1FF2"/>
    <w:rsid w:val="003440CC"/>
    <w:rsid w:val="0037557E"/>
    <w:rsid w:val="0037747A"/>
    <w:rsid w:val="00394FD9"/>
    <w:rsid w:val="003B5414"/>
    <w:rsid w:val="00403378"/>
    <w:rsid w:val="004402A7"/>
    <w:rsid w:val="00456A99"/>
    <w:rsid w:val="004B0A3A"/>
    <w:rsid w:val="004B2324"/>
    <w:rsid w:val="004E6A46"/>
    <w:rsid w:val="004F546F"/>
    <w:rsid w:val="00517D51"/>
    <w:rsid w:val="005B47E9"/>
    <w:rsid w:val="005D3F46"/>
    <w:rsid w:val="00601238"/>
    <w:rsid w:val="00612216"/>
    <w:rsid w:val="00637E7A"/>
    <w:rsid w:val="00641126"/>
    <w:rsid w:val="0068645F"/>
    <w:rsid w:val="006A02A9"/>
    <w:rsid w:val="006B1917"/>
    <w:rsid w:val="006F0806"/>
    <w:rsid w:val="006F599F"/>
    <w:rsid w:val="0073574A"/>
    <w:rsid w:val="00780DD1"/>
    <w:rsid w:val="007956F8"/>
    <w:rsid w:val="007A3DF0"/>
    <w:rsid w:val="007F36A5"/>
    <w:rsid w:val="0083727C"/>
    <w:rsid w:val="00884F9F"/>
    <w:rsid w:val="008A3CFF"/>
    <w:rsid w:val="008E0A18"/>
    <w:rsid w:val="00961DA7"/>
    <w:rsid w:val="009C6E5F"/>
    <w:rsid w:val="009F0256"/>
    <w:rsid w:val="00A23EE7"/>
    <w:rsid w:val="00A3171A"/>
    <w:rsid w:val="00A36802"/>
    <w:rsid w:val="00A5462E"/>
    <w:rsid w:val="00A805F6"/>
    <w:rsid w:val="00AA14EF"/>
    <w:rsid w:val="00AD14E8"/>
    <w:rsid w:val="00B27DAC"/>
    <w:rsid w:val="00B55A39"/>
    <w:rsid w:val="00B73243"/>
    <w:rsid w:val="00B77CEA"/>
    <w:rsid w:val="00B84116"/>
    <w:rsid w:val="00BA4214"/>
    <w:rsid w:val="00C30DBF"/>
    <w:rsid w:val="00C80A05"/>
    <w:rsid w:val="00D037A9"/>
    <w:rsid w:val="00D07FF4"/>
    <w:rsid w:val="00D85A7C"/>
    <w:rsid w:val="00E46EFC"/>
    <w:rsid w:val="00EA154C"/>
    <w:rsid w:val="00ED281D"/>
    <w:rsid w:val="00ED50EB"/>
    <w:rsid w:val="00F03F4D"/>
    <w:rsid w:val="00F70058"/>
    <w:rsid w:val="00FD747B"/>
    <w:rsid w:val="03CD515B"/>
    <w:rsid w:val="0518F1DC"/>
    <w:rsid w:val="0C64FD5A"/>
    <w:rsid w:val="0D084FCF"/>
    <w:rsid w:val="10EB24BD"/>
    <w:rsid w:val="117E1B93"/>
    <w:rsid w:val="124D713E"/>
    <w:rsid w:val="135A40A4"/>
    <w:rsid w:val="1B7B1914"/>
    <w:rsid w:val="2559628D"/>
    <w:rsid w:val="26A6CF44"/>
    <w:rsid w:val="2A798E59"/>
    <w:rsid w:val="3898C9A1"/>
    <w:rsid w:val="41C6C9F5"/>
    <w:rsid w:val="47EB5665"/>
    <w:rsid w:val="4A10F021"/>
    <w:rsid w:val="4A1C2FD2"/>
    <w:rsid w:val="4C416317"/>
    <w:rsid w:val="5D06CCCE"/>
    <w:rsid w:val="6713701B"/>
    <w:rsid w:val="67D57915"/>
    <w:rsid w:val="6D1DE3FC"/>
    <w:rsid w:val="73CF14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8324"/>
  <w15:chartTrackingRefBased/>
  <w15:docId w15:val="{832B7A79-43DF-449B-B250-3D90BE1D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E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0EB"/>
    <w:rPr>
      <w:color w:val="085296"/>
      <w:u w:val="single"/>
    </w:rPr>
  </w:style>
  <w:style w:type="paragraph" w:styleId="BalloonText">
    <w:name w:val="Balloon Text"/>
    <w:basedOn w:val="Normal"/>
    <w:link w:val="BalloonTextChar"/>
    <w:uiPriority w:val="99"/>
    <w:semiHidden/>
    <w:unhideWhenUsed/>
    <w:rsid w:val="00884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F9F"/>
    <w:rPr>
      <w:rFonts w:ascii="Segoe UI" w:eastAsia="Times New Roman" w:hAnsi="Segoe UI" w:cs="Segoe UI"/>
      <w:color w:val="000000"/>
      <w:kern w:val="28"/>
      <w:sz w:val="18"/>
      <w:szCs w:val="18"/>
      <w:lang w:eastAsia="en-GB"/>
      <w14:ligatures w14:val="standard"/>
      <w14:cntxtAlts/>
    </w:rPr>
  </w:style>
  <w:style w:type="paragraph" w:styleId="NoSpacing">
    <w:name w:val="No Spacing"/>
    <w:link w:val="NoSpacingChar"/>
    <w:uiPriority w:val="1"/>
    <w:qFormat/>
    <w:rsid w:val="004E6A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E6A46"/>
    <w:rPr>
      <w:rFonts w:eastAsiaTheme="minorEastAsia"/>
      <w:lang w:val="en-US"/>
    </w:rPr>
  </w:style>
  <w:style w:type="paragraph" w:styleId="ListParagraph">
    <w:name w:val="List Paragraph"/>
    <w:basedOn w:val="Normal"/>
    <w:uiPriority w:val="34"/>
    <w:qFormat/>
    <w:rsid w:val="00637E7A"/>
    <w:pPr>
      <w:spacing w:after="0" w:line="240" w:lineRule="auto"/>
      <w:ind w:left="720"/>
    </w:pPr>
    <w:rPr>
      <w:rFonts w:eastAsiaTheme="minorHAnsi"/>
      <w:color w:val="auto"/>
      <w:kern w:val="0"/>
      <w:sz w:val="22"/>
      <w:szCs w:val="22"/>
      <w:lang w:eastAsia="en-US"/>
      <w14:ligatures w14:val="none"/>
      <w14:cntxtAlts w14:val="0"/>
    </w:rPr>
  </w:style>
  <w:style w:type="table" w:styleId="TableGrid">
    <w:name w:val="Table Grid"/>
    <w:basedOn w:val="TableNormal"/>
    <w:uiPriority w:val="59"/>
    <w:rsid w:val="0009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2E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044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2E2"/>
    <w:rPr>
      <w:rFonts w:ascii="Calibri" w:eastAsia="Times New Roman" w:hAnsi="Calibri" w:cs="Calibri"/>
      <w:color w:val="000000"/>
      <w:kern w:val="28"/>
      <w:sz w:val="20"/>
      <w:szCs w:val="20"/>
      <w:lang w:eastAsia="en-GB"/>
      <w14:ligatures w14:val="standard"/>
      <w14:cntxtAlts/>
    </w:rPr>
  </w:style>
  <w:style w:type="paragraph" w:styleId="NormalWeb">
    <w:name w:val="Normal (Web)"/>
    <w:basedOn w:val="Normal"/>
    <w:uiPriority w:val="99"/>
    <w:unhideWhenUsed/>
    <w:rsid w:val="002564E6"/>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UnresolvedMention">
    <w:name w:val="Unresolved Mention"/>
    <w:basedOn w:val="DefaultParagraphFont"/>
    <w:uiPriority w:val="99"/>
    <w:semiHidden/>
    <w:unhideWhenUsed/>
    <w:rsid w:val="00837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6651">
      <w:bodyDiv w:val="1"/>
      <w:marLeft w:val="0"/>
      <w:marRight w:val="0"/>
      <w:marTop w:val="0"/>
      <w:marBottom w:val="0"/>
      <w:divBdr>
        <w:top w:val="none" w:sz="0" w:space="0" w:color="auto"/>
        <w:left w:val="none" w:sz="0" w:space="0" w:color="auto"/>
        <w:bottom w:val="none" w:sz="0" w:space="0" w:color="auto"/>
        <w:right w:val="none" w:sz="0" w:space="0" w:color="auto"/>
      </w:divBdr>
    </w:div>
    <w:div w:id="423452880">
      <w:bodyDiv w:val="1"/>
      <w:marLeft w:val="0"/>
      <w:marRight w:val="0"/>
      <w:marTop w:val="0"/>
      <w:marBottom w:val="0"/>
      <w:divBdr>
        <w:top w:val="none" w:sz="0" w:space="0" w:color="auto"/>
        <w:left w:val="none" w:sz="0" w:space="0" w:color="auto"/>
        <w:bottom w:val="none" w:sz="0" w:space="0" w:color="auto"/>
        <w:right w:val="none" w:sz="0" w:space="0" w:color="auto"/>
      </w:divBdr>
    </w:div>
    <w:div w:id="498883973">
      <w:bodyDiv w:val="1"/>
      <w:marLeft w:val="0"/>
      <w:marRight w:val="0"/>
      <w:marTop w:val="0"/>
      <w:marBottom w:val="0"/>
      <w:divBdr>
        <w:top w:val="none" w:sz="0" w:space="0" w:color="auto"/>
        <w:left w:val="none" w:sz="0" w:space="0" w:color="auto"/>
        <w:bottom w:val="none" w:sz="0" w:space="0" w:color="auto"/>
        <w:right w:val="none" w:sz="0" w:space="0" w:color="auto"/>
      </w:divBdr>
    </w:div>
    <w:div w:id="1783646642">
      <w:bodyDiv w:val="1"/>
      <w:marLeft w:val="0"/>
      <w:marRight w:val="0"/>
      <w:marTop w:val="0"/>
      <w:marBottom w:val="0"/>
      <w:divBdr>
        <w:top w:val="none" w:sz="0" w:space="0" w:color="auto"/>
        <w:left w:val="none" w:sz="0" w:space="0" w:color="auto"/>
        <w:bottom w:val="none" w:sz="0" w:space="0" w:color="auto"/>
        <w:right w:val="none" w:sz="0" w:space="0" w:color="auto"/>
      </w:divBdr>
      <w:divsChild>
        <w:div w:id="674381092">
          <w:marLeft w:val="446"/>
          <w:marRight w:val="0"/>
          <w:marTop w:val="0"/>
          <w:marBottom w:val="120"/>
          <w:divBdr>
            <w:top w:val="none" w:sz="0" w:space="0" w:color="auto"/>
            <w:left w:val="none" w:sz="0" w:space="0" w:color="auto"/>
            <w:bottom w:val="none" w:sz="0" w:space="0" w:color="auto"/>
            <w:right w:val="none" w:sz="0" w:space="0" w:color="auto"/>
          </w:divBdr>
        </w:div>
        <w:div w:id="762652058">
          <w:marLeft w:val="446"/>
          <w:marRight w:val="0"/>
          <w:marTop w:val="0"/>
          <w:marBottom w:val="120"/>
          <w:divBdr>
            <w:top w:val="none" w:sz="0" w:space="0" w:color="auto"/>
            <w:left w:val="none" w:sz="0" w:space="0" w:color="auto"/>
            <w:bottom w:val="none" w:sz="0" w:space="0" w:color="auto"/>
            <w:right w:val="none" w:sz="0" w:space="0" w:color="auto"/>
          </w:divBdr>
        </w:div>
        <w:div w:id="1578512303">
          <w:marLeft w:val="446"/>
          <w:marRight w:val="0"/>
          <w:marTop w:val="0"/>
          <w:marBottom w:val="120"/>
          <w:divBdr>
            <w:top w:val="none" w:sz="0" w:space="0" w:color="auto"/>
            <w:left w:val="none" w:sz="0" w:space="0" w:color="auto"/>
            <w:bottom w:val="none" w:sz="0" w:space="0" w:color="auto"/>
            <w:right w:val="none" w:sz="0" w:space="0" w:color="auto"/>
          </w:divBdr>
        </w:div>
      </w:divsChild>
    </w:div>
    <w:div w:id="20918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snwl.digitalfirst@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dac397-17d8-4799-9bbf-dda698f56604" xsi:nil="true"/>
    <lcf76f155ced4ddcb4097134ff3c332f xmlns="8ee33210-c79f-4019-b383-dd77a24d67e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6127C752BC9D43853CAA4DD13AF06C" ma:contentTypeVersion="19" ma:contentTypeDescription="Create a new document." ma:contentTypeScope="" ma:versionID="ec0342da4740cea7e921c5536208a5c8">
  <xsd:schema xmlns:xsd="http://www.w3.org/2001/XMLSchema" xmlns:xs="http://www.w3.org/2001/XMLSchema" xmlns:p="http://schemas.microsoft.com/office/2006/metadata/properties" xmlns:ns1="http://schemas.microsoft.com/sharepoint/v3" xmlns:ns2="8ee33210-c79f-4019-b383-dd77a24d67e5" xmlns:ns3="18dac397-17d8-4799-9bbf-dda698f56604" targetNamespace="http://schemas.microsoft.com/office/2006/metadata/properties" ma:root="true" ma:fieldsID="53616fdb14fc3fd358b4e4f5ebd21f16" ns1:_="" ns2:_="" ns3:_="">
    <xsd:import namespace="http://schemas.microsoft.com/sharepoint/v3"/>
    <xsd:import namespace="8ee33210-c79f-4019-b383-dd77a24d67e5"/>
    <xsd:import namespace="18dac397-17d8-4799-9bbf-dda698f56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33210-c79f-4019-b383-dd77a24d6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c397-17d8-4799-9bbf-dda698f5660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6974d9-9383-41a1-9082-ad925850f065}" ma:internalName="TaxCatchAll" ma:showField="CatchAllData" ma:web="18dac397-17d8-4799-9bbf-dda698f56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41CB-A627-4EFC-873C-73F75C462CB5}">
  <ds:schemaRefs>
    <ds:schemaRef ds:uri="http://schemas.microsoft.com/office/2006/metadata/properties"/>
    <ds:schemaRef ds:uri="http://schemas.microsoft.com/office/infopath/2007/PartnerControls"/>
    <ds:schemaRef ds:uri="18dac397-17d8-4799-9bbf-dda698f56604"/>
    <ds:schemaRef ds:uri="8ee33210-c79f-4019-b383-dd77a24d67e5"/>
    <ds:schemaRef ds:uri="http://schemas.microsoft.com/sharepoint/v3"/>
  </ds:schemaRefs>
</ds:datastoreItem>
</file>

<file path=customXml/itemProps2.xml><?xml version="1.0" encoding="utf-8"?>
<ds:datastoreItem xmlns:ds="http://schemas.openxmlformats.org/officeDocument/2006/customXml" ds:itemID="{39B8D9FC-977D-4F59-8DA8-AB16B84B8EED}">
  <ds:schemaRefs>
    <ds:schemaRef ds:uri="http://schemas.microsoft.com/sharepoint/v3/contenttype/forms"/>
  </ds:schemaRefs>
</ds:datastoreItem>
</file>

<file path=customXml/itemProps3.xml><?xml version="1.0" encoding="utf-8"?>
<ds:datastoreItem xmlns:ds="http://schemas.openxmlformats.org/officeDocument/2006/customXml" ds:itemID="{627384EF-A8AE-42F9-8199-C602CE2A7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33210-c79f-4019-b383-dd77a24d67e5"/>
    <ds:schemaRef ds:uri="18dac397-17d8-4799-9bbf-dda698f56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8FAA2-676B-4636-B032-358B7B3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Kirrage, Paul - AH DCLDMH</dc:creator>
  <cp:keywords/>
  <dc:description/>
  <cp:lastModifiedBy>Philip Nicholls</cp:lastModifiedBy>
  <cp:revision>2</cp:revision>
  <cp:lastPrinted>2019-06-25T08:50:00Z</cp:lastPrinted>
  <dcterms:created xsi:type="dcterms:W3CDTF">2025-02-11T12:20:00Z</dcterms:created>
  <dcterms:modified xsi:type="dcterms:W3CDTF">2025-02-11T12:20:00Z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0x0101003F6127C752BC9D43853CAA4DD13AF06C</vt:lpwstr>
  </property>
  <property fmtid="{D5CDD505-2E9C-101B-9397-08002B2CF9AE}" pid="3" name="MediaServiceImageTags">
    <vt:lpwstr/>
  </property>
</Properties>
</file>