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EFFC" w14:textId="732807B1" w:rsidR="002349F7" w:rsidRPr="007436B9" w:rsidRDefault="002349F7" w:rsidP="007436B9">
      <w:pPr>
        <w:pStyle w:val="PHESecondaryheading"/>
        <w:spacing w:after="0" w:line="240" w:lineRule="auto"/>
        <w:rPr>
          <w:sz w:val="32"/>
          <w:szCs w:val="32"/>
        </w:rPr>
      </w:pPr>
      <w:r w:rsidRPr="007436B9">
        <w:rPr>
          <w:sz w:val="32"/>
          <w:szCs w:val="32"/>
        </w:rPr>
        <w:t xml:space="preserve">Standard responses for school aged immunisation providers on </w:t>
      </w:r>
      <w:r w:rsidR="007436B9" w:rsidRPr="007436B9">
        <w:rPr>
          <w:sz w:val="32"/>
          <w:szCs w:val="32"/>
        </w:rPr>
        <w:t>L</w:t>
      </w:r>
      <w:r w:rsidRPr="007436B9">
        <w:rPr>
          <w:sz w:val="32"/>
          <w:szCs w:val="32"/>
        </w:rPr>
        <w:t>AIV queries</w:t>
      </w:r>
      <w:r w:rsidRPr="007436B9">
        <w:rPr>
          <w:sz w:val="32"/>
          <w:szCs w:val="32"/>
        </w:rPr>
        <w:t xml:space="preserve"> </w:t>
      </w:r>
    </w:p>
    <w:p w14:paraId="4A7505F6" w14:textId="77777777" w:rsidR="007436B9" w:rsidRDefault="007436B9" w:rsidP="00816999">
      <w:pPr>
        <w:pStyle w:val="PHESecondaryheading"/>
        <w:spacing w:after="0" w:line="240" w:lineRule="auto"/>
      </w:pPr>
    </w:p>
    <w:p w14:paraId="1B37629C" w14:textId="15889DD2" w:rsidR="00945DE7" w:rsidRDefault="00A557A7" w:rsidP="007436B9">
      <w:pPr>
        <w:spacing w:line="240" w:lineRule="auto"/>
        <w:rPr>
          <w:rFonts w:ascii="Arial" w:eastAsia="Calibri" w:hAnsi="Arial" w:cs="Arial"/>
          <w:sz w:val="24"/>
          <w:szCs w:val="20"/>
          <w:lang w:eastAsia="en-GB"/>
        </w:rPr>
      </w:pPr>
      <w:proofErr w:type="gramStart"/>
      <w:r>
        <w:rPr>
          <w:rFonts w:ascii="Arial" w:eastAsia="Calibri" w:hAnsi="Arial" w:cs="Arial"/>
          <w:sz w:val="24"/>
          <w:szCs w:val="20"/>
          <w:lang w:eastAsia="en-GB"/>
        </w:rPr>
        <w:t>A num</w:t>
      </w:r>
      <w:r w:rsidR="00D13F81" w:rsidRPr="00945DE7">
        <w:rPr>
          <w:rFonts w:ascii="Arial" w:eastAsia="Calibri" w:hAnsi="Arial" w:cs="Arial"/>
          <w:sz w:val="24"/>
          <w:szCs w:val="20"/>
          <w:lang w:eastAsia="en-GB"/>
        </w:rPr>
        <w:t>ber of</w:t>
      </w:r>
      <w:proofErr w:type="gramEnd"/>
      <w:r w:rsidR="00D13F81" w:rsidRPr="00945DE7">
        <w:rPr>
          <w:rFonts w:ascii="Arial" w:eastAsia="Calibri" w:hAnsi="Arial" w:cs="Arial"/>
          <w:sz w:val="24"/>
          <w:szCs w:val="20"/>
          <w:lang w:eastAsia="en-GB"/>
        </w:rPr>
        <w:t xml:space="preserve"> </w:t>
      </w:r>
      <w:r w:rsidR="003466F5" w:rsidRPr="00945DE7">
        <w:rPr>
          <w:rFonts w:ascii="Arial" w:eastAsia="Calibri" w:hAnsi="Arial" w:cs="Arial"/>
          <w:sz w:val="24"/>
          <w:szCs w:val="20"/>
          <w:lang w:eastAsia="en-GB"/>
        </w:rPr>
        <w:t>letters to</w:t>
      </w:r>
      <w:r w:rsidR="00D13F81" w:rsidRPr="00945DE7">
        <w:rPr>
          <w:rFonts w:ascii="Arial" w:eastAsia="Calibri" w:hAnsi="Arial" w:cs="Arial"/>
          <w:sz w:val="24"/>
          <w:szCs w:val="20"/>
          <w:lang w:eastAsia="en-GB"/>
        </w:rPr>
        <w:t xml:space="preserve"> </w:t>
      </w:r>
      <w:r w:rsidR="0008350E" w:rsidRPr="00945DE7">
        <w:rPr>
          <w:rFonts w:ascii="Arial" w:eastAsia="Calibri" w:hAnsi="Arial" w:cs="Arial"/>
          <w:sz w:val="24"/>
          <w:szCs w:val="20"/>
          <w:lang w:eastAsia="en-GB"/>
        </w:rPr>
        <w:t>schools</w:t>
      </w:r>
      <w:r>
        <w:rPr>
          <w:rFonts w:ascii="Arial" w:eastAsia="Calibri" w:hAnsi="Arial" w:cs="Arial"/>
          <w:sz w:val="24"/>
          <w:szCs w:val="20"/>
          <w:lang w:eastAsia="en-GB"/>
        </w:rPr>
        <w:t xml:space="preserve"> and to NHS providers have been received</w:t>
      </w:r>
      <w:r w:rsidR="0008350E" w:rsidRPr="00945DE7">
        <w:rPr>
          <w:rFonts w:ascii="Arial" w:eastAsia="Calibri" w:hAnsi="Arial" w:cs="Arial"/>
          <w:sz w:val="24"/>
          <w:szCs w:val="20"/>
          <w:lang w:eastAsia="en-GB"/>
        </w:rPr>
        <w:t xml:space="preserve"> expressing concerns about the safety and effectiveness of the</w:t>
      </w:r>
      <w:r w:rsidR="00CE3705" w:rsidRPr="00945DE7">
        <w:rPr>
          <w:rFonts w:ascii="Arial" w:eastAsia="Calibri" w:hAnsi="Arial" w:cs="Arial"/>
          <w:sz w:val="24"/>
          <w:szCs w:val="20"/>
          <w:lang w:eastAsia="en-GB"/>
        </w:rPr>
        <w:t xml:space="preserve"> children’s flu vaccine nasal spray</w:t>
      </w:r>
      <w:r w:rsidR="0008350E" w:rsidRPr="00945DE7">
        <w:rPr>
          <w:rFonts w:ascii="Arial" w:eastAsia="Calibri" w:hAnsi="Arial" w:cs="Arial"/>
          <w:sz w:val="24"/>
          <w:szCs w:val="20"/>
          <w:lang w:eastAsia="en-GB"/>
        </w:rPr>
        <w:t xml:space="preserve">. </w:t>
      </w:r>
      <w:r w:rsidR="00D13F81" w:rsidRPr="00945DE7">
        <w:rPr>
          <w:rFonts w:ascii="Arial" w:eastAsia="Calibri" w:hAnsi="Arial" w:cs="Arial"/>
          <w:sz w:val="24"/>
          <w:szCs w:val="20"/>
          <w:lang w:eastAsia="en-GB"/>
        </w:rPr>
        <w:t>These concerns appear to relate to</w:t>
      </w:r>
      <w:r w:rsidR="00D31F53">
        <w:rPr>
          <w:rFonts w:ascii="Arial" w:eastAsia="Calibri" w:hAnsi="Arial" w:cs="Arial"/>
          <w:sz w:val="24"/>
          <w:szCs w:val="20"/>
          <w:lang w:eastAsia="en-GB"/>
        </w:rPr>
        <w:t xml:space="preserve"> some</w:t>
      </w:r>
      <w:r w:rsidR="00D13F81" w:rsidRPr="00945DE7">
        <w:rPr>
          <w:rFonts w:ascii="Arial" w:eastAsia="Calibri" w:hAnsi="Arial" w:cs="Arial"/>
          <w:sz w:val="24"/>
          <w:szCs w:val="20"/>
          <w:lang w:eastAsia="en-GB"/>
        </w:rPr>
        <w:t xml:space="preserve"> </w:t>
      </w:r>
      <w:r w:rsidR="00BE31F5" w:rsidRPr="00945DE7">
        <w:rPr>
          <w:rFonts w:ascii="Arial" w:eastAsia="Calibri" w:hAnsi="Arial" w:cs="Arial"/>
          <w:sz w:val="24"/>
          <w:szCs w:val="20"/>
          <w:lang w:eastAsia="en-GB"/>
        </w:rPr>
        <w:t>misconceptions about the vaccine</w:t>
      </w:r>
      <w:r w:rsidR="00B86C1F" w:rsidRPr="00945DE7">
        <w:rPr>
          <w:rFonts w:ascii="Arial" w:eastAsia="Calibri" w:hAnsi="Arial" w:cs="Arial"/>
          <w:sz w:val="24"/>
          <w:szCs w:val="20"/>
          <w:lang w:eastAsia="en-GB"/>
        </w:rPr>
        <w:t xml:space="preserve">, many of which are addressed in the </w:t>
      </w:r>
      <w:r w:rsidR="00D31F53">
        <w:rPr>
          <w:rFonts w:ascii="Arial" w:eastAsia="Calibri" w:hAnsi="Arial" w:cs="Arial"/>
          <w:sz w:val="24"/>
          <w:szCs w:val="20"/>
          <w:lang w:eastAsia="en-GB"/>
        </w:rPr>
        <w:t xml:space="preserve">information </w:t>
      </w:r>
      <w:r w:rsidR="00B86C1F" w:rsidRPr="0010734F">
        <w:rPr>
          <w:rFonts w:ascii="Arial" w:eastAsia="Calibri" w:hAnsi="Arial" w:cs="Arial"/>
          <w:sz w:val="24"/>
          <w:szCs w:val="20"/>
          <w:lang w:eastAsia="en-GB"/>
        </w:rPr>
        <w:t>leaflet</w:t>
      </w:r>
      <w:r w:rsidR="0010734F">
        <w:rPr>
          <w:rFonts w:ascii="Arial" w:eastAsia="Calibri" w:hAnsi="Arial" w:cs="Arial"/>
          <w:sz w:val="24"/>
          <w:szCs w:val="20"/>
          <w:lang w:eastAsia="en-GB"/>
        </w:rPr>
        <w:t>s</w:t>
      </w:r>
      <w:r w:rsidR="00B86C1F" w:rsidRPr="00945DE7">
        <w:rPr>
          <w:rFonts w:ascii="Arial" w:eastAsia="Calibri" w:hAnsi="Arial" w:cs="Arial"/>
          <w:sz w:val="24"/>
          <w:szCs w:val="20"/>
          <w:lang w:eastAsia="en-GB"/>
        </w:rPr>
        <w:t xml:space="preserve"> </w:t>
      </w:r>
      <w:r w:rsidR="00945DE7">
        <w:rPr>
          <w:rFonts w:ascii="Arial" w:eastAsia="Calibri" w:hAnsi="Arial" w:cs="Arial"/>
          <w:sz w:val="24"/>
          <w:szCs w:val="20"/>
          <w:lang w:eastAsia="en-GB"/>
        </w:rPr>
        <w:t>you can access through the link</w:t>
      </w:r>
      <w:r w:rsidR="002E461E">
        <w:rPr>
          <w:rFonts w:ascii="Arial" w:eastAsia="Calibri" w:hAnsi="Arial" w:cs="Arial"/>
          <w:sz w:val="24"/>
          <w:szCs w:val="20"/>
          <w:lang w:eastAsia="en-GB"/>
        </w:rPr>
        <w:t>s</w:t>
      </w:r>
      <w:r w:rsidR="00945DE7">
        <w:rPr>
          <w:rFonts w:ascii="Arial" w:eastAsia="Calibri" w:hAnsi="Arial" w:cs="Arial"/>
          <w:sz w:val="24"/>
          <w:szCs w:val="20"/>
          <w:lang w:eastAsia="en-GB"/>
        </w:rPr>
        <w:t xml:space="preserve"> below. Some of the specific misconceptions are also addressed in th</w:t>
      </w:r>
      <w:r>
        <w:rPr>
          <w:rFonts w:ascii="Arial" w:eastAsia="Calibri" w:hAnsi="Arial" w:cs="Arial"/>
          <w:sz w:val="24"/>
          <w:szCs w:val="20"/>
          <w:lang w:eastAsia="en-GB"/>
        </w:rPr>
        <w:t>ese</w:t>
      </w:r>
      <w:r w:rsidR="00945DE7">
        <w:rPr>
          <w:rFonts w:ascii="Arial" w:eastAsia="Calibri" w:hAnsi="Arial" w:cs="Arial"/>
          <w:sz w:val="24"/>
          <w:szCs w:val="20"/>
          <w:lang w:eastAsia="en-GB"/>
        </w:rPr>
        <w:t xml:space="preserve"> </w:t>
      </w:r>
      <w:r w:rsidR="00BE6882">
        <w:rPr>
          <w:rFonts w:ascii="Arial" w:eastAsia="Calibri" w:hAnsi="Arial" w:cs="Arial"/>
          <w:sz w:val="24"/>
          <w:szCs w:val="20"/>
          <w:lang w:eastAsia="en-GB"/>
        </w:rPr>
        <w:t xml:space="preserve">standard responses </w:t>
      </w:r>
      <w:r>
        <w:rPr>
          <w:rFonts w:ascii="Arial" w:eastAsia="Calibri" w:hAnsi="Arial" w:cs="Arial"/>
          <w:sz w:val="24"/>
          <w:szCs w:val="20"/>
          <w:lang w:eastAsia="en-GB"/>
        </w:rPr>
        <w:t xml:space="preserve">below </w:t>
      </w:r>
      <w:r w:rsidR="00BE6882">
        <w:rPr>
          <w:rFonts w:ascii="Arial" w:eastAsia="Calibri" w:hAnsi="Arial" w:cs="Arial"/>
          <w:sz w:val="24"/>
          <w:szCs w:val="20"/>
          <w:lang w:eastAsia="en-GB"/>
        </w:rPr>
        <w:t xml:space="preserve">which you </w:t>
      </w:r>
      <w:r w:rsidR="002E461E">
        <w:rPr>
          <w:rFonts w:ascii="Arial" w:eastAsia="Calibri" w:hAnsi="Arial" w:cs="Arial"/>
          <w:sz w:val="24"/>
          <w:szCs w:val="20"/>
          <w:lang w:eastAsia="en-GB"/>
        </w:rPr>
        <w:t>m</w:t>
      </w:r>
      <w:r w:rsidR="00BE6882">
        <w:rPr>
          <w:rFonts w:ascii="Arial" w:eastAsia="Calibri" w:hAnsi="Arial" w:cs="Arial"/>
          <w:sz w:val="24"/>
          <w:szCs w:val="20"/>
          <w:lang w:eastAsia="en-GB"/>
        </w:rPr>
        <w:t>ay wish to use to re</w:t>
      </w:r>
      <w:r>
        <w:rPr>
          <w:rFonts w:ascii="Arial" w:eastAsia="Calibri" w:hAnsi="Arial" w:cs="Arial"/>
          <w:sz w:val="24"/>
          <w:szCs w:val="20"/>
          <w:lang w:eastAsia="en-GB"/>
        </w:rPr>
        <w:t xml:space="preserve">ply </w:t>
      </w:r>
      <w:r w:rsidR="00BE6882">
        <w:rPr>
          <w:rFonts w:ascii="Arial" w:eastAsia="Calibri" w:hAnsi="Arial" w:cs="Arial"/>
          <w:sz w:val="24"/>
          <w:szCs w:val="20"/>
          <w:lang w:eastAsia="en-GB"/>
        </w:rPr>
        <w:t xml:space="preserve">to </w:t>
      </w:r>
      <w:r w:rsidR="002E461E">
        <w:rPr>
          <w:rFonts w:ascii="Arial" w:eastAsia="Calibri" w:hAnsi="Arial" w:cs="Arial"/>
          <w:sz w:val="24"/>
          <w:szCs w:val="20"/>
          <w:lang w:eastAsia="en-GB"/>
        </w:rPr>
        <w:t>the concerns</w:t>
      </w:r>
      <w:r w:rsidR="00945DE7">
        <w:rPr>
          <w:rFonts w:ascii="Arial" w:eastAsia="Calibri" w:hAnsi="Arial" w:cs="Arial"/>
          <w:sz w:val="24"/>
          <w:szCs w:val="20"/>
          <w:lang w:eastAsia="en-GB"/>
        </w:rPr>
        <w:t xml:space="preserve">. </w:t>
      </w:r>
    </w:p>
    <w:p w14:paraId="16B0A1D1" w14:textId="68EAEEDB" w:rsidR="00D67B91" w:rsidRDefault="00D67B91" w:rsidP="007436B9">
      <w:pPr>
        <w:pStyle w:val="PHESecondaryheading"/>
        <w:spacing w:after="0"/>
        <w:rPr>
          <w:rFonts w:eastAsia="Calibri"/>
          <w:sz w:val="24"/>
          <w:szCs w:val="20"/>
          <w:lang w:eastAsia="en-GB"/>
        </w:rPr>
      </w:pPr>
      <w:r>
        <w:t xml:space="preserve">Use of the live attenuated influenza vaccine </w:t>
      </w:r>
      <w:r w:rsidR="00D05A8D">
        <w:t>(LAIV)</w:t>
      </w:r>
    </w:p>
    <w:p w14:paraId="6151DC3F" w14:textId="12F73A05" w:rsidR="00760626" w:rsidRDefault="00760626" w:rsidP="007436B9">
      <w:pPr>
        <w:spacing w:after="0" w:line="240" w:lineRule="auto"/>
        <w:rPr>
          <w:rFonts w:ascii="Arial" w:hAnsi="Arial" w:cs="Arial"/>
          <w:sz w:val="24"/>
          <w:szCs w:val="24"/>
        </w:rPr>
      </w:pPr>
      <w:r w:rsidRPr="00E0623B">
        <w:rPr>
          <w:rFonts w:ascii="Arial" w:hAnsi="Arial" w:cs="Arial"/>
          <w:sz w:val="24"/>
          <w:szCs w:val="24"/>
        </w:rPr>
        <w:t xml:space="preserve">Flu can be a very unpleasant illness in children. Some children may need to go to hospital for treatment, including intensive care. </w:t>
      </w:r>
      <w:bookmarkStart w:id="0" w:name="_Hlk147141385"/>
      <w:r w:rsidR="00E7097C">
        <w:rPr>
          <w:rFonts w:ascii="Arial" w:hAnsi="Arial" w:cs="Arial"/>
          <w:sz w:val="24"/>
          <w:szCs w:val="24"/>
        </w:rPr>
        <w:t>In 2022 to 2023, 10,000 children were admitted to hospital with flu.</w:t>
      </w:r>
      <w:bookmarkEnd w:id="0"/>
      <w:r w:rsidR="00E7097C">
        <w:rPr>
          <w:rFonts w:ascii="Arial" w:hAnsi="Arial" w:cs="Arial"/>
          <w:sz w:val="24"/>
          <w:szCs w:val="24"/>
        </w:rPr>
        <w:t xml:space="preserve"> </w:t>
      </w:r>
    </w:p>
    <w:p w14:paraId="3179830C" w14:textId="77777777" w:rsidR="007436B9" w:rsidRPr="00E0623B" w:rsidRDefault="007436B9" w:rsidP="007436B9">
      <w:pPr>
        <w:spacing w:after="0" w:line="240" w:lineRule="auto"/>
        <w:rPr>
          <w:rFonts w:ascii="Arial" w:hAnsi="Arial" w:cs="Arial"/>
          <w:sz w:val="24"/>
          <w:szCs w:val="24"/>
        </w:rPr>
      </w:pPr>
    </w:p>
    <w:p w14:paraId="36CEC5C0" w14:textId="6E3A7E9D" w:rsidR="00CE3705" w:rsidRPr="00945DE7" w:rsidRDefault="00226B84" w:rsidP="007436B9">
      <w:pPr>
        <w:spacing w:line="240" w:lineRule="auto"/>
        <w:rPr>
          <w:rFonts w:ascii="Arial" w:eastAsia="Calibri" w:hAnsi="Arial" w:cs="Arial"/>
          <w:sz w:val="24"/>
          <w:szCs w:val="20"/>
          <w:lang w:eastAsia="en-GB"/>
        </w:rPr>
      </w:pPr>
      <w:r>
        <w:rPr>
          <w:rFonts w:ascii="Arial" w:hAnsi="Arial" w:cs="Arial"/>
          <w:sz w:val="24"/>
          <w:szCs w:val="24"/>
        </w:rPr>
        <w:t xml:space="preserve">All vaccines go through a regulatory approval process to ensure they meet strict safety and effectiveness checks. </w:t>
      </w:r>
      <w:r w:rsidR="00D13F81" w:rsidRPr="00945DE7">
        <w:rPr>
          <w:rFonts w:ascii="Arial" w:eastAsia="Calibri" w:hAnsi="Arial" w:cs="Arial"/>
          <w:sz w:val="24"/>
          <w:szCs w:val="20"/>
          <w:lang w:eastAsia="en-GB"/>
        </w:rPr>
        <w:t xml:space="preserve">The nasal flu vaccine </w:t>
      </w:r>
      <w:r w:rsidR="009D553C">
        <w:rPr>
          <w:rFonts w:ascii="Arial" w:eastAsia="Calibri" w:hAnsi="Arial" w:cs="Arial"/>
          <w:sz w:val="24"/>
          <w:szCs w:val="20"/>
          <w:lang w:eastAsia="en-GB"/>
        </w:rPr>
        <w:t>contains</w:t>
      </w:r>
      <w:r w:rsidR="009D553C" w:rsidRPr="00945DE7">
        <w:rPr>
          <w:rFonts w:ascii="Arial" w:eastAsia="Calibri" w:hAnsi="Arial" w:cs="Arial"/>
          <w:sz w:val="24"/>
          <w:szCs w:val="20"/>
          <w:lang w:eastAsia="en-GB"/>
        </w:rPr>
        <w:t xml:space="preserve"> </w:t>
      </w:r>
      <w:r w:rsidR="00D13F81" w:rsidRPr="00945DE7">
        <w:rPr>
          <w:rFonts w:ascii="Arial" w:eastAsia="Calibri" w:hAnsi="Arial" w:cs="Arial"/>
          <w:sz w:val="24"/>
          <w:szCs w:val="20"/>
          <w:lang w:eastAsia="en-GB"/>
        </w:rPr>
        <w:t xml:space="preserve">a live attenuated (weakened) influenza virus which </w:t>
      </w:r>
      <w:r w:rsidR="00B659CB" w:rsidRPr="00945DE7">
        <w:rPr>
          <w:rFonts w:ascii="Arial" w:eastAsia="Calibri" w:hAnsi="Arial" w:cs="Arial"/>
          <w:sz w:val="24"/>
          <w:szCs w:val="20"/>
          <w:lang w:eastAsia="en-GB"/>
        </w:rPr>
        <w:t xml:space="preserve">helps </w:t>
      </w:r>
      <w:r w:rsidR="00D13F81" w:rsidRPr="00945DE7">
        <w:rPr>
          <w:rFonts w:ascii="Arial" w:eastAsia="Calibri" w:hAnsi="Arial" w:cs="Arial"/>
          <w:sz w:val="24"/>
          <w:szCs w:val="20"/>
          <w:lang w:eastAsia="en-GB"/>
        </w:rPr>
        <w:t xml:space="preserve">protect against influenza infection in those who receive it. </w:t>
      </w:r>
      <w:r w:rsidR="00E22685" w:rsidRPr="002D588E">
        <w:rPr>
          <w:rFonts w:ascii="Arial" w:hAnsi="Arial" w:cs="Arial"/>
          <w:sz w:val="24"/>
          <w:szCs w:val="24"/>
        </w:rPr>
        <w:t xml:space="preserve">Over 25 million doses of </w:t>
      </w:r>
      <w:r w:rsidR="00E22685">
        <w:rPr>
          <w:rFonts w:ascii="Arial" w:hAnsi="Arial" w:cs="Arial"/>
          <w:sz w:val="24"/>
          <w:szCs w:val="24"/>
        </w:rPr>
        <w:t>the nasal spray</w:t>
      </w:r>
      <w:r w:rsidR="00E22685" w:rsidRPr="00FA116B">
        <w:rPr>
          <w:rFonts w:ascii="Arial" w:hAnsi="Arial" w:cs="Arial"/>
          <w:sz w:val="24"/>
          <w:szCs w:val="24"/>
        </w:rPr>
        <w:t xml:space="preserve"> have now been given in the UK and it has an excellent safety profile.</w:t>
      </w:r>
      <w:r w:rsidR="00E22685">
        <w:rPr>
          <w:rFonts w:ascii="Arial" w:hAnsi="Arial" w:cs="Arial"/>
          <w:sz w:val="24"/>
          <w:szCs w:val="24"/>
        </w:rPr>
        <w:t xml:space="preserve"> </w:t>
      </w:r>
      <w:r w:rsidR="004A6FDA">
        <w:rPr>
          <w:rFonts w:ascii="Arial" w:eastAsia="Calibri" w:hAnsi="Arial" w:cs="Arial"/>
          <w:sz w:val="24"/>
          <w:szCs w:val="20"/>
          <w:lang w:eastAsia="en-GB"/>
        </w:rPr>
        <w:t>Ex</w:t>
      </w:r>
      <w:r w:rsidR="00E22685">
        <w:rPr>
          <w:rFonts w:ascii="Arial" w:eastAsia="Calibri" w:hAnsi="Arial" w:cs="Arial"/>
          <w:sz w:val="24"/>
          <w:szCs w:val="20"/>
          <w:lang w:eastAsia="en-GB"/>
        </w:rPr>
        <w:t xml:space="preserve">perience in UK </w:t>
      </w:r>
      <w:r w:rsidR="004A6FDA">
        <w:rPr>
          <w:rFonts w:ascii="Arial" w:eastAsia="Calibri" w:hAnsi="Arial" w:cs="Arial"/>
          <w:sz w:val="24"/>
          <w:szCs w:val="20"/>
          <w:lang w:eastAsia="en-GB"/>
        </w:rPr>
        <w:t>schools has shown that children are happy not to have their parent present</w:t>
      </w:r>
      <w:r w:rsidR="00772F98">
        <w:rPr>
          <w:rFonts w:ascii="Arial" w:eastAsia="Calibri" w:hAnsi="Arial" w:cs="Arial"/>
          <w:sz w:val="24"/>
          <w:szCs w:val="20"/>
          <w:lang w:eastAsia="en-GB"/>
        </w:rPr>
        <w:t xml:space="preserve"> when being given the vaccine</w:t>
      </w:r>
      <w:r w:rsidR="004A6FDA">
        <w:rPr>
          <w:rFonts w:ascii="Arial" w:eastAsia="Calibri" w:hAnsi="Arial" w:cs="Arial"/>
          <w:sz w:val="24"/>
          <w:szCs w:val="20"/>
          <w:lang w:eastAsia="en-GB"/>
        </w:rPr>
        <w:t xml:space="preserve">.  </w:t>
      </w:r>
    </w:p>
    <w:p w14:paraId="16CAC6F5" w14:textId="77777777" w:rsidR="00D13F81" w:rsidRPr="0065324A" w:rsidRDefault="00D13F81" w:rsidP="007436B9">
      <w:pPr>
        <w:pStyle w:val="PHESecondaryheading"/>
        <w:spacing w:after="0"/>
      </w:pPr>
      <w:r w:rsidRPr="0065324A">
        <w:t>Exposure to vaccine virus during administration</w:t>
      </w:r>
    </w:p>
    <w:p w14:paraId="7C3F69B6" w14:textId="1ABAF6B0" w:rsidR="00D13F81" w:rsidRDefault="00E22685" w:rsidP="007436B9">
      <w:pPr>
        <w:pStyle w:val="PHEBulletpoints"/>
        <w:numPr>
          <w:ilvl w:val="0"/>
          <w:numId w:val="0"/>
        </w:numPr>
        <w:spacing w:line="240" w:lineRule="auto"/>
      </w:pPr>
      <w:r>
        <w:t xml:space="preserve">A very small dose of </w:t>
      </w:r>
      <w:r w:rsidR="00B86C1F">
        <w:t xml:space="preserve">vaccine </w:t>
      </w:r>
      <w:r>
        <w:t xml:space="preserve">fluid </w:t>
      </w:r>
      <w:r w:rsidR="00D13F81">
        <w:t>(around 1/50</w:t>
      </w:r>
      <w:r w:rsidR="00D13F81" w:rsidRPr="00325CA6">
        <w:rPr>
          <w:vertAlign w:val="superscript"/>
        </w:rPr>
        <w:t>th</w:t>
      </w:r>
      <w:r w:rsidR="00D13F81">
        <w:t xml:space="preserve"> of a teaspoon) </w:t>
      </w:r>
      <w:r>
        <w:t>is given</w:t>
      </w:r>
      <w:r w:rsidR="00D13F81" w:rsidRPr="001733B2">
        <w:t xml:space="preserve"> </w:t>
      </w:r>
      <w:r w:rsidR="00D05A8D">
        <w:t xml:space="preserve">in </w:t>
      </w:r>
      <w:r w:rsidR="00D13F81" w:rsidRPr="001733B2">
        <w:t xml:space="preserve">each nostril. </w:t>
      </w:r>
      <w:r w:rsidR="00DE3206">
        <w:t>N</w:t>
      </w:r>
      <w:r w:rsidR="00D13F81" w:rsidRPr="001733B2">
        <w:t>o</w:t>
      </w:r>
      <w:r w:rsidR="00DE3206">
        <w:t xml:space="preserve"> </w:t>
      </w:r>
      <w:r w:rsidR="00D13F81" w:rsidRPr="001733B2">
        <w:t xml:space="preserve">‘mist’ of vaccine virus </w:t>
      </w:r>
      <w:r w:rsidR="00DE3206">
        <w:t xml:space="preserve">escapes into </w:t>
      </w:r>
      <w:r w:rsidR="00D13F81" w:rsidRPr="001733B2">
        <w:t xml:space="preserve">the air and </w:t>
      </w:r>
      <w:r w:rsidR="00DE3206">
        <w:t xml:space="preserve">therefore </w:t>
      </w:r>
      <w:r w:rsidR="00D13F81" w:rsidRPr="001733B2">
        <w:t>other</w:t>
      </w:r>
      <w:r w:rsidR="00DE3206">
        <w:t xml:space="preserve"> people </w:t>
      </w:r>
      <w:r w:rsidR="00D13F81" w:rsidRPr="001733B2">
        <w:t xml:space="preserve">in the </w:t>
      </w:r>
      <w:r w:rsidR="00D13F81">
        <w:t xml:space="preserve">room </w:t>
      </w:r>
      <w:r>
        <w:t xml:space="preserve">are not </w:t>
      </w:r>
      <w:r w:rsidR="00D13F81" w:rsidRPr="001733B2">
        <w:t xml:space="preserve">at risk of </w:t>
      </w:r>
      <w:r w:rsidR="00D13F81">
        <w:t>“catching” t</w:t>
      </w:r>
      <w:r w:rsidR="00D13F81" w:rsidRPr="001733B2">
        <w:t>he vaccine virus. The room</w:t>
      </w:r>
      <w:r w:rsidR="00D13F81">
        <w:t xml:space="preserve"> </w:t>
      </w:r>
      <w:r w:rsidR="00D13F81" w:rsidRPr="001733B2">
        <w:t xml:space="preserve">in which administration </w:t>
      </w:r>
      <w:r w:rsidR="00D13F81">
        <w:t>h</w:t>
      </w:r>
      <w:r w:rsidR="00D13F81" w:rsidRPr="001733B2">
        <w:t>as taken place do</w:t>
      </w:r>
      <w:r w:rsidR="00D13F81">
        <w:t>es</w:t>
      </w:r>
      <w:r w:rsidR="00D13F81" w:rsidRPr="001733B2">
        <w:t xml:space="preserve"> not require any special cleaning</w:t>
      </w:r>
      <w:r>
        <w:t xml:space="preserve">. </w:t>
      </w:r>
    </w:p>
    <w:p w14:paraId="27C75A9D" w14:textId="77777777" w:rsidR="00D13F81" w:rsidRPr="00493FD5" w:rsidRDefault="00D13F81" w:rsidP="005472FB">
      <w:pPr>
        <w:pStyle w:val="PHEBulletpoints"/>
        <w:numPr>
          <w:ilvl w:val="0"/>
          <w:numId w:val="0"/>
        </w:numPr>
      </w:pPr>
    </w:p>
    <w:p w14:paraId="25EBF74D" w14:textId="7F267C6B" w:rsidR="00BE31F5" w:rsidRDefault="00E22685" w:rsidP="007436B9">
      <w:pPr>
        <w:pStyle w:val="PHEBulletpoints"/>
        <w:numPr>
          <w:ilvl w:val="0"/>
          <w:numId w:val="0"/>
        </w:numPr>
        <w:spacing w:line="240" w:lineRule="auto"/>
      </w:pPr>
      <w:r>
        <w:t>D</w:t>
      </w:r>
      <w:r w:rsidR="00DE3206">
        <w:t xml:space="preserve">uring the </w:t>
      </w:r>
      <w:r w:rsidR="00D13F81" w:rsidRPr="003C2240">
        <w:t>extensive use of the vaccine</w:t>
      </w:r>
      <w:r w:rsidR="00D13F81">
        <w:t xml:space="preserve"> over many years</w:t>
      </w:r>
      <w:r w:rsidR="00DE3206">
        <w:t xml:space="preserve"> in the UK and the USA</w:t>
      </w:r>
      <w:r w:rsidR="00D13F81" w:rsidRPr="003C2240">
        <w:t xml:space="preserve">, no transmission of the vaccine virus to healthcare workers has been reported to date. </w:t>
      </w:r>
    </w:p>
    <w:p w14:paraId="560686FC" w14:textId="77777777" w:rsidR="00642C6A" w:rsidRPr="0065324A" w:rsidRDefault="00642C6A" w:rsidP="007436B9">
      <w:pPr>
        <w:pStyle w:val="PHESecondaryheading"/>
        <w:spacing w:after="0"/>
      </w:pPr>
      <w:r>
        <w:t>Vaccine eff</w:t>
      </w:r>
      <w:r w:rsidR="00DE3206">
        <w:t>ectiveness</w:t>
      </w:r>
    </w:p>
    <w:p w14:paraId="53754F5B" w14:textId="08A7AAB8" w:rsidR="00642C6A" w:rsidRDefault="002A4B77" w:rsidP="007436B9">
      <w:pPr>
        <w:pStyle w:val="PHEBulletpoints"/>
        <w:numPr>
          <w:ilvl w:val="0"/>
          <w:numId w:val="0"/>
        </w:numPr>
        <w:spacing w:line="240" w:lineRule="auto"/>
      </w:pPr>
      <w:r>
        <w:t xml:space="preserve">Since the introduction of the LAIV programme for children in the UK in 2013, the vaccine effectiveness for laboratory confirmed infection has been good. </w:t>
      </w:r>
      <w:r w:rsidR="00DE3206">
        <w:t xml:space="preserve">During 2014/15, </w:t>
      </w:r>
      <w:r w:rsidR="006A67B8">
        <w:t xml:space="preserve">pilots </w:t>
      </w:r>
      <w:r w:rsidR="00DE3206">
        <w:t xml:space="preserve">were </w:t>
      </w:r>
      <w:r w:rsidR="006A67B8">
        <w:t xml:space="preserve">carried out </w:t>
      </w:r>
      <w:r w:rsidR="00DE3206">
        <w:t xml:space="preserve">in </w:t>
      </w:r>
      <w:r w:rsidR="006A67B8">
        <w:t xml:space="preserve">selected areas of England </w:t>
      </w:r>
      <w:r w:rsidR="00DE3206">
        <w:t>in</w:t>
      </w:r>
      <w:r w:rsidR="006A67B8">
        <w:t xml:space="preserve"> which all primary school aged children were offered LAIV</w:t>
      </w:r>
      <w:r w:rsidR="00DE3206">
        <w:t xml:space="preserve">. These areas saw a </w:t>
      </w:r>
      <w:r w:rsidR="006A67B8">
        <w:t xml:space="preserve">93% reduction in hospital admissions due to confirmed influenza and a 94% reduction in GP consultations for influenza-like illness </w:t>
      </w:r>
      <w:r w:rsidR="00DE3206">
        <w:t>in primary school children.</w:t>
      </w:r>
    </w:p>
    <w:p w14:paraId="234CFAFC" w14:textId="77777777" w:rsidR="00D05A8D" w:rsidRPr="00812CBA" w:rsidRDefault="00D05A8D" w:rsidP="002A4B77">
      <w:pPr>
        <w:pStyle w:val="PHEBulletpoints"/>
        <w:numPr>
          <w:ilvl w:val="0"/>
          <w:numId w:val="0"/>
        </w:numPr>
      </w:pPr>
    </w:p>
    <w:p w14:paraId="56723FC8" w14:textId="45158EE6" w:rsidR="00D13F81" w:rsidRDefault="00E22685" w:rsidP="007436B9">
      <w:pPr>
        <w:pStyle w:val="PHEBodycopy"/>
        <w:spacing w:line="240" w:lineRule="auto"/>
      </w:pPr>
      <w:r>
        <w:rPr>
          <w:szCs w:val="24"/>
        </w:rPr>
        <w:lastRenderedPageBreak/>
        <w:t xml:space="preserve">The vaccine </w:t>
      </w:r>
      <w:r w:rsidRPr="00E0623B">
        <w:rPr>
          <w:szCs w:val="24"/>
        </w:rPr>
        <w:t>also reduce</w:t>
      </w:r>
      <w:r>
        <w:rPr>
          <w:szCs w:val="24"/>
        </w:rPr>
        <w:t>s</w:t>
      </w:r>
      <w:r w:rsidRPr="00E0623B">
        <w:rPr>
          <w:szCs w:val="24"/>
        </w:rPr>
        <w:t xml:space="preserve"> the chance of others, who could be at greater risk from f</w:t>
      </w:r>
      <w:r>
        <w:rPr>
          <w:szCs w:val="24"/>
        </w:rPr>
        <w:t>l</w:t>
      </w:r>
      <w:r w:rsidRPr="00E0623B">
        <w:rPr>
          <w:szCs w:val="24"/>
        </w:rPr>
        <w:t>u, such as grandparents or those with long term health conditions, getting f</w:t>
      </w:r>
      <w:r>
        <w:rPr>
          <w:szCs w:val="24"/>
        </w:rPr>
        <w:t>l</w:t>
      </w:r>
      <w:r w:rsidRPr="00E0623B">
        <w:rPr>
          <w:szCs w:val="24"/>
        </w:rPr>
        <w:t xml:space="preserve">u from </w:t>
      </w:r>
      <w:r>
        <w:rPr>
          <w:szCs w:val="24"/>
        </w:rPr>
        <w:t>the</w:t>
      </w:r>
      <w:r w:rsidRPr="00E0623B">
        <w:rPr>
          <w:szCs w:val="24"/>
        </w:rPr>
        <w:t xml:space="preserve"> child.</w:t>
      </w:r>
    </w:p>
    <w:p w14:paraId="7805C0CE" w14:textId="77777777" w:rsidR="00D13F81" w:rsidRPr="0065324A" w:rsidRDefault="00D13F81" w:rsidP="007436B9">
      <w:pPr>
        <w:pStyle w:val="PHESecondaryheading"/>
        <w:spacing w:after="0"/>
      </w:pPr>
      <w:r w:rsidRPr="0065324A">
        <w:t>Shedding of vaccine virus</w:t>
      </w:r>
    </w:p>
    <w:p w14:paraId="7B554A99" w14:textId="251EF2A9" w:rsidR="00E22685" w:rsidRDefault="00D13F81" w:rsidP="007436B9">
      <w:pPr>
        <w:pStyle w:val="PHEBodycopy"/>
        <w:spacing w:line="240" w:lineRule="auto"/>
      </w:pPr>
      <w:r>
        <w:t xml:space="preserve">Although vaccinated children </w:t>
      </w:r>
      <w:r w:rsidR="00DE3206">
        <w:t xml:space="preserve">do </w:t>
      </w:r>
      <w:r>
        <w:t xml:space="preserve">shed </w:t>
      </w:r>
      <w:r w:rsidR="00E22685">
        <w:t xml:space="preserve">a small amount of </w:t>
      </w:r>
      <w:r w:rsidR="007436B9">
        <w:t xml:space="preserve">vaccine </w:t>
      </w:r>
      <w:r>
        <w:t>virus</w:t>
      </w:r>
      <w:r w:rsidR="00DE3206">
        <w:t xml:space="preserve"> for</w:t>
      </w:r>
      <w:r>
        <w:t xml:space="preserve"> a few days after vaccination, the </w:t>
      </w:r>
      <w:r w:rsidR="00E22685">
        <w:t xml:space="preserve">virus does not survive for long outside of the body and the dose </w:t>
      </w:r>
      <w:r w:rsidRPr="003C2240">
        <w:t xml:space="preserve">is below </w:t>
      </w:r>
      <w:r w:rsidR="00DE3206">
        <w:t>that</w:t>
      </w:r>
      <w:r w:rsidRPr="003C2240">
        <w:t xml:space="preserve"> </w:t>
      </w:r>
      <w:r w:rsidR="00E22685">
        <w:t xml:space="preserve">normally </w:t>
      </w:r>
      <w:r w:rsidRPr="003C2240">
        <w:t xml:space="preserve">needed to </w:t>
      </w:r>
      <w:r>
        <w:t>infect others</w:t>
      </w:r>
      <w:r w:rsidR="00E22685">
        <w:t xml:space="preserve">. </w:t>
      </w:r>
    </w:p>
    <w:p w14:paraId="519A3159" w14:textId="77777777" w:rsidR="00E22685" w:rsidRDefault="00E22685" w:rsidP="00E22685">
      <w:pPr>
        <w:pStyle w:val="PHEBodycopy"/>
      </w:pPr>
    </w:p>
    <w:p w14:paraId="5D655818" w14:textId="460D55F6" w:rsidR="00E22685" w:rsidRDefault="00E22685" w:rsidP="007436B9">
      <w:pPr>
        <w:pStyle w:val="PHEBodycopy"/>
        <w:spacing w:line="240" w:lineRule="auto"/>
      </w:pPr>
      <w:r>
        <w:t>T</w:t>
      </w:r>
      <w:r w:rsidR="00B44A57">
        <w:t>here is no need for any child or staff member to be excluded</w:t>
      </w:r>
      <w:r w:rsidR="00B44A57" w:rsidRPr="00812CBA">
        <w:t xml:space="preserve"> from school during the period when LAIV is being offered </w:t>
      </w:r>
      <w:r w:rsidR="00B44A57">
        <w:t xml:space="preserve">or in the following weeks. </w:t>
      </w:r>
      <w:r w:rsidR="00D13F81">
        <w:t xml:space="preserve">This </w:t>
      </w:r>
      <w:proofErr w:type="gramStart"/>
      <w:r w:rsidR="00D13F81">
        <w:t>is in contrast to</w:t>
      </w:r>
      <w:proofErr w:type="gramEnd"/>
      <w:r w:rsidR="00D13F81">
        <w:t xml:space="preserve"> natural flu infection, which spreads easily during the flu season. In schools </w:t>
      </w:r>
      <w:r w:rsidR="009D553C">
        <w:t>where</w:t>
      </w:r>
      <w:r w:rsidR="00D13F81">
        <w:t xml:space="preserve"> </w:t>
      </w:r>
      <w:r>
        <w:t xml:space="preserve">most children are vaccinated </w:t>
      </w:r>
      <w:r w:rsidR="00D13F81">
        <w:t xml:space="preserve">the overall risk </w:t>
      </w:r>
      <w:r>
        <w:t xml:space="preserve">from </w:t>
      </w:r>
      <w:r w:rsidR="00D13F81">
        <w:t xml:space="preserve">influenza </w:t>
      </w:r>
      <w:r w:rsidR="00DE3206">
        <w:t xml:space="preserve">virus </w:t>
      </w:r>
      <w:r w:rsidR="00D13F81">
        <w:t>is</w:t>
      </w:r>
      <w:r w:rsidR="00DE3206">
        <w:t xml:space="preserve"> massively reduced</w:t>
      </w:r>
      <w:r w:rsidR="00D13F81">
        <w:t xml:space="preserve">. </w:t>
      </w:r>
      <w:r w:rsidR="00D13F81" w:rsidRPr="0065324A">
        <w:t xml:space="preserve">Expert doctors at Great Ormond Street Hospital, who deal with many children with very serious immune problems, do not recommend keeping such children off school purely because of vaccination. </w:t>
      </w:r>
    </w:p>
    <w:p w14:paraId="31D0A7C2" w14:textId="77777777" w:rsidR="00E22685" w:rsidRDefault="00E22685" w:rsidP="00E22685">
      <w:pPr>
        <w:pStyle w:val="PHEBodycopy"/>
      </w:pPr>
    </w:p>
    <w:p w14:paraId="21C82D92" w14:textId="1C5650A3" w:rsidR="00D13F81" w:rsidRDefault="00E22685" w:rsidP="007436B9">
      <w:pPr>
        <w:pStyle w:val="PHEBodycopy"/>
        <w:spacing w:line="240" w:lineRule="auto"/>
      </w:pPr>
      <w:r>
        <w:t>C</w:t>
      </w:r>
      <w:r w:rsidR="00945DE7" w:rsidRPr="0065324A">
        <w:t>hildren with immune problems</w:t>
      </w:r>
      <w:r w:rsidR="00945DE7">
        <w:t>, and their siblings and family contacts,</w:t>
      </w:r>
      <w:r w:rsidR="00945DE7" w:rsidRPr="0065324A">
        <w:t xml:space="preserve"> should themselves be vaccinated, usually with an injected (inactivated) vaccine.</w:t>
      </w:r>
    </w:p>
    <w:p w14:paraId="727C1CEB" w14:textId="5AD5CC7A" w:rsidR="00D67B91" w:rsidRDefault="00D67B91" w:rsidP="007436B9">
      <w:pPr>
        <w:pStyle w:val="PHESecondaryheading"/>
        <w:spacing w:after="0"/>
      </w:pPr>
      <w:r>
        <w:t>Who will be giving the vaccine to the children?</w:t>
      </w:r>
    </w:p>
    <w:p w14:paraId="57124128" w14:textId="42DB9A88" w:rsidR="00D67B91" w:rsidRDefault="00316676" w:rsidP="007436B9">
      <w:pPr>
        <w:spacing w:after="0" w:line="240" w:lineRule="auto"/>
        <w:rPr>
          <w:rFonts w:ascii="Arial" w:hAnsi="Arial" w:cs="Arial"/>
          <w:sz w:val="24"/>
          <w:szCs w:val="24"/>
        </w:rPr>
      </w:pPr>
      <w:r w:rsidRPr="003F3D6E">
        <w:rPr>
          <w:rFonts w:ascii="Arial" w:hAnsi="Arial" w:cs="Arial"/>
          <w:sz w:val="24"/>
          <w:szCs w:val="24"/>
        </w:rPr>
        <w:t xml:space="preserve">The programme </w:t>
      </w:r>
      <w:r w:rsidR="00E57CDF" w:rsidRPr="003F3D6E">
        <w:rPr>
          <w:rFonts w:ascii="Arial" w:hAnsi="Arial" w:cs="Arial"/>
          <w:sz w:val="24"/>
          <w:szCs w:val="24"/>
        </w:rPr>
        <w:t xml:space="preserve">is </w:t>
      </w:r>
      <w:r w:rsidRPr="003F3D6E">
        <w:rPr>
          <w:rFonts w:ascii="Arial" w:hAnsi="Arial" w:cs="Arial"/>
          <w:sz w:val="24"/>
          <w:szCs w:val="24"/>
        </w:rPr>
        <w:t xml:space="preserve">delivered by an NHS commissioned </w:t>
      </w:r>
      <w:r w:rsidR="00760626" w:rsidRPr="003F3D6E">
        <w:rPr>
          <w:rFonts w:ascii="Arial" w:hAnsi="Arial" w:cs="Arial"/>
          <w:sz w:val="24"/>
          <w:szCs w:val="24"/>
        </w:rPr>
        <w:t>i</w:t>
      </w:r>
      <w:r w:rsidRPr="003F3D6E">
        <w:rPr>
          <w:rFonts w:ascii="Arial" w:hAnsi="Arial" w:cs="Arial"/>
          <w:sz w:val="24"/>
          <w:szCs w:val="24"/>
        </w:rPr>
        <w:t>mmunisation team</w:t>
      </w:r>
      <w:r w:rsidR="00892833" w:rsidRPr="003F3D6E">
        <w:rPr>
          <w:rFonts w:ascii="Arial" w:hAnsi="Arial" w:cs="Arial"/>
          <w:sz w:val="24"/>
          <w:szCs w:val="24"/>
        </w:rPr>
        <w:t xml:space="preserve"> </w:t>
      </w:r>
      <w:r w:rsidRPr="003F3D6E">
        <w:rPr>
          <w:rFonts w:ascii="Arial" w:hAnsi="Arial" w:cs="Arial"/>
          <w:sz w:val="24"/>
          <w:szCs w:val="24"/>
        </w:rPr>
        <w:t>who specialise in school aged vaccinations</w:t>
      </w:r>
      <w:r w:rsidR="00892833" w:rsidRPr="003F3D6E">
        <w:rPr>
          <w:rFonts w:ascii="Arial" w:hAnsi="Arial" w:cs="Arial"/>
          <w:sz w:val="24"/>
          <w:szCs w:val="24"/>
        </w:rPr>
        <w:t xml:space="preserve"> and </w:t>
      </w:r>
      <w:r w:rsidRPr="003F3D6E">
        <w:rPr>
          <w:rFonts w:ascii="Arial" w:hAnsi="Arial" w:cs="Arial"/>
          <w:sz w:val="24"/>
          <w:szCs w:val="24"/>
        </w:rPr>
        <w:t>administer the</w:t>
      </w:r>
      <w:r w:rsidR="00892833" w:rsidRPr="003F3D6E">
        <w:rPr>
          <w:rFonts w:ascii="Arial" w:hAnsi="Arial" w:cs="Arial"/>
          <w:sz w:val="24"/>
          <w:szCs w:val="24"/>
        </w:rPr>
        <w:t xml:space="preserve">m </w:t>
      </w:r>
      <w:r w:rsidRPr="003F3D6E">
        <w:rPr>
          <w:rFonts w:ascii="Arial" w:hAnsi="Arial" w:cs="Arial"/>
          <w:sz w:val="24"/>
          <w:szCs w:val="24"/>
        </w:rPr>
        <w:t>according to nationally set standards. Staff have appropriate qualifications and training, including safeguarding training.</w:t>
      </w:r>
    </w:p>
    <w:p w14:paraId="7DC436FC" w14:textId="77777777" w:rsidR="007436B9" w:rsidRPr="003F3D6E" w:rsidRDefault="007436B9" w:rsidP="007436B9">
      <w:pPr>
        <w:spacing w:after="0" w:line="240" w:lineRule="auto"/>
        <w:rPr>
          <w:rFonts w:ascii="Arial" w:hAnsi="Arial" w:cs="Arial"/>
          <w:sz w:val="24"/>
          <w:szCs w:val="24"/>
        </w:rPr>
      </w:pPr>
    </w:p>
    <w:p w14:paraId="0025D80E" w14:textId="04572675" w:rsidR="00760626" w:rsidRPr="00E0623B" w:rsidRDefault="00760626" w:rsidP="007436B9">
      <w:pPr>
        <w:spacing w:line="240" w:lineRule="auto"/>
        <w:rPr>
          <w:rFonts w:ascii="Arial" w:hAnsi="Arial" w:cs="Arial"/>
          <w:sz w:val="24"/>
          <w:szCs w:val="24"/>
        </w:rPr>
      </w:pPr>
      <w:r>
        <w:rPr>
          <w:rFonts w:ascii="Arial" w:hAnsi="Arial" w:cs="Arial"/>
          <w:sz w:val="24"/>
          <w:szCs w:val="24"/>
        </w:rPr>
        <w:t xml:space="preserve">It’s very rare for anyone to have a serious allergic reaction to the flu vaccine.  The person who vaccinates the children will be trained to deal with allergic reactions and </w:t>
      </w:r>
      <w:r w:rsidR="00892833">
        <w:rPr>
          <w:rFonts w:ascii="Arial" w:hAnsi="Arial" w:cs="Arial"/>
          <w:sz w:val="24"/>
          <w:szCs w:val="24"/>
        </w:rPr>
        <w:t xml:space="preserve">to </w:t>
      </w:r>
      <w:r>
        <w:rPr>
          <w:rFonts w:ascii="Arial" w:hAnsi="Arial" w:cs="Arial"/>
          <w:sz w:val="24"/>
          <w:szCs w:val="24"/>
        </w:rPr>
        <w:t>treat them immediately.</w:t>
      </w:r>
    </w:p>
    <w:p w14:paraId="73B3F24A" w14:textId="3581A751" w:rsidR="002B74BB" w:rsidRDefault="002B74BB" w:rsidP="007436B9">
      <w:pPr>
        <w:pStyle w:val="PHESecondaryheading"/>
        <w:spacing w:after="0"/>
      </w:pPr>
      <w:r>
        <w:t>Group A Strep infection</w:t>
      </w:r>
    </w:p>
    <w:p w14:paraId="3B29F2E7" w14:textId="36FC743B" w:rsidR="002B74BB" w:rsidRPr="00D843CD" w:rsidRDefault="003A314D" w:rsidP="007436B9">
      <w:pPr>
        <w:pStyle w:val="xxxmsonormal"/>
        <w:spacing w:before="0" w:beforeAutospacing="0" w:after="0" w:afterAutospacing="0"/>
        <w:rPr>
          <w:rFonts w:ascii="Arial" w:hAnsi="Arial" w:cs="Arial"/>
          <w:sz w:val="24"/>
          <w:szCs w:val="24"/>
        </w:rPr>
      </w:pPr>
      <w:r>
        <w:rPr>
          <w:rFonts w:ascii="Arial" w:hAnsi="Arial" w:cs="Arial"/>
          <w:sz w:val="24"/>
          <w:szCs w:val="24"/>
        </w:rPr>
        <w:t>Catching</w:t>
      </w:r>
      <w:r w:rsidR="002B74BB" w:rsidRPr="00D843CD">
        <w:rPr>
          <w:rFonts w:ascii="Arial" w:hAnsi="Arial" w:cs="Arial"/>
          <w:sz w:val="24"/>
          <w:szCs w:val="24"/>
        </w:rPr>
        <w:t xml:space="preserve"> flu and other viral infections can increase the risk of invasive Group A Strep infection in the following weeks. Invasive Group </w:t>
      </w:r>
      <w:proofErr w:type="gramStart"/>
      <w:r w:rsidR="002B74BB" w:rsidRPr="00D843CD">
        <w:rPr>
          <w:rFonts w:ascii="Arial" w:hAnsi="Arial" w:cs="Arial"/>
          <w:sz w:val="24"/>
          <w:szCs w:val="24"/>
        </w:rPr>
        <w:t>A</w:t>
      </w:r>
      <w:proofErr w:type="gramEnd"/>
      <w:r w:rsidR="002B74BB" w:rsidRPr="00D843CD">
        <w:rPr>
          <w:rFonts w:ascii="Arial" w:hAnsi="Arial" w:cs="Arial"/>
          <w:sz w:val="24"/>
          <w:szCs w:val="24"/>
        </w:rPr>
        <w:t xml:space="preserve"> Strep infections increased during </w:t>
      </w:r>
      <w:r w:rsidR="002B74BB" w:rsidRPr="00D843CD">
        <w:rPr>
          <w:rFonts w:ascii="Arial" w:hAnsi="Arial" w:cs="Arial"/>
          <w:sz w:val="24"/>
          <w:szCs w:val="24"/>
        </w:rPr>
        <w:lastRenderedPageBreak/>
        <w:t xml:space="preserve">the 2009-10 flu pandemic. The flu vaccine reduces the risk of having flu and group A </w:t>
      </w:r>
      <w:proofErr w:type="gramStart"/>
      <w:r w:rsidR="002B74BB" w:rsidRPr="00D843CD">
        <w:rPr>
          <w:rFonts w:ascii="Arial" w:hAnsi="Arial" w:cs="Arial"/>
          <w:sz w:val="24"/>
          <w:szCs w:val="24"/>
        </w:rPr>
        <w:t>Strep infections</w:t>
      </w:r>
      <w:proofErr w:type="gramEnd"/>
      <w:r w:rsidR="002B74BB" w:rsidRPr="00D843CD">
        <w:rPr>
          <w:rFonts w:ascii="Arial" w:hAnsi="Arial" w:cs="Arial"/>
          <w:sz w:val="24"/>
          <w:szCs w:val="24"/>
        </w:rPr>
        <w:t xml:space="preserve"> at the same time therefore it reduces the chance of developing invasive Group A Strep. We strongly recommend children who are eligible get a flu vaccine – it’s the best way to protect them from serious illness. The flu vaccine for children has an excellent safety record, this includes the nasal spray given to school aged children and pre-schoolers, which has been given to millions of children in the UK and worldwide.</w:t>
      </w:r>
    </w:p>
    <w:p w14:paraId="26E9E676" w14:textId="492E7345" w:rsidR="00E12ED2" w:rsidRPr="00E12ED2" w:rsidRDefault="006D23A5" w:rsidP="007436B9">
      <w:pPr>
        <w:pStyle w:val="PHESecondaryheading"/>
        <w:spacing w:after="0"/>
        <w:rPr>
          <w:color w:val="C00000"/>
          <w:szCs w:val="28"/>
        </w:rPr>
      </w:pPr>
      <w:r>
        <w:t>Consent to immunisation</w:t>
      </w:r>
    </w:p>
    <w:p w14:paraId="60A66879" w14:textId="507FD44E" w:rsidR="00E22685" w:rsidRDefault="000A0D98" w:rsidP="007436B9">
      <w:pPr>
        <w:spacing w:after="0" w:line="240" w:lineRule="auto"/>
        <w:rPr>
          <w:rFonts w:ascii="Arial" w:hAnsi="Arial" w:cs="Arial"/>
          <w:sz w:val="24"/>
          <w:szCs w:val="24"/>
        </w:rPr>
      </w:pPr>
      <w:r w:rsidRPr="00D843CD">
        <w:rPr>
          <w:rFonts w:ascii="Arial" w:hAnsi="Arial" w:cs="Arial"/>
          <w:sz w:val="24"/>
          <w:szCs w:val="24"/>
        </w:rPr>
        <w:t>Vaccination is not mandatory. Parents/guardians will be asked to give their informed consent for the vaccination</w:t>
      </w:r>
      <w:r>
        <w:rPr>
          <w:rFonts w:ascii="Arial" w:hAnsi="Arial" w:cs="Arial"/>
          <w:sz w:val="24"/>
          <w:szCs w:val="24"/>
        </w:rPr>
        <w:t xml:space="preserve">. </w:t>
      </w:r>
    </w:p>
    <w:p w14:paraId="53009EA9" w14:textId="77777777" w:rsidR="007436B9" w:rsidRDefault="007436B9" w:rsidP="007436B9">
      <w:pPr>
        <w:spacing w:after="0" w:line="240" w:lineRule="auto"/>
        <w:rPr>
          <w:rFonts w:ascii="Arial" w:hAnsi="Arial" w:cs="Arial"/>
          <w:sz w:val="24"/>
          <w:szCs w:val="24"/>
        </w:rPr>
      </w:pPr>
    </w:p>
    <w:p w14:paraId="763AFA9B" w14:textId="09C6CCD7" w:rsidR="00E12ED2" w:rsidRDefault="00E12ED2" w:rsidP="007436B9">
      <w:pPr>
        <w:spacing w:line="240" w:lineRule="auto"/>
        <w:rPr>
          <w:rFonts w:ascii="Arial" w:hAnsi="Arial" w:cs="Arial"/>
          <w:sz w:val="24"/>
          <w:szCs w:val="24"/>
        </w:rPr>
      </w:pPr>
      <w:r>
        <w:rPr>
          <w:rFonts w:ascii="Arial" w:hAnsi="Arial" w:cs="Arial"/>
          <w:sz w:val="24"/>
          <w:szCs w:val="24"/>
        </w:rPr>
        <w:t xml:space="preserve">The NHS and </w:t>
      </w:r>
      <w:r w:rsidR="008D4A3B">
        <w:rPr>
          <w:rFonts w:ascii="Arial" w:hAnsi="Arial" w:cs="Arial"/>
          <w:sz w:val="24"/>
          <w:szCs w:val="24"/>
        </w:rPr>
        <w:t xml:space="preserve">UK Health Security Agency </w:t>
      </w:r>
      <w:r w:rsidR="000A0D98">
        <w:rPr>
          <w:rFonts w:ascii="Arial" w:hAnsi="Arial" w:cs="Arial"/>
          <w:sz w:val="24"/>
          <w:szCs w:val="24"/>
        </w:rPr>
        <w:t xml:space="preserve">have produced an </w:t>
      </w:r>
      <w:r>
        <w:rPr>
          <w:rFonts w:ascii="Arial" w:hAnsi="Arial" w:cs="Arial"/>
          <w:sz w:val="24"/>
          <w:szCs w:val="24"/>
        </w:rPr>
        <w:t xml:space="preserve">information leaflet for parents </w:t>
      </w:r>
      <w:r w:rsidR="000A0D98">
        <w:rPr>
          <w:rFonts w:ascii="Arial" w:hAnsi="Arial" w:cs="Arial"/>
          <w:sz w:val="24"/>
          <w:szCs w:val="24"/>
        </w:rPr>
        <w:t xml:space="preserve">of the younger aged children and one for secondary school aged children </w:t>
      </w:r>
      <w:r>
        <w:rPr>
          <w:rFonts w:ascii="Arial" w:hAnsi="Arial" w:cs="Arial"/>
          <w:sz w:val="24"/>
          <w:szCs w:val="24"/>
        </w:rPr>
        <w:t>(link below)</w:t>
      </w:r>
      <w:r w:rsidR="00E22685">
        <w:rPr>
          <w:rFonts w:ascii="Arial" w:hAnsi="Arial" w:cs="Arial"/>
          <w:sz w:val="24"/>
          <w:szCs w:val="24"/>
        </w:rPr>
        <w:t>.</w:t>
      </w:r>
    </w:p>
    <w:p w14:paraId="5C08B5FD" w14:textId="77777777" w:rsidR="000A0D98" w:rsidRPr="00D843CD" w:rsidRDefault="000A0D98" w:rsidP="007436B9">
      <w:pPr>
        <w:pStyle w:val="xxxmsonormal"/>
        <w:spacing w:before="0" w:beforeAutospacing="0" w:after="0" w:afterAutospacing="0"/>
        <w:rPr>
          <w:rFonts w:ascii="Arial" w:hAnsi="Arial" w:cs="Arial"/>
          <w:sz w:val="24"/>
          <w:szCs w:val="24"/>
        </w:rPr>
      </w:pPr>
      <w:r w:rsidRPr="00D843CD">
        <w:rPr>
          <w:rFonts w:ascii="Arial" w:hAnsi="Arial" w:cs="Arial"/>
          <w:sz w:val="24"/>
          <w:szCs w:val="24"/>
        </w:rPr>
        <w:t xml:space="preserve">Some older children may be sufficiently mature to provide their own consent if their parents have not returned a consent form and they express a wish to have a vaccine on the day of the session. The immunisation team will speak to the young person and will be responsible for assessing the appropriateness of administering the vaccine. This will include making every effort to contact the parent to seek their verbal consent and/or an assessment of the individual child’s capacity to self-consent, where appropriate. </w:t>
      </w:r>
    </w:p>
    <w:p w14:paraId="25F29638" w14:textId="6C40A3E3" w:rsidR="00AB7F7E" w:rsidRDefault="00A54560" w:rsidP="00F3535B">
      <w:pPr>
        <w:rPr>
          <w:rFonts w:ascii="Arial" w:hAnsi="Arial" w:cs="Arial"/>
          <w:sz w:val="24"/>
          <w:szCs w:val="24"/>
        </w:rPr>
      </w:pPr>
      <w:hyperlink r:id="rId11" w:history="1">
        <w:r w:rsidR="007249D0" w:rsidRPr="00406EB3">
          <w:rPr>
            <w:rStyle w:val="Hyperlink"/>
            <w:rFonts w:ascii="Arial" w:hAnsi="Arial" w:cs="Arial"/>
            <w:sz w:val="24"/>
            <w:szCs w:val="24"/>
          </w:rPr>
          <w:t>www.gov.uk/government/publications/flu-vaccination-leaflets-and-posters</w:t>
        </w:r>
      </w:hyperlink>
    </w:p>
    <w:p w14:paraId="3AE2E510" w14:textId="77777777" w:rsidR="00AB18BF" w:rsidRPr="00E12ED2" w:rsidRDefault="00AB18BF" w:rsidP="007436B9">
      <w:pPr>
        <w:pStyle w:val="PHESecondaryheading"/>
        <w:spacing w:after="0"/>
        <w:rPr>
          <w:color w:val="C00000"/>
          <w:szCs w:val="28"/>
        </w:rPr>
      </w:pPr>
      <w:r>
        <w:t>Summary</w:t>
      </w:r>
    </w:p>
    <w:p w14:paraId="3E164CEE" w14:textId="6550F7AC" w:rsidR="00750537" w:rsidRDefault="00750537" w:rsidP="007436B9">
      <w:pPr>
        <w:spacing w:after="0" w:line="240" w:lineRule="auto"/>
        <w:rPr>
          <w:rFonts w:ascii="Arial" w:hAnsi="Arial" w:cs="Arial"/>
          <w:sz w:val="24"/>
          <w:szCs w:val="24"/>
        </w:rPr>
      </w:pPr>
      <w:bookmarkStart w:id="1" w:name="_Hlk147141591"/>
      <w:r>
        <w:rPr>
          <w:rFonts w:ascii="Arial" w:hAnsi="Arial" w:cs="Arial"/>
          <w:sz w:val="24"/>
          <w:szCs w:val="24"/>
        </w:rPr>
        <w:t xml:space="preserve">The nasal spray </w:t>
      </w:r>
      <w:r w:rsidRPr="00E2431A">
        <w:rPr>
          <w:rFonts w:ascii="Arial" w:hAnsi="Arial" w:cs="Arial"/>
          <w:sz w:val="24"/>
          <w:szCs w:val="24"/>
        </w:rPr>
        <w:t>has a</w:t>
      </w:r>
      <w:r>
        <w:rPr>
          <w:rFonts w:ascii="Arial" w:hAnsi="Arial" w:cs="Arial"/>
          <w:sz w:val="24"/>
          <w:szCs w:val="24"/>
        </w:rPr>
        <w:t xml:space="preserve">n excellent </w:t>
      </w:r>
      <w:r w:rsidRPr="00E2431A">
        <w:rPr>
          <w:rFonts w:ascii="Arial" w:hAnsi="Arial" w:cs="Arial"/>
          <w:sz w:val="24"/>
          <w:szCs w:val="24"/>
        </w:rPr>
        <w:t>safety record</w:t>
      </w:r>
      <w:r>
        <w:rPr>
          <w:rFonts w:ascii="Arial" w:hAnsi="Arial" w:cs="Arial"/>
          <w:sz w:val="24"/>
          <w:szCs w:val="24"/>
        </w:rPr>
        <w:t xml:space="preserve"> and has been widely used in the UK and worldwide. It helps prevent flu in children reducing the risk of them becoming seriously ill from flu or from passing it on to others who may be more vulnerable to flu. Vaccination is not </w:t>
      </w:r>
      <w:proofErr w:type="gramStart"/>
      <w:r>
        <w:rPr>
          <w:rFonts w:ascii="Arial" w:hAnsi="Arial" w:cs="Arial"/>
          <w:sz w:val="24"/>
          <w:szCs w:val="24"/>
        </w:rPr>
        <w:t>mandatory</w:t>
      </w:r>
      <w:proofErr w:type="gramEnd"/>
      <w:r>
        <w:rPr>
          <w:rFonts w:ascii="Arial" w:hAnsi="Arial" w:cs="Arial"/>
          <w:sz w:val="24"/>
          <w:szCs w:val="24"/>
        </w:rPr>
        <w:t xml:space="preserve"> and parents/ guardians have access to a range of resources giving details about the vaccine. </w:t>
      </w:r>
      <w:r w:rsidRPr="00E2431A">
        <w:rPr>
          <w:rFonts w:ascii="Arial" w:hAnsi="Arial" w:cs="Arial"/>
          <w:sz w:val="24"/>
          <w:szCs w:val="24"/>
        </w:rPr>
        <w:t xml:space="preserve"> Excluding children from school during the period when </w:t>
      </w:r>
      <w:r>
        <w:rPr>
          <w:rFonts w:ascii="Arial" w:hAnsi="Arial" w:cs="Arial"/>
          <w:sz w:val="24"/>
          <w:szCs w:val="24"/>
        </w:rPr>
        <w:t xml:space="preserve">the nasal spray </w:t>
      </w:r>
      <w:r w:rsidRPr="00E2431A">
        <w:rPr>
          <w:rFonts w:ascii="Arial" w:hAnsi="Arial" w:cs="Arial"/>
          <w:sz w:val="24"/>
          <w:szCs w:val="24"/>
        </w:rPr>
        <w:t xml:space="preserve">is being offered or in the following weeks is not necessary. </w:t>
      </w:r>
    </w:p>
    <w:bookmarkEnd w:id="1"/>
    <w:p w14:paraId="4E7F99FC" w14:textId="77777777" w:rsidR="006D23A5" w:rsidRPr="0065324A" w:rsidRDefault="006D23A5" w:rsidP="007436B9">
      <w:pPr>
        <w:pStyle w:val="PHESecondaryheading"/>
        <w:spacing w:after="0"/>
      </w:pPr>
      <w:r>
        <w:t>Further information</w:t>
      </w:r>
    </w:p>
    <w:p w14:paraId="2F612819" w14:textId="42312AEB" w:rsidR="00A158A2" w:rsidRDefault="006D23A5" w:rsidP="007436B9">
      <w:pPr>
        <w:spacing w:after="0"/>
        <w:rPr>
          <w:rFonts w:ascii="Arial" w:hAnsi="Arial" w:cs="Arial"/>
          <w:sz w:val="24"/>
          <w:szCs w:val="24"/>
        </w:rPr>
      </w:pPr>
      <w:bookmarkStart w:id="2" w:name="_Hlk147141998"/>
      <w:r>
        <w:rPr>
          <w:rFonts w:ascii="Arial" w:hAnsi="Arial" w:cs="Arial"/>
          <w:sz w:val="24"/>
          <w:szCs w:val="24"/>
        </w:rPr>
        <w:t xml:space="preserve">Further information for head teachers can be found in the leaflet: </w:t>
      </w:r>
    </w:p>
    <w:p w14:paraId="734847E5" w14:textId="77777777" w:rsidR="00A54560" w:rsidRDefault="00A54560" w:rsidP="007436B9">
      <w:pPr>
        <w:spacing w:after="0"/>
        <w:rPr>
          <w:rFonts w:ascii="Arial" w:hAnsi="Arial" w:cs="Arial"/>
          <w:sz w:val="24"/>
          <w:szCs w:val="24"/>
        </w:rPr>
      </w:pPr>
    </w:p>
    <w:p w14:paraId="7D4FAD5E" w14:textId="67031C99" w:rsidR="006D23A5" w:rsidRDefault="00A158A2" w:rsidP="007436B9">
      <w:pPr>
        <w:spacing w:line="240" w:lineRule="auto"/>
        <w:rPr>
          <w:rStyle w:val="Hyperlink"/>
          <w:rFonts w:ascii="Arial" w:hAnsi="Arial" w:cs="Arial"/>
          <w:sz w:val="24"/>
          <w:szCs w:val="24"/>
        </w:rPr>
      </w:pPr>
      <w:r>
        <w:rPr>
          <w:rFonts w:ascii="Arial" w:hAnsi="Arial" w:cs="Arial"/>
          <w:sz w:val="24"/>
          <w:szCs w:val="24"/>
        </w:rPr>
        <w:t>“</w:t>
      </w:r>
      <w:r w:rsidR="00F3535B">
        <w:rPr>
          <w:rFonts w:ascii="Arial" w:hAnsi="Arial" w:cs="Arial"/>
          <w:sz w:val="24"/>
          <w:szCs w:val="24"/>
        </w:rPr>
        <w:t>Flu vaccination</w:t>
      </w:r>
      <w:r>
        <w:rPr>
          <w:rFonts w:ascii="Arial" w:hAnsi="Arial" w:cs="Arial"/>
          <w:sz w:val="24"/>
          <w:szCs w:val="24"/>
        </w:rPr>
        <w:t xml:space="preserve"> 2023 to 2024</w:t>
      </w:r>
      <w:r w:rsidR="00F3535B">
        <w:rPr>
          <w:rFonts w:ascii="Arial" w:hAnsi="Arial" w:cs="Arial"/>
          <w:sz w:val="24"/>
          <w:szCs w:val="24"/>
        </w:rPr>
        <w:t xml:space="preserve">: </w:t>
      </w:r>
      <w:r>
        <w:rPr>
          <w:rFonts w:ascii="Arial" w:hAnsi="Arial" w:cs="Arial"/>
          <w:sz w:val="24"/>
          <w:szCs w:val="24"/>
        </w:rPr>
        <w:t xml:space="preserve">Briefing for primary schools” </w:t>
      </w:r>
      <w:r w:rsidR="00F3535B">
        <w:rPr>
          <w:rFonts w:ascii="Arial" w:hAnsi="Arial" w:cs="Arial"/>
          <w:sz w:val="24"/>
          <w:szCs w:val="24"/>
        </w:rPr>
        <w:t>:</w:t>
      </w:r>
      <w:hyperlink r:id="rId12" w:history="1">
        <w:r w:rsidR="009F1480" w:rsidRPr="00392121">
          <w:rPr>
            <w:rStyle w:val="Hyperlink"/>
            <w:rFonts w:ascii="Arial" w:hAnsi="Arial" w:cs="Arial"/>
            <w:sz w:val="24"/>
            <w:szCs w:val="24"/>
          </w:rPr>
          <w:t>www.gov.uk/government/publications/flu-vaccination-in-schools</w:t>
        </w:r>
      </w:hyperlink>
      <w:r w:rsidR="000A0D98">
        <w:rPr>
          <w:rStyle w:val="Hyperlink"/>
          <w:rFonts w:ascii="Arial" w:hAnsi="Arial" w:cs="Arial"/>
          <w:sz w:val="24"/>
          <w:szCs w:val="24"/>
        </w:rPr>
        <w:t xml:space="preserve">  </w:t>
      </w:r>
    </w:p>
    <w:p w14:paraId="2B8014B1" w14:textId="51FE9666" w:rsidR="00A158A2" w:rsidRDefault="00A158A2" w:rsidP="009F1480">
      <w:pPr>
        <w:rPr>
          <w:rStyle w:val="Hyperlink"/>
          <w:rFonts w:ascii="Arial" w:hAnsi="Arial" w:cs="Arial"/>
          <w:color w:val="auto"/>
          <w:sz w:val="24"/>
          <w:szCs w:val="24"/>
          <w:u w:val="none"/>
        </w:rPr>
      </w:pPr>
      <w:r>
        <w:rPr>
          <w:rStyle w:val="Hyperlink"/>
          <w:rFonts w:ascii="Arial" w:hAnsi="Arial" w:cs="Arial"/>
          <w:color w:val="auto"/>
          <w:sz w:val="24"/>
          <w:szCs w:val="24"/>
          <w:u w:val="none"/>
        </w:rPr>
        <w:t>a</w:t>
      </w:r>
      <w:r w:rsidRPr="00A158A2">
        <w:rPr>
          <w:rStyle w:val="Hyperlink"/>
          <w:rFonts w:ascii="Arial" w:hAnsi="Arial" w:cs="Arial"/>
          <w:color w:val="auto"/>
          <w:sz w:val="24"/>
          <w:szCs w:val="24"/>
          <w:u w:val="none"/>
        </w:rPr>
        <w:t>nd</w:t>
      </w:r>
    </w:p>
    <w:p w14:paraId="310BE310" w14:textId="0ABA149C" w:rsidR="000A0D98" w:rsidRDefault="00A158A2" w:rsidP="007436B9">
      <w:pPr>
        <w:spacing w:line="240" w:lineRule="auto"/>
        <w:rPr>
          <w:rStyle w:val="Hyperlink"/>
          <w:rFonts w:ascii="Arial" w:hAnsi="Arial" w:cs="Arial"/>
          <w:sz w:val="24"/>
          <w:szCs w:val="24"/>
        </w:rPr>
      </w:pPr>
      <w:r>
        <w:rPr>
          <w:rStyle w:val="Hyperlink"/>
          <w:rFonts w:ascii="Arial" w:hAnsi="Arial" w:cs="Arial"/>
          <w:color w:val="auto"/>
          <w:sz w:val="24"/>
          <w:szCs w:val="24"/>
          <w:u w:val="none"/>
        </w:rPr>
        <w:lastRenderedPageBreak/>
        <w:t xml:space="preserve">“Adolescent vaccination programme: Briefing for secondary schools”: </w:t>
      </w:r>
      <w:hyperlink r:id="rId13" w:history="1">
        <w:r w:rsidR="00AB7F7E" w:rsidRPr="00406EB3">
          <w:rPr>
            <w:rStyle w:val="Hyperlink"/>
            <w:rFonts w:ascii="Arial" w:hAnsi="Arial" w:cs="Arial"/>
            <w:sz w:val="24"/>
            <w:szCs w:val="24"/>
          </w:rPr>
          <w:t>www.gov.uk/government/publications/adolescent-vaccination-programme-in-secondary-schools</w:t>
        </w:r>
      </w:hyperlink>
      <w:bookmarkEnd w:id="2"/>
    </w:p>
    <w:p w14:paraId="788B0999" w14:textId="77777777" w:rsidR="007436B9" w:rsidRDefault="007436B9" w:rsidP="009F1480">
      <w:pPr>
        <w:rPr>
          <w:rStyle w:val="Hyperlink"/>
          <w:rFonts w:ascii="Arial" w:hAnsi="Arial" w:cs="Arial"/>
          <w:color w:val="auto"/>
          <w:sz w:val="24"/>
          <w:szCs w:val="24"/>
          <w:u w:val="none"/>
        </w:rPr>
      </w:pPr>
    </w:p>
    <w:p w14:paraId="73FA82B3" w14:textId="34854A95" w:rsidR="000B3A9E" w:rsidRPr="000B3A9E" w:rsidRDefault="000B3A9E" w:rsidP="009F1480">
      <w:pPr>
        <w:rPr>
          <w:rFonts w:ascii="Arial" w:hAnsi="Arial" w:cs="Arial"/>
          <w:sz w:val="24"/>
          <w:szCs w:val="24"/>
        </w:rPr>
      </w:pPr>
      <w:r w:rsidRPr="000B3A9E">
        <w:rPr>
          <w:rStyle w:val="Hyperlink"/>
          <w:rFonts w:ascii="Arial" w:hAnsi="Arial" w:cs="Arial"/>
          <w:color w:val="auto"/>
          <w:sz w:val="24"/>
          <w:szCs w:val="24"/>
          <w:u w:val="none"/>
        </w:rPr>
        <w:t>October 2023</w:t>
      </w:r>
    </w:p>
    <w:sectPr w:rsidR="000B3A9E" w:rsidRPr="000B3A9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2842" w14:textId="77777777" w:rsidR="004E69A5" w:rsidRDefault="004E69A5" w:rsidP="000D03F5">
      <w:pPr>
        <w:spacing w:after="0" w:line="240" w:lineRule="auto"/>
      </w:pPr>
      <w:r>
        <w:separator/>
      </w:r>
    </w:p>
  </w:endnote>
  <w:endnote w:type="continuationSeparator" w:id="0">
    <w:p w14:paraId="6FB0DA5C" w14:textId="77777777" w:rsidR="004E69A5" w:rsidRDefault="004E69A5" w:rsidP="000D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679555"/>
      <w:docPartObj>
        <w:docPartGallery w:val="Page Numbers (Bottom of Page)"/>
        <w:docPartUnique/>
      </w:docPartObj>
    </w:sdtPr>
    <w:sdtEndPr>
      <w:rPr>
        <w:noProof/>
      </w:rPr>
    </w:sdtEndPr>
    <w:sdtContent>
      <w:p w14:paraId="01AEE5C6" w14:textId="7FEA677F" w:rsidR="00D05A8D" w:rsidRDefault="00D05A8D">
        <w:pPr>
          <w:pStyle w:val="Footer"/>
          <w:jc w:val="right"/>
        </w:pPr>
        <w:r w:rsidRPr="00D05A8D">
          <w:rPr>
            <w:rFonts w:ascii="Arial" w:hAnsi="Arial" w:cs="Arial"/>
            <w:sz w:val="24"/>
            <w:szCs w:val="24"/>
          </w:rPr>
          <w:fldChar w:fldCharType="begin"/>
        </w:r>
        <w:r w:rsidRPr="00D05A8D">
          <w:rPr>
            <w:rFonts w:ascii="Arial" w:hAnsi="Arial" w:cs="Arial"/>
            <w:sz w:val="24"/>
            <w:szCs w:val="24"/>
          </w:rPr>
          <w:instrText xml:space="preserve"> PAGE   \* MERGEFORMAT </w:instrText>
        </w:r>
        <w:r w:rsidRPr="00D05A8D">
          <w:rPr>
            <w:rFonts w:ascii="Arial" w:hAnsi="Arial" w:cs="Arial"/>
            <w:sz w:val="24"/>
            <w:szCs w:val="24"/>
          </w:rPr>
          <w:fldChar w:fldCharType="separate"/>
        </w:r>
        <w:r w:rsidRPr="00D05A8D">
          <w:rPr>
            <w:rFonts w:ascii="Arial" w:hAnsi="Arial" w:cs="Arial"/>
            <w:noProof/>
            <w:sz w:val="24"/>
            <w:szCs w:val="24"/>
          </w:rPr>
          <w:t>2</w:t>
        </w:r>
        <w:r w:rsidRPr="00D05A8D">
          <w:rPr>
            <w:rFonts w:ascii="Arial" w:hAnsi="Arial" w:cs="Arial"/>
            <w:noProof/>
            <w:sz w:val="24"/>
            <w:szCs w:val="24"/>
          </w:rPr>
          <w:fldChar w:fldCharType="end"/>
        </w:r>
      </w:p>
    </w:sdtContent>
  </w:sdt>
  <w:p w14:paraId="0C445068" w14:textId="77777777" w:rsidR="000D03F5" w:rsidRDefault="000D0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5B1E7" w14:textId="77777777" w:rsidR="004E69A5" w:rsidRDefault="004E69A5" w:rsidP="000D03F5">
      <w:pPr>
        <w:spacing w:after="0" w:line="240" w:lineRule="auto"/>
      </w:pPr>
      <w:r>
        <w:separator/>
      </w:r>
    </w:p>
  </w:footnote>
  <w:footnote w:type="continuationSeparator" w:id="0">
    <w:p w14:paraId="511C150B" w14:textId="77777777" w:rsidR="004E69A5" w:rsidRDefault="004E69A5" w:rsidP="000D0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2583"/>
    <w:multiLevelType w:val="hybridMultilevel"/>
    <w:tmpl w:val="7F6A9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266B3"/>
    <w:multiLevelType w:val="hybridMultilevel"/>
    <w:tmpl w:val="D4EE5798"/>
    <w:lvl w:ilvl="0" w:tplc="DAE4EDDC">
      <w:start w:val="1"/>
      <w:numFmt w:val="bullet"/>
      <w:pStyle w:val="PHEBulletpoints"/>
      <w:lvlText w:val=""/>
      <w:lvlJc w:val="left"/>
      <w:pPr>
        <w:ind w:left="720" w:hanging="360"/>
      </w:pPr>
      <w:rPr>
        <w:rFonts w:ascii="Symbol" w:hAnsi="Symbol"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678179">
    <w:abstractNumId w:val="1"/>
  </w:num>
  <w:num w:numId="2" w16cid:durableId="140676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81"/>
    <w:rsid w:val="00002777"/>
    <w:rsid w:val="000132B4"/>
    <w:rsid w:val="00035DA5"/>
    <w:rsid w:val="00063F29"/>
    <w:rsid w:val="0008350E"/>
    <w:rsid w:val="00091167"/>
    <w:rsid w:val="000A0D98"/>
    <w:rsid w:val="000B3A9E"/>
    <w:rsid w:val="000D03F5"/>
    <w:rsid w:val="0010734F"/>
    <w:rsid w:val="001402C6"/>
    <w:rsid w:val="00147AD1"/>
    <w:rsid w:val="001F3712"/>
    <w:rsid w:val="001F6264"/>
    <w:rsid w:val="002002B9"/>
    <w:rsid w:val="00226B84"/>
    <w:rsid w:val="002349F7"/>
    <w:rsid w:val="002435B1"/>
    <w:rsid w:val="00257B46"/>
    <w:rsid w:val="002842E1"/>
    <w:rsid w:val="002A4B77"/>
    <w:rsid w:val="002B4EFD"/>
    <w:rsid w:val="002B74BB"/>
    <w:rsid w:val="002C32F4"/>
    <w:rsid w:val="002D588E"/>
    <w:rsid w:val="002E461E"/>
    <w:rsid w:val="002E559F"/>
    <w:rsid w:val="00316676"/>
    <w:rsid w:val="003437AF"/>
    <w:rsid w:val="003466F5"/>
    <w:rsid w:val="00375E80"/>
    <w:rsid w:val="003A314D"/>
    <w:rsid w:val="003D4539"/>
    <w:rsid w:val="003F380B"/>
    <w:rsid w:val="003F3D6E"/>
    <w:rsid w:val="0040166B"/>
    <w:rsid w:val="00411789"/>
    <w:rsid w:val="00417777"/>
    <w:rsid w:val="00476671"/>
    <w:rsid w:val="004A2AE9"/>
    <w:rsid w:val="004A2FEC"/>
    <w:rsid w:val="004A6FDA"/>
    <w:rsid w:val="004E69A5"/>
    <w:rsid w:val="00543F3C"/>
    <w:rsid w:val="005472FB"/>
    <w:rsid w:val="00550158"/>
    <w:rsid w:val="00551E92"/>
    <w:rsid w:val="005B0372"/>
    <w:rsid w:val="005B7086"/>
    <w:rsid w:val="006425BC"/>
    <w:rsid w:val="00642C6A"/>
    <w:rsid w:val="0065526F"/>
    <w:rsid w:val="00660AD9"/>
    <w:rsid w:val="0066764E"/>
    <w:rsid w:val="00676821"/>
    <w:rsid w:val="00695635"/>
    <w:rsid w:val="006A55DA"/>
    <w:rsid w:val="006A67B8"/>
    <w:rsid w:val="006D23A5"/>
    <w:rsid w:val="006E5048"/>
    <w:rsid w:val="006F2385"/>
    <w:rsid w:val="007249D0"/>
    <w:rsid w:val="007436B9"/>
    <w:rsid w:val="00750537"/>
    <w:rsid w:val="007526CF"/>
    <w:rsid w:val="00760626"/>
    <w:rsid w:val="00772F98"/>
    <w:rsid w:val="0079408C"/>
    <w:rsid w:val="00816999"/>
    <w:rsid w:val="00854E29"/>
    <w:rsid w:val="00855B38"/>
    <w:rsid w:val="00892833"/>
    <w:rsid w:val="008D4A3B"/>
    <w:rsid w:val="009032D3"/>
    <w:rsid w:val="00917A5E"/>
    <w:rsid w:val="00945DE7"/>
    <w:rsid w:val="00954878"/>
    <w:rsid w:val="0095755F"/>
    <w:rsid w:val="00964EE1"/>
    <w:rsid w:val="00976153"/>
    <w:rsid w:val="009764D4"/>
    <w:rsid w:val="00995F7A"/>
    <w:rsid w:val="009D553C"/>
    <w:rsid w:val="009F1120"/>
    <w:rsid w:val="009F1480"/>
    <w:rsid w:val="009F3328"/>
    <w:rsid w:val="00A158A2"/>
    <w:rsid w:val="00A51E1B"/>
    <w:rsid w:val="00A54560"/>
    <w:rsid w:val="00A557A7"/>
    <w:rsid w:val="00A77B16"/>
    <w:rsid w:val="00AA5E75"/>
    <w:rsid w:val="00AB18BF"/>
    <w:rsid w:val="00AB7F7E"/>
    <w:rsid w:val="00B07953"/>
    <w:rsid w:val="00B44A57"/>
    <w:rsid w:val="00B46054"/>
    <w:rsid w:val="00B46B53"/>
    <w:rsid w:val="00B659CB"/>
    <w:rsid w:val="00B73BC8"/>
    <w:rsid w:val="00B74A64"/>
    <w:rsid w:val="00B851A0"/>
    <w:rsid w:val="00B86C1F"/>
    <w:rsid w:val="00B92C4F"/>
    <w:rsid w:val="00BA6752"/>
    <w:rsid w:val="00BC54E2"/>
    <w:rsid w:val="00BD5C62"/>
    <w:rsid w:val="00BE252A"/>
    <w:rsid w:val="00BE31F5"/>
    <w:rsid w:val="00BE6882"/>
    <w:rsid w:val="00BF3D48"/>
    <w:rsid w:val="00C00D93"/>
    <w:rsid w:val="00C1655A"/>
    <w:rsid w:val="00C374FE"/>
    <w:rsid w:val="00C45ECA"/>
    <w:rsid w:val="00C46687"/>
    <w:rsid w:val="00CA5FA9"/>
    <w:rsid w:val="00CA6BD0"/>
    <w:rsid w:val="00CD6BF1"/>
    <w:rsid w:val="00CE3705"/>
    <w:rsid w:val="00D03DE4"/>
    <w:rsid w:val="00D05A8D"/>
    <w:rsid w:val="00D13F81"/>
    <w:rsid w:val="00D21CFF"/>
    <w:rsid w:val="00D31F53"/>
    <w:rsid w:val="00D60157"/>
    <w:rsid w:val="00D67B91"/>
    <w:rsid w:val="00DA2DD6"/>
    <w:rsid w:val="00DA310D"/>
    <w:rsid w:val="00DE3206"/>
    <w:rsid w:val="00DF18DC"/>
    <w:rsid w:val="00E12ED2"/>
    <w:rsid w:val="00E22685"/>
    <w:rsid w:val="00E47D20"/>
    <w:rsid w:val="00E57CDF"/>
    <w:rsid w:val="00E7097C"/>
    <w:rsid w:val="00E8492E"/>
    <w:rsid w:val="00EA51E3"/>
    <w:rsid w:val="00F3535B"/>
    <w:rsid w:val="00F52892"/>
    <w:rsid w:val="00F769EC"/>
    <w:rsid w:val="00F83D29"/>
    <w:rsid w:val="00F9589E"/>
    <w:rsid w:val="00FA1093"/>
    <w:rsid w:val="00FA116B"/>
    <w:rsid w:val="00FD52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D53A5"/>
  <w15:docId w15:val="{210AB29E-02AF-4813-8374-AC5E11FD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A head"/>
    <w:basedOn w:val="Normal"/>
    <w:next w:val="PHEBodycopy"/>
    <w:link w:val="Heading2Char"/>
    <w:uiPriority w:val="9"/>
    <w:unhideWhenUsed/>
    <w:qFormat/>
    <w:rsid w:val="00D13F81"/>
    <w:pPr>
      <w:keepNext/>
      <w:spacing w:before="120" w:after="120" w:line="360" w:lineRule="exact"/>
      <w:outlineLvl w:val="1"/>
    </w:pPr>
    <w:rPr>
      <w:rFonts w:ascii="Arial" w:eastAsia="Times New Roman" w:hAnsi="Arial" w:cs="Times New Roman"/>
      <w:color w:val="98002E"/>
      <w:sz w:val="28"/>
      <w:szCs w:val="20"/>
    </w:rPr>
  </w:style>
  <w:style w:type="paragraph" w:styleId="Heading3">
    <w:name w:val="heading 3"/>
    <w:aliases w:val="B head"/>
    <w:basedOn w:val="Normal"/>
    <w:next w:val="Normal"/>
    <w:link w:val="Heading3Char"/>
    <w:uiPriority w:val="9"/>
    <w:unhideWhenUsed/>
    <w:qFormat/>
    <w:rsid w:val="00D13F81"/>
    <w:pPr>
      <w:keepNext/>
      <w:spacing w:before="120" w:after="120" w:line="360" w:lineRule="exact"/>
      <w:outlineLvl w:val="2"/>
    </w:pPr>
    <w:rPr>
      <w:rFonts w:ascii="Arial" w:eastAsia="Times New Roman" w:hAnsi="Arial" w:cs="Times New Roman"/>
      <w:color w:val="98002E"/>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head Char"/>
    <w:basedOn w:val="DefaultParagraphFont"/>
    <w:link w:val="Heading2"/>
    <w:uiPriority w:val="9"/>
    <w:rsid w:val="00D13F81"/>
    <w:rPr>
      <w:rFonts w:ascii="Arial" w:eastAsia="Times New Roman" w:hAnsi="Arial" w:cs="Times New Roman"/>
      <w:color w:val="98002E"/>
      <w:sz w:val="28"/>
      <w:szCs w:val="20"/>
    </w:rPr>
  </w:style>
  <w:style w:type="character" w:customStyle="1" w:styleId="Heading3Char">
    <w:name w:val="Heading 3 Char"/>
    <w:aliases w:val="B head Char"/>
    <w:basedOn w:val="DefaultParagraphFont"/>
    <w:link w:val="Heading3"/>
    <w:uiPriority w:val="9"/>
    <w:rsid w:val="00D13F81"/>
    <w:rPr>
      <w:rFonts w:ascii="Arial" w:eastAsia="Times New Roman" w:hAnsi="Arial" w:cs="Times New Roman"/>
      <w:color w:val="98002E"/>
      <w:sz w:val="26"/>
      <w:szCs w:val="20"/>
    </w:rPr>
  </w:style>
  <w:style w:type="paragraph" w:customStyle="1" w:styleId="PHEBodycopy">
    <w:name w:val="PHE Body copy"/>
    <w:basedOn w:val="Normal"/>
    <w:qFormat/>
    <w:rsid w:val="00D13F81"/>
    <w:pPr>
      <w:spacing w:after="0" w:line="320" w:lineRule="exact"/>
    </w:pPr>
    <w:rPr>
      <w:rFonts w:ascii="Arial" w:eastAsia="Calibri" w:hAnsi="Arial" w:cs="Arial"/>
      <w:sz w:val="24"/>
      <w:szCs w:val="20"/>
      <w:lang w:eastAsia="en-GB"/>
    </w:rPr>
  </w:style>
  <w:style w:type="paragraph" w:customStyle="1" w:styleId="PHEBulletpoints">
    <w:name w:val="PHE Bullet points"/>
    <w:link w:val="PHEBulletpointsChar"/>
    <w:qFormat/>
    <w:rsid w:val="00D13F81"/>
    <w:pPr>
      <w:numPr>
        <w:numId w:val="1"/>
      </w:numPr>
      <w:spacing w:after="0" w:line="320" w:lineRule="exact"/>
      <w:ind w:right="851"/>
    </w:pPr>
    <w:rPr>
      <w:rFonts w:ascii="Arial" w:eastAsia="Times New Roman" w:hAnsi="Arial" w:cs="Arial"/>
      <w:sz w:val="24"/>
      <w:szCs w:val="24"/>
    </w:rPr>
  </w:style>
  <w:style w:type="character" w:customStyle="1" w:styleId="PHEBulletpointsChar">
    <w:name w:val="PHE Bullet points Char"/>
    <w:link w:val="PHEBulletpoints"/>
    <w:rsid w:val="00D13F81"/>
    <w:rPr>
      <w:rFonts w:ascii="Arial" w:eastAsia="Times New Roman" w:hAnsi="Arial" w:cs="Arial"/>
      <w:sz w:val="24"/>
      <w:szCs w:val="24"/>
    </w:rPr>
  </w:style>
  <w:style w:type="paragraph" w:customStyle="1" w:styleId="PHESecondaryheading">
    <w:name w:val="PHE Secondary heading"/>
    <w:basedOn w:val="Normal"/>
    <w:rsid w:val="00D13F81"/>
    <w:pPr>
      <w:spacing w:after="240" w:line="660" w:lineRule="exact"/>
      <w:ind w:right="794"/>
      <w:outlineLvl w:val="0"/>
    </w:pPr>
    <w:rPr>
      <w:rFonts w:ascii="Arial" w:eastAsia="Times New Roman" w:hAnsi="Arial" w:cs="Arial"/>
      <w:color w:val="98002E"/>
      <w:sz w:val="28"/>
      <w:szCs w:val="48"/>
    </w:rPr>
  </w:style>
  <w:style w:type="paragraph" w:styleId="Header">
    <w:name w:val="header"/>
    <w:basedOn w:val="Normal"/>
    <w:link w:val="HeaderChar"/>
    <w:uiPriority w:val="99"/>
    <w:unhideWhenUsed/>
    <w:rsid w:val="000D0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3F5"/>
  </w:style>
  <w:style w:type="paragraph" w:styleId="Footer">
    <w:name w:val="footer"/>
    <w:basedOn w:val="Normal"/>
    <w:link w:val="FooterChar"/>
    <w:uiPriority w:val="99"/>
    <w:unhideWhenUsed/>
    <w:rsid w:val="000D0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3F5"/>
  </w:style>
  <w:style w:type="paragraph" w:styleId="ListParagraph">
    <w:name w:val="List Paragraph"/>
    <w:basedOn w:val="Normal"/>
    <w:uiPriority w:val="34"/>
    <w:qFormat/>
    <w:rsid w:val="00CE3705"/>
    <w:pPr>
      <w:ind w:left="720"/>
      <w:contextualSpacing/>
    </w:pPr>
  </w:style>
  <w:style w:type="character" w:styleId="Hyperlink">
    <w:name w:val="Hyperlink"/>
    <w:basedOn w:val="DefaultParagraphFont"/>
    <w:uiPriority w:val="99"/>
    <w:unhideWhenUsed/>
    <w:rsid w:val="00476671"/>
    <w:rPr>
      <w:color w:val="0000FF" w:themeColor="hyperlink"/>
      <w:u w:val="single"/>
    </w:rPr>
  </w:style>
  <w:style w:type="character" w:styleId="FollowedHyperlink">
    <w:name w:val="FollowedHyperlink"/>
    <w:basedOn w:val="DefaultParagraphFont"/>
    <w:uiPriority w:val="99"/>
    <w:semiHidden/>
    <w:unhideWhenUsed/>
    <w:rsid w:val="006E5048"/>
    <w:rPr>
      <w:color w:val="800080" w:themeColor="followedHyperlink"/>
      <w:u w:val="single"/>
    </w:rPr>
  </w:style>
  <w:style w:type="character" w:styleId="CommentReference">
    <w:name w:val="annotation reference"/>
    <w:basedOn w:val="DefaultParagraphFont"/>
    <w:uiPriority w:val="99"/>
    <w:semiHidden/>
    <w:unhideWhenUsed/>
    <w:rsid w:val="00F3535B"/>
    <w:rPr>
      <w:sz w:val="16"/>
      <w:szCs w:val="16"/>
    </w:rPr>
  </w:style>
  <w:style w:type="paragraph" w:styleId="CommentText">
    <w:name w:val="annotation text"/>
    <w:basedOn w:val="Normal"/>
    <w:link w:val="CommentTextChar"/>
    <w:uiPriority w:val="99"/>
    <w:unhideWhenUsed/>
    <w:rsid w:val="00F3535B"/>
    <w:pPr>
      <w:spacing w:line="240" w:lineRule="auto"/>
    </w:pPr>
    <w:rPr>
      <w:sz w:val="20"/>
      <w:szCs w:val="20"/>
    </w:rPr>
  </w:style>
  <w:style w:type="character" w:customStyle="1" w:styleId="CommentTextChar">
    <w:name w:val="Comment Text Char"/>
    <w:basedOn w:val="DefaultParagraphFont"/>
    <w:link w:val="CommentText"/>
    <w:uiPriority w:val="99"/>
    <w:rsid w:val="00F3535B"/>
    <w:rPr>
      <w:sz w:val="20"/>
      <w:szCs w:val="20"/>
    </w:rPr>
  </w:style>
  <w:style w:type="paragraph" w:styleId="CommentSubject">
    <w:name w:val="annotation subject"/>
    <w:basedOn w:val="CommentText"/>
    <w:next w:val="CommentText"/>
    <w:link w:val="CommentSubjectChar"/>
    <w:uiPriority w:val="99"/>
    <w:semiHidden/>
    <w:unhideWhenUsed/>
    <w:rsid w:val="00F3535B"/>
    <w:rPr>
      <w:b/>
      <w:bCs/>
    </w:rPr>
  </w:style>
  <w:style w:type="character" w:customStyle="1" w:styleId="CommentSubjectChar">
    <w:name w:val="Comment Subject Char"/>
    <w:basedOn w:val="CommentTextChar"/>
    <w:link w:val="CommentSubject"/>
    <w:uiPriority w:val="99"/>
    <w:semiHidden/>
    <w:rsid w:val="00F3535B"/>
    <w:rPr>
      <w:b/>
      <w:bCs/>
      <w:sz w:val="20"/>
      <w:szCs w:val="20"/>
    </w:rPr>
  </w:style>
  <w:style w:type="paragraph" w:styleId="BalloonText">
    <w:name w:val="Balloon Text"/>
    <w:basedOn w:val="Normal"/>
    <w:link w:val="BalloonTextChar"/>
    <w:uiPriority w:val="99"/>
    <w:semiHidden/>
    <w:unhideWhenUsed/>
    <w:rsid w:val="00F353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35B"/>
    <w:rPr>
      <w:rFonts w:ascii="Tahoma" w:hAnsi="Tahoma" w:cs="Tahoma"/>
      <w:sz w:val="16"/>
      <w:szCs w:val="16"/>
    </w:rPr>
  </w:style>
  <w:style w:type="character" w:styleId="UnresolvedMention">
    <w:name w:val="Unresolved Mention"/>
    <w:basedOn w:val="DefaultParagraphFont"/>
    <w:uiPriority w:val="99"/>
    <w:semiHidden/>
    <w:unhideWhenUsed/>
    <w:rsid w:val="00F52892"/>
    <w:rPr>
      <w:color w:val="808080"/>
      <w:shd w:val="clear" w:color="auto" w:fill="E6E6E6"/>
    </w:rPr>
  </w:style>
  <w:style w:type="paragraph" w:styleId="Revision">
    <w:name w:val="Revision"/>
    <w:hidden/>
    <w:uiPriority w:val="99"/>
    <w:semiHidden/>
    <w:rsid w:val="008D4A3B"/>
    <w:pPr>
      <w:spacing w:after="0" w:line="240" w:lineRule="auto"/>
    </w:pPr>
  </w:style>
  <w:style w:type="paragraph" w:customStyle="1" w:styleId="xxxmsonormal">
    <w:name w:val="x_xxmsonormal"/>
    <w:basedOn w:val="Normal"/>
    <w:rsid w:val="002B74B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adolescent-vaccination-programme-in-secondary-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flu-vaccination-in-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flu-vaccination-leaflets-and-post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C97EBC9DD8A41BF5FC45B37D3BF49" ma:contentTypeVersion="18" ma:contentTypeDescription="Create a new document." ma:contentTypeScope="" ma:versionID="c1de67b578fa109e06e124ef8a7dc1be">
  <xsd:schema xmlns:xsd="http://www.w3.org/2001/XMLSchema" xmlns:xs="http://www.w3.org/2001/XMLSchema" xmlns:p="http://schemas.microsoft.com/office/2006/metadata/properties" xmlns:ns2="11124c62-d3c6-41ad-94ec-16b1a6a45250" xmlns:ns3="cc48eb9d-b2a9-4e0a-887e-594f0efc27c5" targetNamespace="http://schemas.microsoft.com/office/2006/metadata/properties" ma:root="true" ma:fieldsID="ea903fe537027df46fc0c0dc0963e32b" ns2:_="" ns3:_="">
    <xsd:import namespace="11124c62-d3c6-41ad-94ec-16b1a6a45250"/>
    <xsd:import namespace="cc48eb9d-b2a9-4e0a-887e-594f0efc27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4c62-d3c6-41ad-94ec-16b1a6a452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f8ea41-f7a1-41c0-874d-f6924cd3218d}" ma:internalName="TaxCatchAll" ma:showField="CatchAllData" ma:web="11124c62-d3c6-41ad-94ec-16b1a6a45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48eb9d-b2a9-4e0a-887e-594f0efc27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1124c62-d3c6-41ad-94ec-16b1a6a45250" xsi:nil="true"/>
    <lcf76f155ced4ddcb4097134ff3c332f xmlns="cc48eb9d-b2a9-4e0a-887e-594f0efc27c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5B5BB-02DD-48F3-B006-823E4CD4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4c62-d3c6-41ad-94ec-16b1a6a45250"/>
    <ds:schemaRef ds:uri="cc48eb9d-b2a9-4e0a-887e-594f0efc2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6746C-2192-407A-B1B1-AC20604A81A2}">
  <ds:schemaRefs>
    <ds:schemaRef ds:uri="http://schemas.microsoft.com/office/2006/metadata/properties"/>
    <ds:schemaRef ds:uri="http://schemas.microsoft.com/office/infopath/2007/PartnerControls"/>
    <ds:schemaRef ds:uri="11124c62-d3c6-41ad-94ec-16b1a6a45250"/>
    <ds:schemaRef ds:uri="cc48eb9d-b2a9-4e0a-887e-594f0efc27c5"/>
  </ds:schemaRefs>
</ds:datastoreItem>
</file>

<file path=customXml/itemProps3.xml><?xml version="1.0" encoding="utf-8"?>
<ds:datastoreItem xmlns:ds="http://schemas.openxmlformats.org/officeDocument/2006/customXml" ds:itemID="{D9D2CC3F-F3C4-45A5-ABE0-423BC7ADEBED}">
  <ds:schemaRefs>
    <ds:schemaRef ds:uri="http://schemas.openxmlformats.org/officeDocument/2006/bibliography"/>
  </ds:schemaRefs>
</ds:datastoreItem>
</file>

<file path=customXml/itemProps4.xml><?xml version="1.0" encoding="utf-8"?>
<ds:datastoreItem xmlns:ds="http://schemas.openxmlformats.org/officeDocument/2006/customXml" ds:itemID="{3CE0E8E0-8757-4A68-B4B9-59F4DEC31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Green</dc:creator>
  <cp:lastModifiedBy>Angela Edwards</cp:lastModifiedBy>
  <cp:revision>5</cp:revision>
  <cp:lastPrinted>2017-09-13T12:06:00Z</cp:lastPrinted>
  <dcterms:created xsi:type="dcterms:W3CDTF">2023-10-03T11:08:00Z</dcterms:created>
  <dcterms:modified xsi:type="dcterms:W3CDTF">2023-10-03T11:27:00Z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0x010100051C97EBC9DD8A41BF5FC45B37D3BF49</vt:lpwstr>
  </property>
</Properties>
</file>