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BEBA" w14:textId="5B647B4F" w:rsidR="006C569A" w:rsidRDefault="00D07A5B" w:rsidP="00DD3A98">
      <w:pPr>
        <w:pStyle w:val="NoSpacing"/>
        <w:rPr>
          <w:b/>
          <w:sz w:val="28"/>
        </w:rPr>
      </w:pPr>
      <w:bookmarkStart w:id="0" w:name="_Hlk92455751"/>
      <w:r>
        <w:rPr>
          <w:b/>
          <w:sz w:val="28"/>
          <w:u w:val="single"/>
        </w:rPr>
        <w:t>S</w:t>
      </w:r>
      <w:r w:rsidR="006C569A">
        <w:rPr>
          <w:b/>
          <w:sz w:val="28"/>
          <w:u w:val="single"/>
        </w:rPr>
        <w:t>oho</w:t>
      </w:r>
      <w:r w:rsidR="00322E92">
        <w:rPr>
          <w:b/>
          <w:sz w:val="28"/>
          <w:u w:val="single"/>
        </w:rPr>
        <w:t xml:space="preserve"> </w:t>
      </w:r>
      <w:r w:rsidR="006C569A">
        <w:rPr>
          <w:b/>
          <w:sz w:val="28"/>
          <w:u w:val="single"/>
        </w:rPr>
        <w:t xml:space="preserve">booked </w:t>
      </w:r>
      <w:r w:rsidR="00322E92">
        <w:rPr>
          <w:b/>
          <w:sz w:val="28"/>
          <w:u w:val="single"/>
        </w:rPr>
        <w:t xml:space="preserve">appointments </w:t>
      </w:r>
    </w:p>
    <w:p w14:paraId="5258FAB3" w14:textId="3A0BE152" w:rsidR="00C80D4E" w:rsidRDefault="006C569A" w:rsidP="00DD3A98">
      <w:pPr>
        <w:pStyle w:val="NoSpacing"/>
        <w:rPr>
          <w:b/>
          <w:sz w:val="28"/>
        </w:rPr>
      </w:pPr>
      <w:r>
        <w:rPr>
          <w:b/>
          <w:sz w:val="28"/>
        </w:rPr>
        <w:t>Nurse led service</w:t>
      </w:r>
      <w:r w:rsidR="00B727BC">
        <w:rPr>
          <w:b/>
          <w:sz w:val="28"/>
        </w:rPr>
        <w:t xml:space="preserve"> 8am-6pm</w:t>
      </w:r>
    </w:p>
    <w:p w14:paraId="41F580D1" w14:textId="77777777" w:rsidR="00C80D4E" w:rsidRDefault="00C80D4E" w:rsidP="00DD3A98">
      <w:pPr>
        <w:pStyle w:val="NoSpacing"/>
        <w:rPr>
          <w:b/>
          <w:sz w:val="28"/>
        </w:rPr>
      </w:pPr>
      <w:r>
        <w:rPr>
          <w:b/>
          <w:sz w:val="28"/>
        </w:rPr>
        <w:t xml:space="preserve">1 Frith Street </w:t>
      </w:r>
    </w:p>
    <w:p w14:paraId="01630067" w14:textId="342BB8E3" w:rsidR="00EA5E54" w:rsidRPr="00AF5138" w:rsidRDefault="00C80D4E" w:rsidP="00DD3A98">
      <w:pPr>
        <w:pStyle w:val="NoSpacing"/>
        <w:rPr>
          <w:u w:val="single"/>
        </w:rPr>
      </w:pPr>
      <w:r>
        <w:rPr>
          <w:b/>
          <w:sz w:val="28"/>
        </w:rPr>
        <w:t xml:space="preserve">London W1D3HZ </w:t>
      </w:r>
      <w:r w:rsidR="00241E5B">
        <w:rPr>
          <w:b/>
          <w:sz w:val="28"/>
        </w:rPr>
        <w:t xml:space="preserve">     </w:t>
      </w:r>
    </w:p>
    <w:p w14:paraId="3A9346A8" w14:textId="77777777" w:rsidR="00DD3A98" w:rsidRDefault="00DD3A98" w:rsidP="00DD3A98">
      <w:pPr>
        <w:pStyle w:val="NoSpacing"/>
      </w:pPr>
    </w:p>
    <w:p w14:paraId="3ECE2ABF" w14:textId="77777777" w:rsidR="00E876BD" w:rsidRDefault="00E876BD" w:rsidP="00DD3A98">
      <w:pPr>
        <w:pStyle w:val="NoSpacing"/>
        <w:rPr>
          <w:sz w:val="24"/>
        </w:rPr>
      </w:pPr>
    </w:p>
    <w:p w14:paraId="6CA13632" w14:textId="05EB8DD7" w:rsidR="00C73D53" w:rsidRPr="0094408E" w:rsidRDefault="00C73D53" w:rsidP="0094408E">
      <w:pPr>
        <w:pStyle w:val="NoSpacing"/>
        <w:ind w:left="720"/>
        <w:rPr>
          <w:b/>
          <w:color w:val="FF0000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96"/>
        <w:gridCol w:w="4803"/>
      </w:tblGrid>
      <w:tr w:rsidR="00C73D53" w14:paraId="15E5D192" w14:textId="77777777" w:rsidTr="00D206E8">
        <w:tc>
          <w:tcPr>
            <w:tcW w:w="9499" w:type="dxa"/>
            <w:gridSpan w:val="2"/>
            <w:shd w:val="clear" w:color="auto" w:fill="FF0000"/>
          </w:tcPr>
          <w:p w14:paraId="7FA91DB6" w14:textId="77777777" w:rsidR="00C73D53" w:rsidRDefault="00C73D53" w:rsidP="00C73D53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 Exclusions</w:t>
            </w:r>
          </w:p>
        </w:tc>
      </w:tr>
      <w:tr w:rsidR="00D206E8" w14:paraId="5770282D" w14:textId="77777777" w:rsidTr="00D206E8">
        <w:tc>
          <w:tcPr>
            <w:tcW w:w="4696" w:type="dxa"/>
          </w:tcPr>
          <w:p w14:paraId="2CA58AA8" w14:textId="0DB575FC" w:rsidR="00D206E8" w:rsidRPr="006C569A" w:rsidRDefault="006C569A" w:rsidP="00D206E8">
            <w:pPr>
              <w:pStyle w:val="NoSpacing"/>
            </w:pPr>
            <w:r>
              <w:t>Children under 12</w:t>
            </w:r>
          </w:p>
        </w:tc>
        <w:tc>
          <w:tcPr>
            <w:tcW w:w="4803" w:type="dxa"/>
          </w:tcPr>
          <w:p w14:paraId="65C526D8" w14:textId="5A16035F" w:rsidR="00D206E8" w:rsidRPr="00C73D53" w:rsidRDefault="00D206E8" w:rsidP="00D206E8">
            <w:pPr>
              <w:pStyle w:val="NoSpacing"/>
            </w:pPr>
            <w:r w:rsidRPr="00DD3A98">
              <w:t>Repeat prescriptions</w:t>
            </w:r>
          </w:p>
        </w:tc>
      </w:tr>
      <w:tr w:rsidR="00D206E8" w14:paraId="4A25AECB" w14:textId="77777777" w:rsidTr="00D206E8">
        <w:tc>
          <w:tcPr>
            <w:tcW w:w="4696" w:type="dxa"/>
          </w:tcPr>
          <w:p w14:paraId="04C21BEB" w14:textId="4A4B5C00" w:rsidR="00D206E8" w:rsidRPr="00C73D53" w:rsidRDefault="00D206E8" w:rsidP="00D206E8">
            <w:pPr>
              <w:pStyle w:val="NoSpacing"/>
            </w:pPr>
            <w:r w:rsidRPr="00C73D53">
              <w:t>Pregnant women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803" w:type="dxa"/>
          </w:tcPr>
          <w:p w14:paraId="25B5CA7C" w14:textId="2D03C1EC" w:rsidR="00D206E8" w:rsidRPr="00C73D53" w:rsidRDefault="00D206E8" w:rsidP="00D206E8">
            <w:pPr>
              <w:pStyle w:val="NoSpacing"/>
            </w:pPr>
            <w:r>
              <w:t>Medical certificates</w:t>
            </w:r>
          </w:p>
        </w:tc>
      </w:tr>
      <w:tr w:rsidR="00D206E8" w14:paraId="46921BC6" w14:textId="77777777" w:rsidTr="00D206E8">
        <w:tc>
          <w:tcPr>
            <w:tcW w:w="4696" w:type="dxa"/>
          </w:tcPr>
          <w:p w14:paraId="48154B75" w14:textId="77777777" w:rsidR="00D206E8" w:rsidRPr="00DD3A98" w:rsidRDefault="00D206E8" w:rsidP="00D206E8">
            <w:pPr>
              <w:pStyle w:val="NoSpacing"/>
            </w:pPr>
            <w:r w:rsidRPr="00DD3A98">
              <w:t>Chronic disease management including;</w:t>
            </w:r>
          </w:p>
          <w:p w14:paraId="73FCB113" w14:textId="77777777" w:rsidR="00D206E8" w:rsidRPr="00DD3A98" w:rsidRDefault="00D206E8" w:rsidP="00D206E8">
            <w:pPr>
              <w:pStyle w:val="NoSpacing"/>
              <w:ind w:left="720"/>
            </w:pPr>
            <w:r w:rsidRPr="00DD3A98">
              <w:t>- Asthma review</w:t>
            </w:r>
          </w:p>
          <w:p w14:paraId="4022237C" w14:textId="77777777" w:rsidR="00D206E8" w:rsidRPr="00DD3A98" w:rsidRDefault="00D206E8" w:rsidP="00D206E8">
            <w:pPr>
              <w:pStyle w:val="NoSpacing"/>
              <w:ind w:left="720"/>
            </w:pPr>
            <w:r w:rsidRPr="00DD3A98">
              <w:t>- BP checks/hypertension management</w:t>
            </w:r>
          </w:p>
          <w:p w14:paraId="22AF80FB" w14:textId="78B81001" w:rsidR="00D206E8" w:rsidRPr="00C73D53" w:rsidRDefault="00D206E8" w:rsidP="00D206E8">
            <w:pPr>
              <w:pStyle w:val="NoSpacing"/>
            </w:pPr>
            <w:r w:rsidRPr="00DD3A98">
              <w:t>- Oral contraception/LARC etc)</w:t>
            </w:r>
          </w:p>
        </w:tc>
        <w:tc>
          <w:tcPr>
            <w:tcW w:w="4803" w:type="dxa"/>
          </w:tcPr>
          <w:p w14:paraId="41F3F1DA" w14:textId="3F883880" w:rsidR="00D206E8" w:rsidRPr="00C73D53" w:rsidRDefault="00D206E8" w:rsidP="00D206E8">
            <w:pPr>
              <w:pStyle w:val="NoSpacing"/>
            </w:pPr>
            <w:r w:rsidRPr="00DD3A98">
              <w:t>Reports for insurance/fit to fly</w:t>
            </w:r>
          </w:p>
        </w:tc>
      </w:tr>
      <w:tr w:rsidR="00D206E8" w14:paraId="4B4A5836" w14:textId="77777777" w:rsidTr="00D206E8">
        <w:tc>
          <w:tcPr>
            <w:tcW w:w="4696" w:type="dxa"/>
          </w:tcPr>
          <w:p w14:paraId="6E406420" w14:textId="62DD2139" w:rsidR="00D206E8" w:rsidRPr="00C73D53" w:rsidRDefault="00D206E8" w:rsidP="00D206E8">
            <w:pPr>
              <w:pStyle w:val="NoSpacing"/>
            </w:pPr>
            <w:r>
              <w:t>Dressing of non-acute wounds</w:t>
            </w:r>
            <w:r w:rsidR="006C569A">
              <w:t xml:space="preserve"> </w:t>
            </w:r>
          </w:p>
        </w:tc>
        <w:tc>
          <w:tcPr>
            <w:tcW w:w="4803" w:type="dxa"/>
          </w:tcPr>
          <w:p w14:paraId="374E20BA" w14:textId="67EC4DE8" w:rsidR="00D206E8" w:rsidRPr="00C73D53" w:rsidRDefault="00D206E8" w:rsidP="00D206E8">
            <w:pPr>
              <w:pStyle w:val="NoSpacing"/>
            </w:pPr>
            <w:r w:rsidRPr="00DD3A98">
              <w:t>Blood tests</w:t>
            </w:r>
          </w:p>
        </w:tc>
      </w:tr>
      <w:tr w:rsidR="00D206E8" w14:paraId="6048613B" w14:textId="77777777" w:rsidTr="00D206E8">
        <w:tc>
          <w:tcPr>
            <w:tcW w:w="4696" w:type="dxa"/>
          </w:tcPr>
          <w:p w14:paraId="6961A597" w14:textId="77777777" w:rsidR="00D206E8" w:rsidRDefault="00D206E8" w:rsidP="00D206E8">
            <w:pPr>
              <w:pStyle w:val="NoSpacing"/>
            </w:pPr>
            <w:r w:rsidRPr="00C73D53">
              <w:t>Mental health concerns/referrals</w:t>
            </w:r>
          </w:p>
          <w:p w14:paraId="7E26E4E2" w14:textId="0F9B2A3C" w:rsidR="00D206E8" w:rsidRDefault="00D206E8" w:rsidP="00D206E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4803" w:type="dxa"/>
          </w:tcPr>
          <w:p w14:paraId="011A129A" w14:textId="621A7B94" w:rsidR="00D206E8" w:rsidRPr="00C73D53" w:rsidRDefault="00D206E8" w:rsidP="00D206E8">
            <w:pPr>
              <w:pStyle w:val="NoSpacing"/>
            </w:pPr>
            <w:r w:rsidRPr="00DD3A98">
              <w:t>Routine referral</w:t>
            </w:r>
            <w:r>
              <w:t xml:space="preserve"> or second opinions</w:t>
            </w:r>
          </w:p>
        </w:tc>
      </w:tr>
      <w:tr w:rsidR="006C569A" w14:paraId="674C731B" w14:textId="77777777" w:rsidTr="00D206E8">
        <w:tc>
          <w:tcPr>
            <w:tcW w:w="4696" w:type="dxa"/>
          </w:tcPr>
          <w:p w14:paraId="31915835" w14:textId="4367D9BC" w:rsidR="006C569A" w:rsidRPr="00C73D53" w:rsidRDefault="006C569A" w:rsidP="00D206E8">
            <w:pPr>
              <w:pStyle w:val="NoSpacing"/>
            </w:pPr>
            <w:r>
              <w:t>Anything requiring Xray</w:t>
            </w:r>
          </w:p>
        </w:tc>
        <w:tc>
          <w:tcPr>
            <w:tcW w:w="4803" w:type="dxa"/>
          </w:tcPr>
          <w:p w14:paraId="2FF1B8D4" w14:textId="1D0694EE" w:rsidR="006C569A" w:rsidRPr="00DD3A98" w:rsidRDefault="006C569A" w:rsidP="00D206E8">
            <w:pPr>
              <w:pStyle w:val="NoSpacing"/>
            </w:pPr>
            <w:r>
              <w:t>Infectious symptoms needing isolation / Sepsis</w:t>
            </w:r>
          </w:p>
        </w:tc>
      </w:tr>
    </w:tbl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A5401E" w:rsidRPr="00513F08" w14:paraId="12568911" w14:textId="77777777" w:rsidTr="009804CD">
        <w:trPr>
          <w:trHeight w:val="344"/>
        </w:trPr>
        <w:tc>
          <w:tcPr>
            <w:tcW w:w="9781" w:type="dxa"/>
            <w:gridSpan w:val="3"/>
            <w:shd w:val="clear" w:color="auto" w:fill="C6D9F1" w:themeFill="text2" w:themeFillTint="33"/>
            <w:vAlign w:val="center"/>
          </w:tcPr>
          <w:p w14:paraId="04CBF440" w14:textId="77777777" w:rsidR="006A4347" w:rsidRDefault="00A5401E" w:rsidP="00A5401E">
            <w:pPr>
              <w:pStyle w:val="NoSpacing"/>
              <w:jc w:val="center"/>
              <w:rPr>
                <w:b/>
                <w:sz w:val="24"/>
              </w:rPr>
            </w:pPr>
            <w:r w:rsidRPr="00A5401E">
              <w:rPr>
                <w:b/>
                <w:sz w:val="24"/>
              </w:rPr>
              <w:t xml:space="preserve">Minor Injuries </w:t>
            </w:r>
          </w:p>
          <w:p w14:paraId="53C6F29E" w14:textId="1F65F21A" w:rsidR="00A5401E" w:rsidRPr="00A5401E" w:rsidRDefault="00A5401E" w:rsidP="00A5401E">
            <w:pPr>
              <w:pStyle w:val="NoSpacing"/>
              <w:jc w:val="center"/>
              <w:rPr>
                <w:b/>
                <w:sz w:val="24"/>
              </w:rPr>
            </w:pPr>
            <w:r w:rsidRPr="00A5401E">
              <w:rPr>
                <w:b/>
                <w:sz w:val="24"/>
              </w:rPr>
              <w:t>Inclusions and Exclusions</w:t>
            </w:r>
          </w:p>
        </w:tc>
      </w:tr>
      <w:tr w:rsidR="00002EC7" w:rsidRPr="00513F08" w14:paraId="1A61D3D8" w14:textId="77777777" w:rsidTr="00793163">
        <w:trPr>
          <w:trHeight w:val="335"/>
        </w:trPr>
        <w:tc>
          <w:tcPr>
            <w:tcW w:w="3402" w:type="dxa"/>
            <w:shd w:val="clear" w:color="auto" w:fill="92D050"/>
          </w:tcPr>
          <w:p w14:paraId="1CD519B5" w14:textId="77777777" w:rsidR="00002EC7" w:rsidRPr="00873D01" w:rsidRDefault="00A5401E" w:rsidP="00A5401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Inclusions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36480800" w14:textId="77777777" w:rsidR="00002EC7" w:rsidRPr="00873D01" w:rsidRDefault="00002EC7" w:rsidP="00A5401E">
            <w:pPr>
              <w:pStyle w:val="NoSpacing"/>
              <w:jc w:val="center"/>
              <w:rPr>
                <w:b/>
              </w:rPr>
            </w:pPr>
            <w:r w:rsidRPr="00873D01">
              <w:rPr>
                <w:b/>
              </w:rPr>
              <w:t>Investigations / interventions</w:t>
            </w:r>
          </w:p>
        </w:tc>
        <w:tc>
          <w:tcPr>
            <w:tcW w:w="3260" w:type="dxa"/>
            <w:shd w:val="clear" w:color="auto" w:fill="FF0000"/>
          </w:tcPr>
          <w:p w14:paraId="0467BA46" w14:textId="77777777" w:rsidR="00002EC7" w:rsidRPr="00873D01" w:rsidRDefault="00002EC7" w:rsidP="00A5401E">
            <w:pPr>
              <w:pStyle w:val="NoSpacing"/>
              <w:jc w:val="center"/>
              <w:rPr>
                <w:b/>
              </w:rPr>
            </w:pPr>
            <w:r w:rsidRPr="00873D01">
              <w:rPr>
                <w:b/>
              </w:rPr>
              <w:t>Exclusions</w:t>
            </w:r>
          </w:p>
        </w:tc>
      </w:tr>
      <w:tr w:rsidR="00002EC7" w:rsidRPr="00513F08" w14:paraId="045FDB2B" w14:textId="77777777" w:rsidTr="00793163">
        <w:trPr>
          <w:trHeight w:val="269"/>
        </w:trPr>
        <w:tc>
          <w:tcPr>
            <w:tcW w:w="3402" w:type="dxa"/>
          </w:tcPr>
          <w:p w14:paraId="551EED34" w14:textId="77777777" w:rsidR="006A4347" w:rsidRDefault="00465F21" w:rsidP="009804CD">
            <w:pPr>
              <w:spacing w:after="0"/>
              <w:rPr>
                <w:rFonts w:cstheme="minorHAnsi"/>
              </w:rPr>
            </w:pPr>
            <w:r w:rsidRPr="00BC68CA">
              <w:rPr>
                <w:rFonts w:cstheme="minorHAnsi"/>
                <w:b/>
              </w:rPr>
              <w:t>Acute wounds</w:t>
            </w:r>
            <w:r>
              <w:rPr>
                <w:rFonts w:cstheme="minorHAnsi"/>
              </w:rPr>
              <w:t xml:space="preserve"> </w:t>
            </w:r>
            <w:r w:rsidR="006A4347">
              <w:rPr>
                <w:rFonts w:cstheme="minorHAnsi"/>
              </w:rPr>
              <w:t xml:space="preserve"> - </w:t>
            </w:r>
          </w:p>
          <w:p w14:paraId="58CA0B7D" w14:textId="77777777" w:rsidR="006A4347" w:rsidRDefault="006A4347" w:rsidP="00A95E0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</w:rPr>
            </w:pPr>
            <w:r w:rsidRPr="006A4347">
              <w:rPr>
                <w:rFonts w:cstheme="minorHAnsi"/>
              </w:rPr>
              <w:t>incised or laceration</w:t>
            </w:r>
          </w:p>
          <w:p w14:paraId="0EF16B10" w14:textId="69A9EC2F" w:rsidR="00002EC7" w:rsidRPr="006A4347" w:rsidRDefault="006A4347" w:rsidP="00A95E07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bites human  / animal</w:t>
            </w:r>
          </w:p>
        </w:tc>
        <w:tc>
          <w:tcPr>
            <w:tcW w:w="3119" w:type="dxa"/>
          </w:tcPr>
          <w:p w14:paraId="6D1CC201" w14:textId="2A886294" w:rsidR="00BC68CA" w:rsidRDefault="00002EC7" w:rsidP="00A95E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C68CA">
              <w:rPr>
                <w:rFonts w:cstheme="minorHAnsi"/>
              </w:rPr>
              <w:t xml:space="preserve">Wound closure – glue / </w:t>
            </w:r>
            <w:proofErr w:type="spellStart"/>
            <w:r w:rsidR="006C569A">
              <w:rPr>
                <w:rFonts w:cstheme="minorHAnsi"/>
              </w:rPr>
              <w:t>steristrip</w:t>
            </w:r>
            <w:proofErr w:type="spellEnd"/>
            <w:r w:rsidR="006C569A">
              <w:rPr>
                <w:rFonts w:cstheme="minorHAnsi"/>
              </w:rPr>
              <w:t xml:space="preserve"> </w:t>
            </w:r>
          </w:p>
          <w:p w14:paraId="5EA4F6CA" w14:textId="1E81B1B3" w:rsidR="006A4347" w:rsidRPr="00BC68CA" w:rsidRDefault="006A4347" w:rsidP="006C569A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19CFBAC8" w14:textId="77777777" w:rsidR="006A4347" w:rsidRDefault="006A4347" w:rsidP="00A95E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Penetrating injuries</w:t>
            </w:r>
          </w:p>
          <w:p w14:paraId="006262C0" w14:textId="77777777" w:rsidR="006A4347" w:rsidRDefault="00E447DC" w:rsidP="00A95E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447DC">
              <w:rPr>
                <w:rFonts w:cstheme="minorHAnsi"/>
              </w:rPr>
              <w:t>Wounds</w:t>
            </w:r>
            <w:r w:rsidR="00873D01" w:rsidRPr="00E447DC">
              <w:rPr>
                <w:rFonts w:cstheme="minorHAnsi"/>
              </w:rPr>
              <w:t xml:space="preserve"> older than</w:t>
            </w:r>
            <w:r w:rsidR="00465F21" w:rsidRPr="00E447DC">
              <w:rPr>
                <w:rFonts w:cstheme="minorHAnsi"/>
              </w:rPr>
              <w:t xml:space="preserve"> </w:t>
            </w:r>
            <w:r w:rsidR="00D206E8" w:rsidRPr="00E447DC">
              <w:rPr>
                <w:rFonts w:cstheme="minorHAnsi"/>
              </w:rPr>
              <w:t>12</w:t>
            </w:r>
            <w:r w:rsidR="00465F21" w:rsidRPr="00E447DC">
              <w:rPr>
                <w:rFonts w:cstheme="minorHAnsi"/>
              </w:rPr>
              <w:t xml:space="preserve"> hours for closure,</w:t>
            </w:r>
            <w:r w:rsidR="00873D01" w:rsidRPr="00E447DC">
              <w:rPr>
                <w:rFonts w:cstheme="minorHAnsi"/>
              </w:rPr>
              <w:t xml:space="preserve">  </w:t>
            </w:r>
          </w:p>
          <w:p w14:paraId="5821F007" w14:textId="77777777" w:rsidR="006A4347" w:rsidRDefault="008F4F0E" w:rsidP="00A95E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447DC">
              <w:rPr>
                <w:rFonts w:cstheme="minorHAnsi"/>
              </w:rPr>
              <w:t>lip borders</w:t>
            </w:r>
            <w:r w:rsidR="006A4347">
              <w:rPr>
                <w:rFonts w:cstheme="minorHAnsi"/>
              </w:rPr>
              <w:t xml:space="preserve"> wounds, </w:t>
            </w:r>
          </w:p>
          <w:p w14:paraId="799C8323" w14:textId="672F3168" w:rsidR="00002EC7" w:rsidRPr="00E447DC" w:rsidRDefault="008F4F0E" w:rsidP="00A95E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E447DC">
              <w:rPr>
                <w:rFonts w:cstheme="minorHAnsi"/>
              </w:rPr>
              <w:t>facial injurie</w:t>
            </w:r>
            <w:r w:rsidR="00B019C5" w:rsidRPr="00E447DC">
              <w:rPr>
                <w:rFonts w:cstheme="minorHAnsi"/>
              </w:rPr>
              <w:t xml:space="preserve">s </w:t>
            </w:r>
            <w:r w:rsidR="006A4347">
              <w:rPr>
                <w:rFonts w:cstheme="minorHAnsi"/>
              </w:rPr>
              <w:t xml:space="preserve">or bites </w:t>
            </w:r>
            <w:r w:rsidR="00B019C5" w:rsidRPr="00E447DC">
              <w:rPr>
                <w:rFonts w:cstheme="minorHAnsi"/>
              </w:rPr>
              <w:t>requiring plastics attention</w:t>
            </w:r>
            <w:r w:rsidRPr="00E447DC">
              <w:rPr>
                <w:rFonts w:cstheme="minorHAnsi"/>
              </w:rPr>
              <w:t xml:space="preserve"> </w:t>
            </w:r>
            <w:r w:rsidR="006A4347">
              <w:rPr>
                <w:rFonts w:cstheme="minorHAnsi"/>
              </w:rPr>
              <w:t xml:space="preserve"> </w:t>
            </w:r>
          </w:p>
        </w:tc>
      </w:tr>
      <w:tr w:rsidR="00002EC7" w:rsidRPr="00513F08" w14:paraId="2E7EB689" w14:textId="77777777" w:rsidTr="00793163">
        <w:trPr>
          <w:trHeight w:val="277"/>
        </w:trPr>
        <w:tc>
          <w:tcPr>
            <w:tcW w:w="3402" w:type="dxa"/>
          </w:tcPr>
          <w:p w14:paraId="618036F3" w14:textId="3B696C2E" w:rsidR="006B5778" w:rsidRPr="006B5778" w:rsidRDefault="00002EC7" w:rsidP="009804CD">
            <w:pPr>
              <w:spacing w:after="0"/>
              <w:rPr>
                <w:rFonts w:cstheme="minorHAnsi"/>
                <w:b/>
              </w:rPr>
            </w:pPr>
            <w:r w:rsidRPr="006B5778">
              <w:rPr>
                <w:rFonts w:cstheme="minorHAnsi"/>
                <w:b/>
              </w:rPr>
              <w:t xml:space="preserve">Burns </w:t>
            </w:r>
          </w:p>
          <w:p w14:paraId="7153EAF3" w14:textId="77777777" w:rsidR="006B5778" w:rsidRDefault="006B5778" w:rsidP="00A95E07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thermal less than the size of the patients hand</w:t>
            </w:r>
          </w:p>
          <w:p w14:paraId="6C67A110" w14:textId="0EC8F5C0" w:rsidR="00002EC7" w:rsidRPr="006B5778" w:rsidRDefault="00002EC7" w:rsidP="00A95E07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theme="minorHAnsi"/>
              </w:rPr>
            </w:pPr>
            <w:r w:rsidRPr="006B5778">
              <w:rPr>
                <w:rFonts w:cstheme="minorHAnsi"/>
              </w:rPr>
              <w:t>within 24 hours</w:t>
            </w:r>
          </w:p>
        </w:tc>
        <w:tc>
          <w:tcPr>
            <w:tcW w:w="3119" w:type="dxa"/>
          </w:tcPr>
          <w:p w14:paraId="46F87487" w14:textId="77777777" w:rsidR="006B5778" w:rsidRDefault="00002EC7" w:rsidP="00A95E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6B5778">
              <w:rPr>
                <w:rFonts w:cstheme="minorHAnsi"/>
              </w:rPr>
              <w:t xml:space="preserve">Burn assessment, dressing, </w:t>
            </w:r>
          </w:p>
          <w:p w14:paraId="75015945" w14:textId="1BD1690C" w:rsidR="00002EC7" w:rsidRPr="006B5778" w:rsidRDefault="006B5778" w:rsidP="00A95E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Direct </w:t>
            </w:r>
            <w:r w:rsidR="00002EC7" w:rsidRPr="006B5778">
              <w:rPr>
                <w:rFonts w:cstheme="minorHAnsi"/>
              </w:rPr>
              <w:t xml:space="preserve"> referral </w:t>
            </w:r>
            <w:r>
              <w:rPr>
                <w:rFonts w:cstheme="minorHAnsi"/>
              </w:rPr>
              <w:t>to burns specialists</w:t>
            </w:r>
          </w:p>
        </w:tc>
        <w:tc>
          <w:tcPr>
            <w:tcW w:w="3260" w:type="dxa"/>
          </w:tcPr>
          <w:p w14:paraId="74808CB6" w14:textId="77777777" w:rsidR="006A4347" w:rsidRDefault="008F4F0E" w:rsidP="00A95E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6A4347">
              <w:rPr>
                <w:rFonts w:cstheme="minorHAnsi"/>
              </w:rPr>
              <w:t xml:space="preserve">facial burns </w:t>
            </w:r>
          </w:p>
          <w:p w14:paraId="4BB7A8CE" w14:textId="77777777" w:rsidR="00002EC7" w:rsidRDefault="006A4347" w:rsidP="00A95E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potential</w:t>
            </w:r>
            <w:r w:rsidR="008F4F0E" w:rsidRPr="006A4347">
              <w:rPr>
                <w:rFonts w:cstheme="minorHAnsi"/>
              </w:rPr>
              <w:t xml:space="preserve"> inhalation injuries </w:t>
            </w:r>
          </w:p>
          <w:p w14:paraId="5FD3D08F" w14:textId="77777777" w:rsidR="006B5778" w:rsidRDefault="006B5778" w:rsidP="00A95E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extensive or deep burns</w:t>
            </w:r>
          </w:p>
          <w:p w14:paraId="4FCAB496" w14:textId="5CB93E86" w:rsidR="006B5778" w:rsidRPr="006A4347" w:rsidRDefault="006B5778" w:rsidP="00A95E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electrical burns</w:t>
            </w:r>
          </w:p>
        </w:tc>
      </w:tr>
      <w:tr w:rsidR="00376525" w:rsidRPr="00513F08" w14:paraId="1CD0B6F0" w14:textId="77777777" w:rsidTr="00793163">
        <w:trPr>
          <w:trHeight w:val="277"/>
        </w:trPr>
        <w:tc>
          <w:tcPr>
            <w:tcW w:w="3402" w:type="dxa"/>
          </w:tcPr>
          <w:p w14:paraId="2ACF754D" w14:textId="09017DFB" w:rsidR="00376525" w:rsidRDefault="00376525" w:rsidP="00376525">
            <w:pPr>
              <w:rPr>
                <w:b/>
              </w:rPr>
            </w:pPr>
            <w:r>
              <w:rPr>
                <w:b/>
              </w:rPr>
              <w:t>Non acute wounds</w:t>
            </w:r>
            <w:r w:rsidRPr="00815EE6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815EE6">
              <w:rPr>
                <w:b/>
              </w:rPr>
              <w:t xml:space="preserve"> </w:t>
            </w:r>
          </w:p>
          <w:p w14:paraId="0D822D6C" w14:textId="4490ADE5" w:rsidR="00376525" w:rsidRDefault="00376525" w:rsidP="00A95E07">
            <w:pPr>
              <w:pStyle w:val="ListParagraph"/>
              <w:numPr>
                <w:ilvl w:val="0"/>
                <w:numId w:val="27"/>
              </w:numPr>
            </w:pPr>
            <w:r w:rsidRPr="00911A17">
              <w:t>post-operative wound review</w:t>
            </w:r>
            <w:r w:rsidR="00911A17">
              <w:t xml:space="preserve"> including post incision and drainage</w:t>
            </w:r>
            <w:r w:rsidR="006C569A">
              <w:t xml:space="preserve"> for max 7 days </w:t>
            </w:r>
          </w:p>
          <w:p w14:paraId="640ECB10" w14:textId="398A777A" w:rsidR="00911A17" w:rsidRDefault="00911A17" w:rsidP="00A95E07">
            <w:pPr>
              <w:pStyle w:val="ListParagraph"/>
              <w:numPr>
                <w:ilvl w:val="0"/>
                <w:numId w:val="27"/>
              </w:numPr>
            </w:pPr>
            <w:r>
              <w:t xml:space="preserve">Minor burn review </w:t>
            </w:r>
          </w:p>
          <w:p w14:paraId="277EB47D" w14:textId="445DCEAC" w:rsidR="00376525" w:rsidRPr="006B5778" w:rsidRDefault="00911A17" w:rsidP="00A95E0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</w:rPr>
            </w:pPr>
            <w:r>
              <w:t>Removal of sutures</w:t>
            </w:r>
          </w:p>
        </w:tc>
        <w:tc>
          <w:tcPr>
            <w:tcW w:w="3119" w:type="dxa"/>
          </w:tcPr>
          <w:p w14:paraId="0C57924F" w14:textId="77777777" w:rsidR="00911A17" w:rsidRDefault="00911A17" w:rsidP="00A95E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Management and dressing after first post op wound review</w:t>
            </w:r>
          </w:p>
          <w:p w14:paraId="42DED50F" w14:textId="16948EC8" w:rsidR="00911A17" w:rsidRPr="00911A17" w:rsidRDefault="00911A17" w:rsidP="00A95E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Liaison with burn specialist centre as required</w:t>
            </w:r>
          </w:p>
        </w:tc>
        <w:tc>
          <w:tcPr>
            <w:tcW w:w="3260" w:type="dxa"/>
          </w:tcPr>
          <w:p w14:paraId="49A52416" w14:textId="396FCDC6" w:rsidR="00911A17" w:rsidRPr="006C569A" w:rsidRDefault="00911A17" w:rsidP="006C56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Chronic wound management including ulcer</w:t>
            </w:r>
          </w:p>
          <w:p w14:paraId="79A07C62" w14:textId="5F6632B6" w:rsidR="00911A17" w:rsidRPr="00911A17" w:rsidRDefault="00911A17" w:rsidP="00A95E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</w:rPr>
            </w:pPr>
            <w:r w:rsidRPr="00911A17">
              <w:rPr>
                <w:rFonts w:cstheme="minorHAnsi"/>
                <w:b/>
                <w:color w:val="FF0000"/>
              </w:rPr>
              <w:t>Routine dressings to be done at patients own practice</w:t>
            </w:r>
          </w:p>
        </w:tc>
      </w:tr>
      <w:tr w:rsidR="00002EC7" w:rsidRPr="00513F08" w14:paraId="2F1BDEBC" w14:textId="77777777" w:rsidTr="00465F21">
        <w:trPr>
          <w:trHeight w:val="597"/>
        </w:trPr>
        <w:tc>
          <w:tcPr>
            <w:tcW w:w="3402" w:type="dxa"/>
          </w:tcPr>
          <w:p w14:paraId="0D3AC1F2" w14:textId="3FB347D6" w:rsidR="00002EC7" w:rsidRPr="00513F08" w:rsidRDefault="006C569A" w:rsidP="009804C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Minor </w:t>
            </w:r>
            <w:r w:rsidR="00002EC7" w:rsidRPr="006B5778">
              <w:rPr>
                <w:rFonts w:cstheme="minorHAnsi"/>
                <w:b/>
              </w:rPr>
              <w:t>Head injuries</w:t>
            </w:r>
            <w:r w:rsidR="00002EC7" w:rsidRPr="00513F08">
              <w:rPr>
                <w:rFonts w:cstheme="minorHAnsi"/>
              </w:rPr>
              <w:t xml:space="preserve"> </w:t>
            </w:r>
          </w:p>
        </w:tc>
        <w:tc>
          <w:tcPr>
            <w:tcW w:w="3119" w:type="dxa"/>
          </w:tcPr>
          <w:p w14:paraId="222F14D7" w14:textId="77777777" w:rsidR="00002EC7" w:rsidRPr="006B5778" w:rsidRDefault="00002EC7" w:rsidP="00A95E0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6B5778">
              <w:rPr>
                <w:rFonts w:cstheme="minorHAnsi"/>
              </w:rPr>
              <w:t xml:space="preserve">Neuro assessments, observation </w:t>
            </w:r>
          </w:p>
        </w:tc>
        <w:tc>
          <w:tcPr>
            <w:tcW w:w="3260" w:type="dxa"/>
          </w:tcPr>
          <w:p w14:paraId="033F513A" w14:textId="77777777" w:rsidR="00002EC7" w:rsidRPr="000C73F8" w:rsidRDefault="00465F21" w:rsidP="00A95E0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815EE6">
              <w:t>Loss of consciousness or Reduced GCS</w:t>
            </w:r>
            <w:r>
              <w:t xml:space="preserve">, </w:t>
            </w:r>
            <w:r w:rsidRPr="00815EE6">
              <w:t>RTC/assault</w:t>
            </w:r>
          </w:p>
        </w:tc>
      </w:tr>
      <w:tr w:rsidR="00002EC7" w:rsidRPr="00513F08" w14:paraId="2BDEC360" w14:textId="77777777" w:rsidTr="00793163">
        <w:trPr>
          <w:trHeight w:val="585"/>
        </w:trPr>
        <w:tc>
          <w:tcPr>
            <w:tcW w:w="3402" w:type="dxa"/>
          </w:tcPr>
          <w:p w14:paraId="67543665" w14:textId="4A1EA0E8" w:rsidR="006B5778" w:rsidRPr="006B5778" w:rsidRDefault="006B5778" w:rsidP="008F4F0E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002EC7" w:rsidRPr="006B5778">
              <w:rPr>
                <w:rFonts w:cstheme="minorHAnsi"/>
                <w:b/>
              </w:rPr>
              <w:t>ye injuries</w:t>
            </w:r>
          </w:p>
          <w:p w14:paraId="0A045494" w14:textId="77777777" w:rsidR="006B5778" w:rsidRPr="006B5778" w:rsidRDefault="006B5778" w:rsidP="00A95E0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815EE6">
              <w:t>abrasions,</w:t>
            </w:r>
          </w:p>
          <w:p w14:paraId="5B3CA2C5" w14:textId="632D7221" w:rsidR="00002EC7" w:rsidRPr="006B5778" w:rsidRDefault="006B5778" w:rsidP="00A95E07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theme="minorHAnsi"/>
              </w:rPr>
            </w:pPr>
            <w:r w:rsidRPr="00815EE6">
              <w:t>FB (excluding glass or metal)</w:t>
            </w:r>
          </w:p>
        </w:tc>
        <w:tc>
          <w:tcPr>
            <w:tcW w:w="3119" w:type="dxa"/>
          </w:tcPr>
          <w:p w14:paraId="6AFA4BF4" w14:textId="77777777" w:rsidR="00002EC7" w:rsidRDefault="00002EC7" w:rsidP="00A95E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6B5778">
              <w:rPr>
                <w:rFonts w:cstheme="minorHAnsi"/>
              </w:rPr>
              <w:t>Fluorescein ey</w:t>
            </w:r>
            <w:r w:rsidR="008F4F0E" w:rsidRPr="006B5778">
              <w:rPr>
                <w:rFonts w:cstheme="minorHAnsi"/>
              </w:rPr>
              <w:t xml:space="preserve">e </w:t>
            </w:r>
            <w:r w:rsidRPr="006B5778">
              <w:rPr>
                <w:rFonts w:cstheme="minorHAnsi"/>
              </w:rPr>
              <w:t xml:space="preserve">drops </w:t>
            </w:r>
          </w:p>
          <w:p w14:paraId="403D538E" w14:textId="1F40BFF6" w:rsidR="006B5778" w:rsidRPr="006B5778" w:rsidRDefault="006B5778" w:rsidP="00A95E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Removal of superficial foreign body</w:t>
            </w:r>
          </w:p>
        </w:tc>
        <w:tc>
          <w:tcPr>
            <w:tcW w:w="3260" w:type="dxa"/>
          </w:tcPr>
          <w:p w14:paraId="2C532FE0" w14:textId="4252FD4B" w:rsidR="006A4347" w:rsidRDefault="006A4347" w:rsidP="00A95E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Penetrating injury suspected</w:t>
            </w:r>
          </w:p>
          <w:p w14:paraId="0BBB4F52" w14:textId="2C9307E9" w:rsidR="00002EC7" w:rsidRPr="006A4347" w:rsidRDefault="008F4F0E" w:rsidP="00A95E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6A4347">
              <w:rPr>
                <w:rFonts w:cstheme="minorHAnsi"/>
              </w:rPr>
              <w:t xml:space="preserve"> </w:t>
            </w:r>
            <w:r w:rsidR="000C73F8">
              <w:rPr>
                <w:rFonts w:cstheme="minorHAnsi"/>
              </w:rPr>
              <w:t>Ch</w:t>
            </w:r>
            <w:r w:rsidR="006A4347">
              <w:rPr>
                <w:rFonts w:cstheme="minorHAnsi"/>
              </w:rPr>
              <w:t>emical burns</w:t>
            </w:r>
          </w:p>
        </w:tc>
      </w:tr>
    </w:tbl>
    <w:p w14:paraId="3896860B" w14:textId="77777777" w:rsidR="00075A2C" w:rsidRPr="00793163" w:rsidRDefault="00075A2C" w:rsidP="00793163">
      <w:pPr>
        <w:tabs>
          <w:tab w:val="left" w:pos="6060"/>
        </w:tabs>
        <w:spacing w:after="120"/>
        <w:rPr>
          <w:b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A5401E" w:rsidRPr="00815EE6" w14:paraId="1D9C511C" w14:textId="77777777" w:rsidTr="00A5401E">
        <w:tc>
          <w:tcPr>
            <w:tcW w:w="9781" w:type="dxa"/>
            <w:gridSpan w:val="2"/>
            <w:shd w:val="clear" w:color="auto" w:fill="C6D9F1" w:themeFill="text2" w:themeFillTint="33"/>
            <w:vAlign w:val="center"/>
          </w:tcPr>
          <w:p w14:paraId="01A121DA" w14:textId="07C44979" w:rsidR="00A5401E" w:rsidRPr="00815EE6" w:rsidRDefault="00A5401E" w:rsidP="00A5401E">
            <w:pPr>
              <w:pStyle w:val="NoSpacing"/>
              <w:jc w:val="center"/>
              <w:rPr>
                <w:b/>
              </w:rPr>
            </w:pPr>
            <w:r w:rsidRPr="00793163">
              <w:rPr>
                <w:b/>
                <w:sz w:val="24"/>
              </w:rPr>
              <w:t xml:space="preserve">Minor Illness </w:t>
            </w:r>
            <w:r w:rsidR="00A812E5">
              <w:rPr>
                <w:b/>
                <w:sz w:val="24"/>
              </w:rPr>
              <w:t xml:space="preserve">Inclusion / Exclusion </w:t>
            </w:r>
            <w:r w:rsidRPr="00793163">
              <w:rPr>
                <w:b/>
                <w:sz w:val="24"/>
              </w:rPr>
              <w:t>Criteria</w:t>
            </w:r>
          </w:p>
        </w:tc>
      </w:tr>
      <w:tr w:rsidR="00CF57C2" w:rsidRPr="00815EE6" w14:paraId="614E7584" w14:textId="77777777" w:rsidTr="00A5401E">
        <w:tc>
          <w:tcPr>
            <w:tcW w:w="4962" w:type="dxa"/>
            <w:shd w:val="clear" w:color="auto" w:fill="92D050"/>
            <w:vAlign w:val="center"/>
          </w:tcPr>
          <w:p w14:paraId="10E05965" w14:textId="77777777" w:rsidR="00CF57C2" w:rsidRPr="00815EE6" w:rsidRDefault="00A5401E" w:rsidP="00A5401E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Inclusion</w:t>
            </w:r>
          </w:p>
        </w:tc>
        <w:tc>
          <w:tcPr>
            <w:tcW w:w="4819" w:type="dxa"/>
            <w:shd w:val="clear" w:color="auto" w:fill="FF0000"/>
            <w:vAlign w:val="center"/>
          </w:tcPr>
          <w:p w14:paraId="09D23BD8" w14:textId="77777777" w:rsidR="00CF57C2" w:rsidRPr="00815EE6" w:rsidRDefault="00CF57C2" w:rsidP="00A5401E">
            <w:pPr>
              <w:pStyle w:val="NoSpacing"/>
              <w:jc w:val="center"/>
              <w:rPr>
                <w:b/>
              </w:rPr>
            </w:pPr>
            <w:r w:rsidRPr="00815EE6">
              <w:rPr>
                <w:b/>
              </w:rPr>
              <w:t>Exclusion</w:t>
            </w:r>
          </w:p>
        </w:tc>
      </w:tr>
      <w:tr w:rsidR="000C73F8" w:rsidRPr="00815EE6" w14:paraId="449971A0" w14:textId="77777777" w:rsidTr="00A5401E">
        <w:tc>
          <w:tcPr>
            <w:tcW w:w="4962" w:type="dxa"/>
          </w:tcPr>
          <w:p w14:paraId="4BABE9BD" w14:textId="53187A29" w:rsidR="000C73F8" w:rsidRPr="00343B48" w:rsidRDefault="000C73F8" w:rsidP="000C73F8">
            <w:r w:rsidRPr="000C73F8">
              <w:rPr>
                <w:b/>
              </w:rPr>
              <w:t>Respiratory</w:t>
            </w:r>
            <w:r w:rsidRPr="00815EE6">
              <w:t xml:space="preserve"> –</w:t>
            </w:r>
            <w:r w:rsidR="00EA3BB7">
              <w:t xml:space="preserve"> acute cough</w:t>
            </w:r>
          </w:p>
          <w:p w14:paraId="2DDBCF4D" w14:textId="3C0017CB" w:rsidR="000C73F8" w:rsidRDefault="000C73F8" w:rsidP="000C73F8">
            <w:r w:rsidRPr="00815EE6">
              <w:t>exacerbation of asthma, allergic reactions.</w:t>
            </w:r>
          </w:p>
          <w:p w14:paraId="6A9DA202" w14:textId="6F9B5DA9" w:rsidR="006C569A" w:rsidRDefault="006C569A" w:rsidP="000C73F8">
            <w:r>
              <w:t>Non cardiac chest pain (MSK only)</w:t>
            </w:r>
          </w:p>
          <w:p w14:paraId="6F466084" w14:textId="14C0613F" w:rsidR="00343B48" w:rsidRPr="00815EE6" w:rsidRDefault="00343B48" w:rsidP="000C73F8"/>
        </w:tc>
        <w:tc>
          <w:tcPr>
            <w:tcW w:w="4819" w:type="dxa"/>
          </w:tcPr>
          <w:p w14:paraId="008BBD59" w14:textId="5BD7AA97" w:rsidR="000C73F8" w:rsidRDefault="000C73F8" w:rsidP="00A95E07">
            <w:pPr>
              <w:pStyle w:val="ListParagraph"/>
              <w:numPr>
                <w:ilvl w:val="0"/>
                <w:numId w:val="13"/>
              </w:numPr>
            </w:pPr>
            <w:r w:rsidRPr="00815EE6">
              <w:t>Haemoptysis</w:t>
            </w:r>
          </w:p>
          <w:p w14:paraId="7BB8587D" w14:textId="6E3F8A96" w:rsidR="006C569A" w:rsidRDefault="006C569A" w:rsidP="00A95E07">
            <w:pPr>
              <w:pStyle w:val="ListParagraph"/>
              <w:numPr>
                <w:ilvl w:val="0"/>
                <w:numId w:val="13"/>
              </w:numPr>
            </w:pPr>
            <w:r>
              <w:t xml:space="preserve">No acute exacerbation of asthma </w:t>
            </w:r>
          </w:p>
          <w:p w14:paraId="79F19977" w14:textId="6D134D6F" w:rsidR="00343B48" w:rsidRPr="00815EE6" w:rsidRDefault="00343B48" w:rsidP="00EA3BB7">
            <w:pPr>
              <w:pStyle w:val="ListParagraph"/>
            </w:pPr>
          </w:p>
        </w:tc>
      </w:tr>
      <w:tr w:rsidR="000C73F8" w:rsidRPr="00815EE6" w14:paraId="3521EED2" w14:textId="77777777" w:rsidTr="00A5401E">
        <w:tc>
          <w:tcPr>
            <w:tcW w:w="4962" w:type="dxa"/>
          </w:tcPr>
          <w:p w14:paraId="4DA8E9A8" w14:textId="77777777" w:rsidR="000C73F8" w:rsidRPr="00815EE6" w:rsidRDefault="000C73F8" w:rsidP="000C73F8">
            <w:pPr>
              <w:rPr>
                <w:b/>
              </w:rPr>
            </w:pPr>
            <w:r w:rsidRPr="00815EE6">
              <w:rPr>
                <w:b/>
              </w:rPr>
              <w:t xml:space="preserve">ENT </w:t>
            </w:r>
          </w:p>
          <w:p w14:paraId="61E9B253" w14:textId="77777777" w:rsidR="000C73F8" w:rsidRDefault="000C73F8" w:rsidP="00A95E07">
            <w:pPr>
              <w:pStyle w:val="ListParagraph"/>
              <w:numPr>
                <w:ilvl w:val="0"/>
                <w:numId w:val="12"/>
              </w:numPr>
            </w:pPr>
            <w:r>
              <w:t>E</w:t>
            </w:r>
            <w:r w:rsidRPr="00815EE6">
              <w:t xml:space="preserve">arache, </w:t>
            </w:r>
          </w:p>
          <w:p w14:paraId="6FE4D1FB" w14:textId="77777777" w:rsidR="000C73F8" w:rsidRDefault="000C73F8" w:rsidP="00A95E07">
            <w:pPr>
              <w:pStyle w:val="ListParagraph"/>
              <w:numPr>
                <w:ilvl w:val="0"/>
                <w:numId w:val="12"/>
              </w:numPr>
            </w:pPr>
            <w:r w:rsidRPr="00815EE6">
              <w:t xml:space="preserve">sore throat, </w:t>
            </w:r>
          </w:p>
          <w:p w14:paraId="33ED95E3" w14:textId="77777777" w:rsidR="000C73F8" w:rsidRDefault="000C73F8" w:rsidP="00A95E07">
            <w:pPr>
              <w:pStyle w:val="ListParagraph"/>
              <w:numPr>
                <w:ilvl w:val="0"/>
                <w:numId w:val="12"/>
              </w:numPr>
            </w:pPr>
            <w:r w:rsidRPr="00815EE6">
              <w:t xml:space="preserve">foreign body in ear, </w:t>
            </w:r>
          </w:p>
          <w:p w14:paraId="6418A666" w14:textId="3C9BFEA1" w:rsidR="000C73F8" w:rsidRPr="00815EE6" w:rsidRDefault="000C73F8" w:rsidP="00A95E07">
            <w:pPr>
              <w:pStyle w:val="ListParagraph"/>
              <w:numPr>
                <w:ilvl w:val="0"/>
                <w:numId w:val="12"/>
              </w:numPr>
            </w:pPr>
            <w:r w:rsidRPr="00815EE6">
              <w:t>sinusitis</w:t>
            </w:r>
          </w:p>
        </w:tc>
        <w:tc>
          <w:tcPr>
            <w:tcW w:w="4819" w:type="dxa"/>
          </w:tcPr>
          <w:p w14:paraId="58F32D89" w14:textId="77777777" w:rsidR="000C73F8" w:rsidRDefault="000C73F8" w:rsidP="00A95E07">
            <w:pPr>
              <w:pStyle w:val="ListParagraph"/>
              <w:numPr>
                <w:ilvl w:val="0"/>
                <w:numId w:val="12"/>
              </w:numPr>
            </w:pPr>
            <w:r w:rsidRPr="00815EE6">
              <w:t>Airway compromised</w:t>
            </w:r>
          </w:p>
          <w:p w14:paraId="714AEF45" w14:textId="77777777" w:rsidR="000C73F8" w:rsidRDefault="000C73F8" w:rsidP="00A95E07">
            <w:pPr>
              <w:pStyle w:val="ListParagraph"/>
              <w:numPr>
                <w:ilvl w:val="0"/>
                <w:numId w:val="12"/>
              </w:numPr>
            </w:pPr>
            <w:r w:rsidRPr="00815EE6">
              <w:t>Mastoid tenderness</w:t>
            </w:r>
          </w:p>
          <w:p w14:paraId="3CF8F027" w14:textId="62CA2014" w:rsidR="000C73F8" w:rsidRPr="00815EE6" w:rsidRDefault="000C73F8" w:rsidP="00A95E07">
            <w:pPr>
              <w:pStyle w:val="ListParagraph"/>
              <w:numPr>
                <w:ilvl w:val="0"/>
                <w:numId w:val="12"/>
              </w:numPr>
            </w:pPr>
            <w:r>
              <w:t xml:space="preserve">Ear irrigation </w:t>
            </w:r>
          </w:p>
        </w:tc>
      </w:tr>
      <w:tr w:rsidR="000C73F8" w:rsidRPr="00815EE6" w14:paraId="7D7BB6BD" w14:textId="77777777" w:rsidTr="00A5401E">
        <w:tc>
          <w:tcPr>
            <w:tcW w:w="4962" w:type="dxa"/>
          </w:tcPr>
          <w:p w14:paraId="71D3C248" w14:textId="025CD8FF" w:rsidR="000C73F8" w:rsidRPr="00815EE6" w:rsidRDefault="000C73F8" w:rsidP="000C73F8">
            <w:pPr>
              <w:rPr>
                <w:b/>
              </w:rPr>
            </w:pPr>
            <w:r w:rsidRPr="00815EE6">
              <w:rPr>
                <w:b/>
              </w:rPr>
              <w:t>Gastrointestinal</w:t>
            </w:r>
          </w:p>
          <w:p w14:paraId="2988DB96" w14:textId="77777777" w:rsidR="000C73F8" w:rsidRDefault="000C73F8" w:rsidP="00A95E07">
            <w:pPr>
              <w:pStyle w:val="ListParagraph"/>
              <w:numPr>
                <w:ilvl w:val="0"/>
                <w:numId w:val="14"/>
              </w:numPr>
            </w:pPr>
            <w:r>
              <w:t>Abdominal pain</w:t>
            </w:r>
          </w:p>
          <w:p w14:paraId="67C22841" w14:textId="6B7F7977" w:rsidR="000C73F8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>D</w:t>
            </w:r>
            <w:r>
              <w:t>iarrhoea and vomiting</w:t>
            </w:r>
          </w:p>
          <w:p w14:paraId="79A7FD24" w14:textId="77777777" w:rsidR="000C73F8" w:rsidRDefault="000C73F8" w:rsidP="00A95E07">
            <w:pPr>
              <w:pStyle w:val="ListParagraph"/>
              <w:numPr>
                <w:ilvl w:val="0"/>
                <w:numId w:val="14"/>
              </w:numPr>
            </w:pPr>
            <w:r>
              <w:t xml:space="preserve">Dyspepsia / </w:t>
            </w:r>
            <w:r w:rsidRPr="00815EE6">
              <w:t>gastritis</w:t>
            </w:r>
          </w:p>
          <w:p w14:paraId="63D135BF" w14:textId="26C0537D" w:rsidR="000C73F8" w:rsidRPr="00815EE6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>nausea</w:t>
            </w:r>
          </w:p>
        </w:tc>
        <w:tc>
          <w:tcPr>
            <w:tcW w:w="4819" w:type="dxa"/>
          </w:tcPr>
          <w:p w14:paraId="756189DE" w14:textId="77777777" w:rsidR="000C73F8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>Signs of acute dehydration</w:t>
            </w:r>
          </w:p>
          <w:p w14:paraId="0CAB24E8" w14:textId="77777777" w:rsidR="000C73F8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>Traveller’s diarrhoea</w:t>
            </w:r>
          </w:p>
          <w:p w14:paraId="6C530078" w14:textId="77777777" w:rsidR="000C73F8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 xml:space="preserve">Blood/mucus in stool </w:t>
            </w:r>
          </w:p>
          <w:p w14:paraId="1DAFD499" w14:textId="5DC92D1B" w:rsidR="000C73F8" w:rsidRPr="00815EE6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>H</w:t>
            </w:r>
            <w:r>
              <w:t>a</w:t>
            </w:r>
            <w:r w:rsidRPr="00815EE6">
              <w:t xml:space="preserve">ematemesis  </w:t>
            </w:r>
          </w:p>
        </w:tc>
      </w:tr>
      <w:tr w:rsidR="000C73F8" w:rsidRPr="00815EE6" w14:paraId="4B169374" w14:textId="77777777" w:rsidTr="00A5401E">
        <w:tc>
          <w:tcPr>
            <w:tcW w:w="4962" w:type="dxa"/>
          </w:tcPr>
          <w:p w14:paraId="0E1E639B" w14:textId="77777777" w:rsidR="000C73F8" w:rsidRPr="004B170E" w:rsidRDefault="000C73F8" w:rsidP="004B170E">
            <w:pPr>
              <w:rPr>
                <w:b/>
              </w:rPr>
            </w:pPr>
            <w:r w:rsidRPr="004B170E">
              <w:rPr>
                <w:b/>
              </w:rPr>
              <w:t>Genitourinary</w:t>
            </w:r>
          </w:p>
          <w:p w14:paraId="5E54B0CC" w14:textId="77777777" w:rsidR="00376525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>UTI,</w:t>
            </w:r>
          </w:p>
          <w:p w14:paraId="2C47DC7D" w14:textId="34E4EADD" w:rsidR="000C73F8" w:rsidRPr="00815EE6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 xml:space="preserve">pyelonephritis, </w:t>
            </w:r>
          </w:p>
        </w:tc>
        <w:tc>
          <w:tcPr>
            <w:tcW w:w="4819" w:type="dxa"/>
          </w:tcPr>
          <w:p w14:paraId="5BE277CF" w14:textId="77777777" w:rsidR="000C73F8" w:rsidRDefault="000C73F8" w:rsidP="00A95E07">
            <w:pPr>
              <w:pStyle w:val="ListParagraph"/>
              <w:numPr>
                <w:ilvl w:val="0"/>
                <w:numId w:val="14"/>
              </w:numPr>
            </w:pPr>
            <w:r w:rsidRPr="00815EE6">
              <w:t xml:space="preserve">Kidney stones </w:t>
            </w:r>
          </w:p>
          <w:p w14:paraId="51DA0FDD" w14:textId="359F6DD3" w:rsidR="00376525" w:rsidRPr="00815EE6" w:rsidRDefault="00376525" w:rsidP="00A95E07">
            <w:pPr>
              <w:pStyle w:val="ListParagraph"/>
              <w:numPr>
                <w:ilvl w:val="0"/>
                <w:numId w:val="14"/>
              </w:numPr>
            </w:pPr>
            <w:r>
              <w:t>Urinary retention</w:t>
            </w:r>
          </w:p>
          <w:p w14:paraId="7EC4484C" w14:textId="7351706C" w:rsidR="000C73F8" w:rsidRPr="00815EE6" w:rsidRDefault="000C73F8" w:rsidP="000C73F8"/>
        </w:tc>
      </w:tr>
      <w:tr w:rsidR="00343B48" w:rsidRPr="00815EE6" w14:paraId="13427BC8" w14:textId="77777777" w:rsidTr="007F7D89">
        <w:tc>
          <w:tcPr>
            <w:tcW w:w="4962" w:type="dxa"/>
          </w:tcPr>
          <w:p w14:paraId="5742FA3F" w14:textId="77777777" w:rsidR="00343B48" w:rsidRPr="00BC68CA" w:rsidRDefault="00343B48" w:rsidP="00911A17">
            <w:pPr>
              <w:rPr>
                <w:b/>
              </w:rPr>
            </w:pPr>
            <w:r w:rsidRPr="00BC68CA">
              <w:rPr>
                <w:b/>
              </w:rPr>
              <w:t>Musculo – skeletal  - non traumatic</w:t>
            </w:r>
          </w:p>
          <w:p w14:paraId="3F872139" w14:textId="77777777" w:rsidR="00343B48" w:rsidRDefault="00343B48" w:rsidP="00A95E07">
            <w:pPr>
              <w:pStyle w:val="ListParagraph"/>
              <w:numPr>
                <w:ilvl w:val="0"/>
                <w:numId w:val="16"/>
              </w:numPr>
            </w:pPr>
            <w:r>
              <w:t>Limb / joint inflammation without trauma</w:t>
            </w:r>
          </w:p>
          <w:p w14:paraId="4001F3E8" w14:textId="3E12557C" w:rsidR="00343B48" w:rsidRPr="00815EE6" w:rsidRDefault="00343B48" w:rsidP="00911A17">
            <w:pPr>
              <w:jc w:val="center"/>
            </w:pPr>
            <w:r>
              <w:t xml:space="preserve">Back pain </w:t>
            </w:r>
          </w:p>
        </w:tc>
        <w:tc>
          <w:tcPr>
            <w:tcW w:w="4819" w:type="dxa"/>
          </w:tcPr>
          <w:p w14:paraId="60663E5A" w14:textId="77777777" w:rsidR="00343B48" w:rsidRDefault="00343B48" w:rsidP="00A95E07">
            <w:pPr>
              <w:pStyle w:val="ListParagraph"/>
              <w:numPr>
                <w:ilvl w:val="0"/>
                <w:numId w:val="16"/>
              </w:numPr>
            </w:pPr>
            <w:r>
              <w:t>Unable to weight bear</w:t>
            </w:r>
            <w:r w:rsidRPr="00815EE6">
              <w:t xml:space="preserve"> </w:t>
            </w:r>
          </w:p>
          <w:p w14:paraId="4D72E766" w14:textId="77777777" w:rsidR="00343B48" w:rsidRPr="00815EE6" w:rsidRDefault="00343B48" w:rsidP="00A95E07">
            <w:pPr>
              <w:pStyle w:val="ListParagraph"/>
              <w:numPr>
                <w:ilvl w:val="0"/>
                <w:numId w:val="16"/>
              </w:numPr>
            </w:pPr>
            <w:r w:rsidRPr="00815EE6">
              <w:t>Non-mobile patients</w:t>
            </w:r>
          </w:p>
          <w:p w14:paraId="085A8239" w14:textId="096C247C" w:rsidR="00343B48" w:rsidRPr="00815EE6" w:rsidRDefault="00343B48" w:rsidP="00911A17">
            <w:pPr>
              <w:jc w:val="center"/>
            </w:pPr>
          </w:p>
        </w:tc>
      </w:tr>
      <w:tr w:rsidR="00343B48" w:rsidRPr="00815EE6" w14:paraId="057F029A" w14:textId="77777777" w:rsidTr="00A5401E">
        <w:tc>
          <w:tcPr>
            <w:tcW w:w="4962" w:type="dxa"/>
          </w:tcPr>
          <w:p w14:paraId="1EEDD397" w14:textId="77777777" w:rsidR="00343B48" w:rsidRPr="00815EE6" w:rsidRDefault="00343B48" w:rsidP="00911A17">
            <w:pPr>
              <w:rPr>
                <w:b/>
              </w:rPr>
            </w:pPr>
            <w:r w:rsidRPr="00815EE6">
              <w:rPr>
                <w:b/>
              </w:rPr>
              <w:t xml:space="preserve">Neurology </w:t>
            </w:r>
          </w:p>
          <w:p w14:paraId="4B047787" w14:textId="24DAFFAE" w:rsidR="00343B48" w:rsidRPr="00815EE6" w:rsidRDefault="00343B48" w:rsidP="00911A17">
            <w:pPr>
              <w:pStyle w:val="ListParagraph"/>
            </w:pPr>
            <w:r w:rsidRPr="00815EE6">
              <w:t xml:space="preserve">Headache, </w:t>
            </w:r>
          </w:p>
        </w:tc>
        <w:tc>
          <w:tcPr>
            <w:tcW w:w="4819" w:type="dxa"/>
          </w:tcPr>
          <w:p w14:paraId="008F760E" w14:textId="77777777" w:rsidR="00343B48" w:rsidRDefault="00343B48" w:rsidP="00A95E07">
            <w:pPr>
              <w:pStyle w:val="ListParagraph"/>
              <w:numPr>
                <w:ilvl w:val="0"/>
                <w:numId w:val="21"/>
              </w:numPr>
            </w:pPr>
            <w:r w:rsidRPr="00815EE6">
              <w:t xml:space="preserve">Neurological compromise </w:t>
            </w:r>
          </w:p>
          <w:p w14:paraId="1AB0A146" w14:textId="77777777" w:rsidR="00343B48" w:rsidRDefault="00343B48" w:rsidP="00A95E07">
            <w:pPr>
              <w:pStyle w:val="ListParagraph"/>
              <w:numPr>
                <w:ilvl w:val="0"/>
                <w:numId w:val="21"/>
              </w:numPr>
            </w:pPr>
            <w:r>
              <w:t>Loss of consciousness</w:t>
            </w:r>
          </w:p>
          <w:p w14:paraId="0527B807" w14:textId="77777777" w:rsidR="00343B48" w:rsidRPr="00815EE6" w:rsidRDefault="00343B48" w:rsidP="00A95E07">
            <w:pPr>
              <w:pStyle w:val="ListParagraph"/>
              <w:numPr>
                <w:ilvl w:val="0"/>
                <w:numId w:val="21"/>
              </w:numPr>
            </w:pPr>
            <w:r w:rsidRPr="00815EE6">
              <w:t>Reduced GCS</w:t>
            </w:r>
          </w:p>
          <w:p w14:paraId="73685B2F" w14:textId="450CFA05" w:rsidR="00343B48" w:rsidRPr="00815EE6" w:rsidRDefault="00343B48" w:rsidP="00911A17"/>
        </w:tc>
      </w:tr>
      <w:tr w:rsidR="00343B48" w:rsidRPr="00815EE6" w14:paraId="454B5139" w14:textId="77777777" w:rsidTr="00A5401E">
        <w:tc>
          <w:tcPr>
            <w:tcW w:w="4962" w:type="dxa"/>
          </w:tcPr>
          <w:p w14:paraId="1E53736C" w14:textId="77777777" w:rsidR="00343B48" w:rsidRPr="008E1C88" w:rsidRDefault="00343B48" w:rsidP="00EA5E54">
            <w:pPr>
              <w:rPr>
                <w:b/>
              </w:rPr>
            </w:pPr>
            <w:r w:rsidRPr="008E1C88">
              <w:rPr>
                <w:b/>
              </w:rPr>
              <w:t>Gynae / obstetrics</w:t>
            </w:r>
          </w:p>
          <w:p w14:paraId="027FAAB0" w14:textId="77777777" w:rsidR="00343B48" w:rsidRDefault="00343B48" w:rsidP="00A95E07">
            <w:pPr>
              <w:pStyle w:val="ListParagraph"/>
              <w:numPr>
                <w:ilvl w:val="0"/>
                <w:numId w:val="15"/>
              </w:numPr>
            </w:pPr>
            <w:r w:rsidRPr="00815EE6">
              <w:t>Emergency contraception (oral)</w:t>
            </w:r>
            <w:r>
              <w:t xml:space="preserve"> &lt;120 hours since unprotected intercourse</w:t>
            </w:r>
          </w:p>
          <w:p w14:paraId="76C3DB1B" w14:textId="10ACBA10" w:rsidR="00343B48" w:rsidRDefault="00343B48" w:rsidP="00A95E07">
            <w:pPr>
              <w:pStyle w:val="ListParagraph"/>
              <w:numPr>
                <w:ilvl w:val="0"/>
                <w:numId w:val="15"/>
              </w:numPr>
            </w:pPr>
            <w:r w:rsidRPr="00815EE6">
              <w:t>Foreign body in vagina (e.g. retained t</w:t>
            </w:r>
            <w:r w:rsidR="006C569A">
              <w:t>ampon)</w:t>
            </w:r>
          </w:p>
          <w:p w14:paraId="29D38B01" w14:textId="52B98B5A" w:rsidR="00343B48" w:rsidRPr="00815EE6" w:rsidRDefault="00343B48" w:rsidP="00A95E07">
            <w:pPr>
              <w:pStyle w:val="ListParagraph"/>
              <w:numPr>
                <w:ilvl w:val="0"/>
                <w:numId w:val="20"/>
              </w:numPr>
            </w:pPr>
            <w:r>
              <w:t>Unplanned pregnancy (advice</w:t>
            </w:r>
            <w:r w:rsidRPr="00815EE6">
              <w:t xml:space="preserve"> only</w:t>
            </w:r>
            <w:r>
              <w:t>)</w:t>
            </w:r>
          </w:p>
        </w:tc>
        <w:tc>
          <w:tcPr>
            <w:tcW w:w="4819" w:type="dxa"/>
          </w:tcPr>
          <w:p w14:paraId="3323E5DF" w14:textId="77777777" w:rsidR="00343B48" w:rsidRDefault="00343B48" w:rsidP="00A95E07">
            <w:pPr>
              <w:pStyle w:val="ListParagraph"/>
              <w:numPr>
                <w:ilvl w:val="0"/>
                <w:numId w:val="15"/>
              </w:numPr>
            </w:pPr>
            <w:r>
              <w:t>Pregnancy related problems including bleeding</w:t>
            </w:r>
          </w:p>
          <w:p w14:paraId="03365E41" w14:textId="77777777" w:rsidR="00343B48" w:rsidRPr="00815EE6" w:rsidRDefault="00343B48" w:rsidP="00A95E07">
            <w:pPr>
              <w:pStyle w:val="ListParagraph"/>
              <w:numPr>
                <w:ilvl w:val="0"/>
                <w:numId w:val="15"/>
              </w:numPr>
            </w:pPr>
            <w:r w:rsidRPr="00815EE6">
              <w:t>Amenorrhoea</w:t>
            </w:r>
          </w:p>
          <w:p w14:paraId="2605BDB3" w14:textId="57CA869B" w:rsidR="00343B48" w:rsidRPr="00815EE6" w:rsidRDefault="00343B48" w:rsidP="00A95E07">
            <w:pPr>
              <w:pStyle w:val="ListParagraph"/>
              <w:numPr>
                <w:ilvl w:val="0"/>
                <w:numId w:val="20"/>
              </w:numPr>
            </w:pPr>
            <w:r w:rsidRPr="00815EE6">
              <w:t>UPSI &gt; 120 hours</w:t>
            </w:r>
          </w:p>
        </w:tc>
      </w:tr>
      <w:tr w:rsidR="00343B48" w:rsidRPr="00815EE6" w14:paraId="623071EE" w14:textId="77777777" w:rsidTr="00A5401E">
        <w:tc>
          <w:tcPr>
            <w:tcW w:w="4962" w:type="dxa"/>
          </w:tcPr>
          <w:p w14:paraId="3E173FFD" w14:textId="77777777" w:rsidR="00343B48" w:rsidRDefault="00343B48" w:rsidP="00EA5E54">
            <w:r w:rsidRPr="008E1C88">
              <w:rPr>
                <w:b/>
              </w:rPr>
              <w:t>Ophthalmology</w:t>
            </w:r>
            <w:r w:rsidRPr="00815EE6">
              <w:t xml:space="preserve"> – </w:t>
            </w:r>
          </w:p>
          <w:p w14:paraId="1CFEB2BD" w14:textId="77777777" w:rsidR="00343B48" w:rsidRDefault="00343B48" w:rsidP="00A95E07">
            <w:pPr>
              <w:pStyle w:val="ListParagraph"/>
              <w:numPr>
                <w:ilvl w:val="0"/>
                <w:numId w:val="22"/>
              </w:numPr>
            </w:pPr>
            <w:r w:rsidRPr="00815EE6">
              <w:t xml:space="preserve">eyelid swelling, </w:t>
            </w:r>
          </w:p>
          <w:p w14:paraId="7577BF56" w14:textId="0F9ABB7C" w:rsidR="00343B48" w:rsidRPr="00815EE6" w:rsidRDefault="00343B48" w:rsidP="006C569A">
            <w:pPr>
              <w:ind w:left="360"/>
            </w:pPr>
          </w:p>
        </w:tc>
        <w:tc>
          <w:tcPr>
            <w:tcW w:w="4819" w:type="dxa"/>
          </w:tcPr>
          <w:p w14:paraId="30236822" w14:textId="77777777" w:rsidR="00343B48" w:rsidRDefault="00343B48" w:rsidP="00A95E07">
            <w:pPr>
              <w:pStyle w:val="ListParagraph"/>
              <w:numPr>
                <w:ilvl w:val="0"/>
                <w:numId w:val="22"/>
              </w:numPr>
            </w:pPr>
            <w:r w:rsidRPr="00815EE6">
              <w:t>Eye pain</w:t>
            </w:r>
          </w:p>
          <w:p w14:paraId="595E9DDE" w14:textId="77777777" w:rsidR="00343B48" w:rsidRDefault="00343B48" w:rsidP="00A95E07">
            <w:pPr>
              <w:pStyle w:val="ListParagraph"/>
              <w:numPr>
                <w:ilvl w:val="0"/>
                <w:numId w:val="22"/>
              </w:numPr>
            </w:pPr>
            <w:r w:rsidRPr="00815EE6">
              <w:t>Orbital swelling or erythema</w:t>
            </w:r>
          </w:p>
          <w:p w14:paraId="6D39EC70" w14:textId="1DDB2C5C" w:rsidR="00343B48" w:rsidRPr="00815EE6" w:rsidRDefault="00343B48" w:rsidP="00A95E07">
            <w:pPr>
              <w:pStyle w:val="ListParagraph"/>
              <w:numPr>
                <w:ilvl w:val="0"/>
                <w:numId w:val="22"/>
              </w:numPr>
            </w:pPr>
            <w:r>
              <w:t>Visual loss</w:t>
            </w:r>
          </w:p>
        </w:tc>
      </w:tr>
      <w:tr w:rsidR="00343B48" w:rsidRPr="00815EE6" w14:paraId="7AFF84AE" w14:textId="77777777" w:rsidTr="00A5401E">
        <w:tc>
          <w:tcPr>
            <w:tcW w:w="4962" w:type="dxa"/>
          </w:tcPr>
          <w:p w14:paraId="7C418FAC" w14:textId="77777777" w:rsidR="00343B48" w:rsidRPr="006B5778" w:rsidRDefault="00343B48" w:rsidP="00EA5E54">
            <w:pPr>
              <w:rPr>
                <w:b/>
              </w:rPr>
            </w:pPr>
            <w:r>
              <w:rPr>
                <w:b/>
              </w:rPr>
              <w:t xml:space="preserve">Oral Health </w:t>
            </w:r>
          </w:p>
          <w:p w14:paraId="7A31B9E9" w14:textId="77777777" w:rsidR="00343B48" w:rsidRDefault="00343B48" w:rsidP="00A95E07">
            <w:pPr>
              <w:pStyle w:val="ListParagraph"/>
              <w:numPr>
                <w:ilvl w:val="0"/>
                <w:numId w:val="25"/>
              </w:numPr>
            </w:pPr>
            <w:r>
              <w:t>mouth ulcers</w:t>
            </w:r>
          </w:p>
          <w:p w14:paraId="778FB15E" w14:textId="60B6065F" w:rsidR="00343B48" w:rsidRPr="00815EE6" w:rsidRDefault="00343B48" w:rsidP="00A95E07">
            <w:pPr>
              <w:pStyle w:val="ListParagraph"/>
              <w:numPr>
                <w:ilvl w:val="0"/>
                <w:numId w:val="25"/>
              </w:numPr>
            </w:pPr>
            <w:r w:rsidRPr="00815EE6">
              <w:t xml:space="preserve">facial swelling </w:t>
            </w:r>
          </w:p>
        </w:tc>
        <w:tc>
          <w:tcPr>
            <w:tcW w:w="4819" w:type="dxa"/>
          </w:tcPr>
          <w:p w14:paraId="5E94514B" w14:textId="44BC004C" w:rsidR="00343B48" w:rsidRPr="00815EE6" w:rsidRDefault="00343B48" w:rsidP="00A95E07">
            <w:pPr>
              <w:pStyle w:val="ListParagraph"/>
              <w:numPr>
                <w:ilvl w:val="0"/>
                <w:numId w:val="25"/>
              </w:numPr>
            </w:pPr>
            <w:r w:rsidRPr="00815EE6">
              <w:t>Dental pain</w:t>
            </w:r>
          </w:p>
        </w:tc>
      </w:tr>
      <w:tr w:rsidR="00343B48" w:rsidRPr="00815EE6" w14:paraId="66BF9A96" w14:textId="77777777" w:rsidTr="00A5401E">
        <w:tc>
          <w:tcPr>
            <w:tcW w:w="4962" w:type="dxa"/>
          </w:tcPr>
          <w:p w14:paraId="42A8C814" w14:textId="77777777" w:rsidR="00343B48" w:rsidRPr="00815EE6" w:rsidRDefault="00343B48" w:rsidP="00EA5E54">
            <w:pPr>
              <w:rPr>
                <w:b/>
              </w:rPr>
            </w:pPr>
            <w:r w:rsidRPr="00815EE6">
              <w:rPr>
                <w:b/>
              </w:rPr>
              <w:t>Dermatology</w:t>
            </w:r>
          </w:p>
          <w:p w14:paraId="601082D4" w14:textId="77777777" w:rsidR="00343B48" w:rsidRDefault="00343B48" w:rsidP="00A95E07">
            <w:pPr>
              <w:pStyle w:val="ListParagraph"/>
              <w:numPr>
                <w:ilvl w:val="0"/>
                <w:numId w:val="20"/>
              </w:numPr>
            </w:pPr>
            <w:r>
              <w:t>Rash</w:t>
            </w:r>
          </w:p>
          <w:p w14:paraId="7477D781" w14:textId="77777777" w:rsidR="00343B48" w:rsidRDefault="00343B48" w:rsidP="00A95E07">
            <w:pPr>
              <w:pStyle w:val="ListParagraph"/>
              <w:numPr>
                <w:ilvl w:val="0"/>
                <w:numId w:val="20"/>
              </w:numPr>
            </w:pPr>
            <w:r w:rsidRPr="00815EE6">
              <w:t xml:space="preserve">skin infection, impetigo, ringworm, </w:t>
            </w:r>
          </w:p>
          <w:p w14:paraId="34935D8F" w14:textId="77777777" w:rsidR="00343B48" w:rsidRDefault="00343B48" w:rsidP="00A95E07">
            <w:pPr>
              <w:pStyle w:val="ListParagraph"/>
              <w:numPr>
                <w:ilvl w:val="0"/>
                <w:numId w:val="20"/>
              </w:numPr>
            </w:pPr>
            <w:r w:rsidRPr="00815EE6">
              <w:t xml:space="preserve">insect bite, </w:t>
            </w:r>
          </w:p>
          <w:p w14:paraId="108DB8D0" w14:textId="14790DCB" w:rsidR="00343B48" w:rsidRPr="00EA5E54" w:rsidRDefault="00343B48" w:rsidP="00A95E07">
            <w:pPr>
              <w:pStyle w:val="ListParagraph"/>
              <w:numPr>
                <w:ilvl w:val="0"/>
                <w:numId w:val="15"/>
              </w:numPr>
            </w:pPr>
            <w:r w:rsidRPr="00815EE6">
              <w:t>allergic reactions.</w:t>
            </w:r>
          </w:p>
        </w:tc>
        <w:tc>
          <w:tcPr>
            <w:tcW w:w="4819" w:type="dxa"/>
          </w:tcPr>
          <w:p w14:paraId="27F7C14E" w14:textId="0312EC3B" w:rsidR="00343B48" w:rsidRDefault="00343B48" w:rsidP="00A95E07">
            <w:pPr>
              <w:pStyle w:val="ListParagraph"/>
              <w:numPr>
                <w:ilvl w:val="0"/>
                <w:numId w:val="15"/>
              </w:numPr>
            </w:pPr>
            <w:r w:rsidRPr="00815EE6">
              <w:t>Non-blanching rash with fever</w:t>
            </w:r>
          </w:p>
        </w:tc>
      </w:tr>
      <w:bookmarkEnd w:id="0"/>
    </w:tbl>
    <w:p w14:paraId="51B0945A" w14:textId="587CA617" w:rsidR="00B53B75" w:rsidRPr="00EA3BB7" w:rsidRDefault="00B53B75" w:rsidP="00EA3BB7">
      <w:pPr>
        <w:tabs>
          <w:tab w:val="left" w:pos="6060"/>
        </w:tabs>
        <w:spacing w:after="120"/>
        <w:rPr>
          <w:b/>
          <w:sz w:val="24"/>
          <w:szCs w:val="24"/>
          <w:u w:val="single"/>
        </w:rPr>
      </w:pPr>
    </w:p>
    <w:sectPr w:rsidR="00B53B75" w:rsidRPr="00EA3BB7" w:rsidSect="0046564F">
      <w:headerReference w:type="default" r:id="rId7"/>
      <w:footerReference w:type="default" r:id="rId8"/>
      <w:pgSz w:w="11906" w:h="16838"/>
      <w:pgMar w:top="1440" w:right="849" w:bottom="284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D190" w14:textId="77777777" w:rsidR="0046564F" w:rsidRDefault="0046564F" w:rsidP="00F318C3">
      <w:pPr>
        <w:spacing w:after="0" w:line="240" w:lineRule="auto"/>
      </w:pPr>
      <w:r>
        <w:separator/>
      </w:r>
    </w:p>
  </w:endnote>
  <w:endnote w:type="continuationSeparator" w:id="0">
    <w:p w14:paraId="2DEE65E7" w14:textId="77777777" w:rsidR="0046564F" w:rsidRDefault="0046564F" w:rsidP="00F3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93654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3246B73" w14:textId="77777777" w:rsidR="009804CD" w:rsidRDefault="009804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2E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2E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3AC171" w14:textId="77777777" w:rsidR="009804CD" w:rsidRDefault="0098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63BC" w14:textId="77777777" w:rsidR="0046564F" w:rsidRDefault="0046564F" w:rsidP="00F318C3">
      <w:pPr>
        <w:spacing w:after="0" w:line="240" w:lineRule="auto"/>
      </w:pPr>
      <w:r>
        <w:separator/>
      </w:r>
    </w:p>
  </w:footnote>
  <w:footnote w:type="continuationSeparator" w:id="0">
    <w:p w14:paraId="6D7B9D31" w14:textId="77777777" w:rsidR="0046564F" w:rsidRDefault="0046564F" w:rsidP="00F3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02AE" w14:textId="77777777" w:rsidR="009804CD" w:rsidRDefault="009804CD" w:rsidP="00723094">
    <w:pPr>
      <w:pStyle w:val="Header"/>
      <w:jc w:val="right"/>
    </w:pPr>
    <w:r>
      <w:rPr>
        <w:noProof/>
        <w:lang w:eastAsia="en-GB"/>
      </w:rPr>
      <w:drawing>
        <wp:inline distT="0" distB="0" distL="0" distR="0" wp14:anchorId="6681F07E" wp14:editId="21F3F91A">
          <wp:extent cx="1533525" cy="656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 London Community Healthcare NHS Trust – RGB BLUE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936" cy="659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A96"/>
    <w:multiLevelType w:val="hybridMultilevel"/>
    <w:tmpl w:val="09E4C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27D"/>
    <w:multiLevelType w:val="hybridMultilevel"/>
    <w:tmpl w:val="A2A62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4212"/>
    <w:multiLevelType w:val="hybridMultilevel"/>
    <w:tmpl w:val="C88C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84140"/>
    <w:multiLevelType w:val="hybridMultilevel"/>
    <w:tmpl w:val="83F6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23C5"/>
    <w:multiLevelType w:val="hybridMultilevel"/>
    <w:tmpl w:val="F978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27D4"/>
    <w:multiLevelType w:val="hybridMultilevel"/>
    <w:tmpl w:val="610ED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01F5F"/>
    <w:multiLevelType w:val="hybridMultilevel"/>
    <w:tmpl w:val="49D25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74760"/>
    <w:multiLevelType w:val="hybridMultilevel"/>
    <w:tmpl w:val="C0843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5AD8"/>
    <w:multiLevelType w:val="hybridMultilevel"/>
    <w:tmpl w:val="D6A2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3402E"/>
    <w:multiLevelType w:val="hybridMultilevel"/>
    <w:tmpl w:val="432AF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D458B"/>
    <w:multiLevelType w:val="hybridMultilevel"/>
    <w:tmpl w:val="32D45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81A2F"/>
    <w:multiLevelType w:val="hybridMultilevel"/>
    <w:tmpl w:val="4CA4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4179"/>
    <w:multiLevelType w:val="hybridMultilevel"/>
    <w:tmpl w:val="2F62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57BBD"/>
    <w:multiLevelType w:val="hybridMultilevel"/>
    <w:tmpl w:val="C0DE8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AB47C2"/>
    <w:multiLevelType w:val="hybridMultilevel"/>
    <w:tmpl w:val="7EBC8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442BF"/>
    <w:multiLevelType w:val="hybridMultilevel"/>
    <w:tmpl w:val="CB8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55E45"/>
    <w:multiLevelType w:val="hybridMultilevel"/>
    <w:tmpl w:val="E25A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4579"/>
    <w:multiLevelType w:val="hybridMultilevel"/>
    <w:tmpl w:val="D6E6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728FA"/>
    <w:multiLevelType w:val="hybridMultilevel"/>
    <w:tmpl w:val="750E1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F300C"/>
    <w:multiLevelType w:val="hybridMultilevel"/>
    <w:tmpl w:val="8920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F1A75"/>
    <w:multiLevelType w:val="hybridMultilevel"/>
    <w:tmpl w:val="65FA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766EF"/>
    <w:multiLevelType w:val="hybridMultilevel"/>
    <w:tmpl w:val="ACCE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F4E48"/>
    <w:multiLevelType w:val="hybridMultilevel"/>
    <w:tmpl w:val="EFEE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83CC8"/>
    <w:multiLevelType w:val="hybridMultilevel"/>
    <w:tmpl w:val="5F84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86DF1"/>
    <w:multiLevelType w:val="hybridMultilevel"/>
    <w:tmpl w:val="17962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A736D"/>
    <w:multiLevelType w:val="hybridMultilevel"/>
    <w:tmpl w:val="84A64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C74D9"/>
    <w:multiLevelType w:val="hybridMultilevel"/>
    <w:tmpl w:val="23109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8110">
    <w:abstractNumId w:val="13"/>
  </w:num>
  <w:num w:numId="2" w16cid:durableId="1605768313">
    <w:abstractNumId w:val="14"/>
  </w:num>
  <w:num w:numId="3" w16cid:durableId="751582261">
    <w:abstractNumId w:val="15"/>
  </w:num>
  <w:num w:numId="4" w16cid:durableId="1860310063">
    <w:abstractNumId w:val="9"/>
  </w:num>
  <w:num w:numId="5" w16cid:durableId="267279558">
    <w:abstractNumId w:val="8"/>
  </w:num>
  <w:num w:numId="6" w16cid:durableId="889682681">
    <w:abstractNumId w:val="20"/>
  </w:num>
  <w:num w:numId="7" w16cid:durableId="273709541">
    <w:abstractNumId w:val="4"/>
  </w:num>
  <w:num w:numId="8" w16cid:durableId="417557313">
    <w:abstractNumId w:val="24"/>
  </w:num>
  <w:num w:numId="9" w16cid:durableId="1675112515">
    <w:abstractNumId w:val="0"/>
  </w:num>
  <w:num w:numId="10" w16cid:durableId="1546336684">
    <w:abstractNumId w:val="18"/>
  </w:num>
  <w:num w:numId="11" w16cid:durableId="571086022">
    <w:abstractNumId w:val="3"/>
  </w:num>
  <w:num w:numId="12" w16cid:durableId="1846089395">
    <w:abstractNumId w:val="17"/>
  </w:num>
  <w:num w:numId="13" w16cid:durableId="1309701262">
    <w:abstractNumId w:val="22"/>
  </w:num>
  <w:num w:numId="14" w16cid:durableId="313216772">
    <w:abstractNumId w:val="26"/>
  </w:num>
  <w:num w:numId="15" w16cid:durableId="2089695494">
    <w:abstractNumId w:val="12"/>
  </w:num>
  <w:num w:numId="16" w16cid:durableId="1037393996">
    <w:abstractNumId w:val="10"/>
  </w:num>
  <w:num w:numId="17" w16cid:durableId="327245591">
    <w:abstractNumId w:val="23"/>
  </w:num>
  <w:num w:numId="18" w16cid:durableId="739326765">
    <w:abstractNumId w:val="6"/>
  </w:num>
  <w:num w:numId="19" w16cid:durableId="1663241169">
    <w:abstractNumId w:val="2"/>
  </w:num>
  <w:num w:numId="20" w16cid:durableId="1237863293">
    <w:abstractNumId w:val="16"/>
  </w:num>
  <w:num w:numId="21" w16cid:durableId="648556441">
    <w:abstractNumId w:val="25"/>
  </w:num>
  <w:num w:numId="22" w16cid:durableId="1225332283">
    <w:abstractNumId w:val="1"/>
  </w:num>
  <w:num w:numId="23" w16cid:durableId="1044134841">
    <w:abstractNumId w:val="21"/>
  </w:num>
  <w:num w:numId="24" w16cid:durableId="1204828448">
    <w:abstractNumId w:val="19"/>
  </w:num>
  <w:num w:numId="25" w16cid:durableId="1357348355">
    <w:abstractNumId w:val="11"/>
  </w:num>
  <w:num w:numId="26" w16cid:durableId="1993366614">
    <w:abstractNumId w:val="7"/>
  </w:num>
  <w:num w:numId="27" w16cid:durableId="1614550915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C3"/>
    <w:rsid w:val="00002EC7"/>
    <w:rsid w:val="00010402"/>
    <w:rsid w:val="000111C1"/>
    <w:rsid w:val="00016C61"/>
    <w:rsid w:val="00046D1B"/>
    <w:rsid w:val="0007294F"/>
    <w:rsid w:val="00075A2C"/>
    <w:rsid w:val="000C73F8"/>
    <w:rsid w:val="000F0EE4"/>
    <w:rsid w:val="000F792E"/>
    <w:rsid w:val="00117F7E"/>
    <w:rsid w:val="0013499D"/>
    <w:rsid w:val="001935FF"/>
    <w:rsid w:val="001949DF"/>
    <w:rsid w:val="001B3B03"/>
    <w:rsid w:val="001C67CF"/>
    <w:rsid w:val="001C6D89"/>
    <w:rsid w:val="002257D7"/>
    <w:rsid w:val="00241E5B"/>
    <w:rsid w:val="00251BEB"/>
    <w:rsid w:val="002D601E"/>
    <w:rsid w:val="002F26D1"/>
    <w:rsid w:val="002F2FDD"/>
    <w:rsid w:val="00322E92"/>
    <w:rsid w:val="00343B48"/>
    <w:rsid w:val="00376525"/>
    <w:rsid w:val="003905EF"/>
    <w:rsid w:val="003C544B"/>
    <w:rsid w:val="004209AD"/>
    <w:rsid w:val="00452F20"/>
    <w:rsid w:val="0046564F"/>
    <w:rsid w:val="00465F21"/>
    <w:rsid w:val="00475049"/>
    <w:rsid w:val="00497AAF"/>
    <w:rsid w:val="004B0518"/>
    <w:rsid w:val="004B170E"/>
    <w:rsid w:val="004D3B3D"/>
    <w:rsid w:val="004D3F20"/>
    <w:rsid w:val="004F5EF6"/>
    <w:rsid w:val="00513F08"/>
    <w:rsid w:val="00516AA7"/>
    <w:rsid w:val="0058427A"/>
    <w:rsid w:val="005A30E5"/>
    <w:rsid w:val="005D6487"/>
    <w:rsid w:val="006460B8"/>
    <w:rsid w:val="00653AAB"/>
    <w:rsid w:val="00655041"/>
    <w:rsid w:val="006605E6"/>
    <w:rsid w:val="006916BE"/>
    <w:rsid w:val="006A4347"/>
    <w:rsid w:val="006A782C"/>
    <w:rsid w:val="006B5778"/>
    <w:rsid w:val="006C04C4"/>
    <w:rsid w:val="006C569A"/>
    <w:rsid w:val="006D4D78"/>
    <w:rsid w:val="006E3BDF"/>
    <w:rsid w:val="00723094"/>
    <w:rsid w:val="00751712"/>
    <w:rsid w:val="00764609"/>
    <w:rsid w:val="00793163"/>
    <w:rsid w:val="007941F9"/>
    <w:rsid w:val="007A1166"/>
    <w:rsid w:val="007F11F6"/>
    <w:rsid w:val="00806F50"/>
    <w:rsid w:val="00820607"/>
    <w:rsid w:val="00836ACF"/>
    <w:rsid w:val="008662BB"/>
    <w:rsid w:val="00873D01"/>
    <w:rsid w:val="00894086"/>
    <w:rsid w:val="008B6C69"/>
    <w:rsid w:val="008C2EC9"/>
    <w:rsid w:val="008C5D8A"/>
    <w:rsid w:val="008E1C88"/>
    <w:rsid w:val="008E3DA2"/>
    <w:rsid w:val="008F4F0E"/>
    <w:rsid w:val="00911A17"/>
    <w:rsid w:val="00923C4F"/>
    <w:rsid w:val="0094408E"/>
    <w:rsid w:val="0094593F"/>
    <w:rsid w:val="00950866"/>
    <w:rsid w:val="00956DC6"/>
    <w:rsid w:val="009611F6"/>
    <w:rsid w:val="009804CD"/>
    <w:rsid w:val="00993F8D"/>
    <w:rsid w:val="009C0EF6"/>
    <w:rsid w:val="009C5A4E"/>
    <w:rsid w:val="00A0528F"/>
    <w:rsid w:val="00A31AF7"/>
    <w:rsid w:val="00A5401E"/>
    <w:rsid w:val="00A6674C"/>
    <w:rsid w:val="00A812E5"/>
    <w:rsid w:val="00A83AA4"/>
    <w:rsid w:val="00A95E07"/>
    <w:rsid w:val="00AB56ED"/>
    <w:rsid w:val="00AB5E52"/>
    <w:rsid w:val="00AC2496"/>
    <w:rsid w:val="00AC6FCE"/>
    <w:rsid w:val="00AD0586"/>
    <w:rsid w:val="00AF5138"/>
    <w:rsid w:val="00AF64B7"/>
    <w:rsid w:val="00B019C5"/>
    <w:rsid w:val="00B12C49"/>
    <w:rsid w:val="00B472A4"/>
    <w:rsid w:val="00B53B75"/>
    <w:rsid w:val="00B63339"/>
    <w:rsid w:val="00B727BC"/>
    <w:rsid w:val="00BC1230"/>
    <w:rsid w:val="00BC1BA6"/>
    <w:rsid w:val="00BC667F"/>
    <w:rsid w:val="00BC68CA"/>
    <w:rsid w:val="00BD3DE1"/>
    <w:rsid w:val="00C05EA1"/>
    <w:rsid w:val="00C34B34"/>
    <w:rsid w:val="00C5365A"/>
    <w:rsid w:val="00C73D53"/>
    <w:rsid w:val="00C80D4E"/>
    <w:rsid w:val="00CB3CCF"/>
    <w:rsid w:val="00CF1031"/>
    <w:rsid w:val="00CF57C2"/>
    <w:rsid w:val="00D07A5B"/>
    <w:rsid w:val="00D206E8"/>
    <w:rsid w:val="00D520C2"/>
    <w:rsid w:val="00D55823"/>
    <w:rsid w:val="00D775C4"/>
    <w:rsid w:val="00DD3A98"/>
    <w:rsid w:val="00E0423D"/>
    <w:rsid w:val="00E447DC"/>
    <w:rsid w:val="00E46695"/>
    <w:rsid w:val="00E876BD"/>
    <w:rsid w:val="00E901DD"/>
    <w:rsid w:val="00EA3BB7"/>
    <w:rsid w:val="00EA5E54"/>
    <w:rsid w:val="00EE772C"/>
    <w:rsid w:val="00F318C3"/>
    <w:rsid w:val="00F566B8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5FBD"/>
  <w15:docId w15:val="{93D44219-4326-4C83-8033-081FDC80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C3"/>
  </w:style>
  <w:style w:type="paragraph" w:styleId="Footer">
    <w:name w:val="footer"/>
    <w:basedOn w:val="Normal"/>
    <w:link w:val="FooterChar"/>
    <w:uiPriority w:val="99"/>
    <w:unhideWhenUsed/>
    <w:rsid w:val="00F3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C3"/>
  </w:style>
  <w:style w:type="paragraph" w:styleId="BalloonText">
    <w:name w:val="Balloon Text"/>
    <w:basedOn w:val="Normal"/>
    <w:link w:val="BalloonTextChar"/>
    <w:uiPriority w:val="99"/>
    <w:semiHidden/>
    <w:unhideWhenUsed/>
    <w:rsid w:val="00F3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8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2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CLCH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Allen</dc:creator>
  <cp:lastModifiedBy>IRVING, Lucy (CENTRAL LONDON COMMUNITY HEALTHCARE NHS TRUST)</cp:lastModifiedBy>
  <cp:revision>6</cp:revision>
  <dcterms:created xsi:type="dcterms:W3CDTF">2024-01-17T13:55:00Z</dcterms:created>
  <dcterms:modified xsi:type="dcterms:W3CDTF">2024-01-18T08:54:00Z</dcterms:modified>
</cp:coreProperties>
</file>