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C6" w:rsidRPr="000D66A7" w:rsidRDefault="00C32137" w:rsidP="005019C6">
      <w:pPr>
        <w:rPr>
          <w:rFonts w:cs="Arial"/>
          <w:b/>
          <w:color w:val="000000"/>
          <w:sz w:val="32"/>
          <w:szCs w:val="22"/>
        </w:rPr>
      </w:pPr>
      <w:bookmarkStart w:id="0" w:name="_Hlk145493859"/>
      <w:r>
        <w:rPr>
          <w:noProof/>
          <w:lang w:eastAsia="en-GB"/>
        </w:rPr>
        <w:drawing>
          <wp:anchor distT="0" distB="0" distL="114300" distR="114300" simplePos="0" relativeHeight="251659264" behindDoc="0" locked="0" layoutInCell="1" allowOverlap="1">
            <wp:simplePos x="0" y="0"/>
            <wp:positionH relativeFrom="column">
              <wp:posOffset>5234305</wp:posOffset>
            </wp:positionH>
            <wp:positionV relativeFrom="paragraph">
              <wp:posOffset>-321310</wp:posOffset>
            </wp:positionV>
            <wp:extent cx="1450975" cy="621665"/>
            <wp:effectExtent l="0" t="0" r="0" b="0"/>
            <wp:wrapNone/>
            <wp:docPr id="3" name="Picture 2" descr="cid:3080e50b-40d8-42a4-9e1d-8bde5ec1a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080e50b-40d8-42a4-9e1d-8bde5ec1a6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75"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FAD" w:rsidRDefault="00B06E26" w:rsidP="00E11FAD">
      <w:pPr>
        <w:tabs>
          <w:tab w:val="center" w:pos="5233"/>
          <w:tab w:val="right" w:pos="10467"/>
        </w:tabs>
        <w:spacing w:after="0"/>
        <w:jc w:val="center"/>
        <w:rPr>
          <w:rFonts w:cs="Arial"/>
          <w:b/>
          <w:color w:val="000000"/>
          <w:sz w:val="32"/>
          <w:szCs w:val="22"/>
        </w:rPr>
      </w:pPr>
      <w:r>
        <w:rPr>
          <w:rFonts w:cs="Arial"/>
          <w:b/>
          <w:color w:val="000000"/>
          <w:sz w:val="32"/>
          <w:szCs w:val="22"/>
        </w:rPr>
        <w:t xml:space="preserve">             </w:t>
      </w:r>
      <w:r w:rsidR="00E11FAD">
        <w:rPr>
          <w:rFonts w:cs="Arial"/>
          <w:b/>
          <w:color w:val="000000"/>
          <w:sz w:val="32"/>
          <w:szCs w:val="22"/>
        </w:rPr>
        <w:t>Adult Hearing Loss - AQP NWL ICB Referral Form</w:t>
      </w:r>
    </w:p>
    <w:p w:rsidR="00E11FAD" w:rsidRDefault="00E11FAD" w:rsidP="00E11FAD">
      <w:pPr>
        <w:tabs>
          <w:tab w:val="center" w:pos="5233"/>
          <w:tab w:val="right" w:pos="10467"/>
        </w:tabs>
        <w:spacing w:after="0"/>
        <w:jc w:val="center"/>
        <w:rPr>
          <w:rFonts w:cs="Arial"/>
          <w:color w:val="000000"/>
          <w:sz w:val="26"/>
          <w:szCs w:val="22"/>
        </w:rPr>
      </w:pPr>
      <w:r>
        <w:rPr>
          <w:rFonts w:cs="Arial"/>
          <w:color w:val="000000"/>
          <w:sz w:val="26"/>
          <w:szCs w:val="22"/>
        </w:rPr>
        <w:t>(excluding Hillingdon Borough)</w:t>
      </w:r>
    </w:p>
    <w:p w:rsidR="005019C6" w:rsidRPr="00E11FAD" w:rsidRDefault="005019C6" w:rsidP="00E11FAD">
      <w:pPr>
        <w:tabs>
          <w:tab w:val="center" w:pos="5233"/>
          <w:tab w:val="right" w:pos="10467"/>
        </w:tabs>
        <w:spacing w:after="0"/>
        <w:jc w:val="center"/>
        <w:rPr>
          <w:rFonts w:cs="Arial"/>
          <w:color w:val="000000"/>
          <w:sz w:val="26"/>
          <w:szCs w:val="22"/>
        </w:rPr>
      </w:pPr>
      <w:r w:rsidRPr="000D66A7">
        <w:rPr>
          <w:rFonts w:cs="Arial"/>
          <w:b/>
          <w:color w:val="000000"/>
          <w:sz w:val="32"/>
          <w:szCs w:val="22"/>
        </w:rPr>
        <w:tab/>
      </w:r>
    </w:p>
    <w:p w:rsidR="00B06E26" w:rsidRDefault="00B06E26" w:rsidP="005019C6">
      <w:pPr>
        <w:spacing w:after="0" w:line="240" w:lineRule="auto"/>
        <w:rPr>
          <w:rFonts w:cs="Arial"/>
          <w:b/>
          <w:sz w:val="22"/>
          <w:szCs w:val="22"/>
        </w:rPr>
      </w:pPr>
      <w:r w:rsidRPr="00B06E26">
        <w:rPr>
          <w:rFonts w:cs="Arial"/>
          <w:b/>
          <w:sz w:val="22"/>
          <w:szCs w:val="22"/>
        </w:rPr>
        <w:t>This service is for:</w:t>
      </w:r>
      <w:r w:rsidRPr="00A93502">
        <w:rPr>
          <w:rFonts w:cs="Arial"/>
          <w:sz w:val="22"/>
          <w:szCs w:val="22"/>
        </w:rPr>
        <w:t xml:space="preserve"> non-complex, mild to moderate hearing loss likely to require only standard hearing testing and provision of hearing aids</w:t>
      </w:r>
      <w:r>
        <w:rPr>
          <w:rFonts w:cs="Arial"/>
          <w:sz w:val="22"/>
          <w:szCs w:val="22"/>
        </w:rPr>
        <w:t>. Over 18y</w:t>
      </w:r>
      <w:r>
        <w:rPr>
          <w:rFonts w:cs="Arial"/>
          <w:b/>
          <w:sz w:val="22"/>
          <w:szCs w:val="22"/>
        </w:rPr>
        <w:t xml:space="preserve">.   </w:t>
      </w:r>
      <w:r w:rsidRPr="00B06E26">
        <w:rPr>
          <w:rFonts w:cs="Arial"/>
          <w:sz w:val="22"/>
          <w:szCs w:val="22"/>
        </w:rPr>
        <w:t>Routine referrals only</w:t>
      </w:r>
      <w:r>
        <w:rPr>
          <w:rFonts w:cs="Arial"/>
          <w:b/>
          <w:sz w:val="22"/>
          <w:szCs w:val="22"/>
        </w:rPr>
        <w:t xml:space="preserve"> </w:t>
      </w:r>
    </w:p>
    <w:p w:rsidR="005019C6" w:rsidRPr="00B06E26" w:rsidRDefault="00B06E26" w:rsidP="005019C6">
      <w:pPr>
        <w:spacing w:after="0" w:line="240" w:lineRule="auto"/>
        <w:rPr>
          <w:rFonts w:cs="Arial"/>
          <w:b/>
          <w:sz w:val="22"/>
          <w:szCs w:val="22"/>
        </w:rPr>
      </w:pPr>
      <w:r>
        <w:rPr>
          <w:rFonts w:cs="Arial"/>
          <w:b/>
          <w:sz w:val="22"/>
          <w:szCs w:val="22"/>
        </w:rPr>
        <w:t xml:space="preserve">                                              </w:t>
      </w:r>
      <w:r w:rsidR="005019C6">
        <w:rPr>
          <w:rFonts w:cs="Arial"/>
          <w:b/>
          <w:sz w:val="22"/>
          <w:szCs w:val="22"/>
        </w:rPr>
        <w:t xml:space="preserve">Please send referral direct to Provider via e-RS </w:t>
      </w:r>
    </w:p>
    <w:tbl>
      <w:tblPr>
        <w:tblW w:w="51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28"/>
        <w:gridCol w:w="8510"/>
      </w:tblGrid>
      <w:tr w:rsidR="005019C6" w:rsidRPr="000D66A7" w:rsidTr="00906C23">
        <w:trPr>
          <w:jc w:val="center"/>
        </w:trPr>
        <w:tc>
          <w:tcPr>
            <w:tcW w:w="5000" w:type="pct"/>
            <w:gridSpan w:val="2"/>
            <w:tcBorders>
              <w:top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bCs/>
                <w:color w:val="FFFFFF"/>
                <w:sz w:val="22"/>
                <w:szCs w:val="22"/>
              </w:rPr>
            </w:pPr>
            <w:r w:rsidRPr="000D66A7">
              <w:rPr>
                <w:rFonts w:cs="Arial"/>
                <w:b/>
                <w:bCs/>
              </w:rPr>
              <w:t>Referral Details</w:t>
            </w:r>
          </w:p>
        </w:tc>
      </w:tr>
      <w:tr w:rsidR="005019C6" w:rsidRPr="000D66A7" w:rsidTr="00906C23">
        <w:trPr>
          <w:trHeight w:val="292"/>
          <w:jc w:val="center"/>
        </w:trPr>
        <w:tc>
          <w:tcPr>
            <w:tcW w:w="1074" w:type="pct"/>
            <w:tcBorders>
              <w:bottom w:val="single" w:sz="12" w:space="0" w:color="auto"/>
            </w:tcBorders>
            <w:vAlign w:val="center"/>
            <w:hideMark/>
          </w:tcPr>
          <w:p w:rsidR="005019C6" w:rsidRPr="000D66A7" w:rsidRDefault="005019C6" w:rsidP="00906C23">
            <w:pPr>
              <w:spacing w:after="0" w:line="240" w:lineRule="auto"/>
              <w:rPr>
                <w:rFonts w:cs="Arial"/>
                <w:b/>
                <w:sz w:val="22"/>
                <w:szCs w:val="22"/>
              </w:rPr>
            </w:pPr>
            <w:r w:rsidRPr="000D66A7">
              <w:rPr>
                <w:rFonts w:cs="Arial"/>
                <w:b/>
              </w:rPr>
              <w:t>Date of Referral</w:t>
            </w:r>
          </w:p>
        </w:tc>
        <w:bookmarkStart w:id="1" w:name="dDfUHrjkIE3oMM8nZl71"/>
        <w:tc>
          <w:tcPr>
            <w:tcW w:w="3926" w:type="pct"/>
            <w:tcBorders>
              <w:bottom w:val="single" w:sz="12" w:space="0" w:color="auto"/>
            </w:tcBorders>
            <w:vAlign w:val="center"/>
            <w:hideMark/>
          </w:tcPr>
          <w:p w:rsidR="005019C6" w:rsidRPr="000D66A7" w:rsidRDefault="009D5DB5" w:rsidP="00906C23">
            <w:pPr>
              <w:spacing w:after="0" w:line="240" w:lineRule="auto"/>
              <w:rPr>
                <w:rFonts w:cs="Arial"/>
                <w:sz w:val="22"/>
                <w:szCs w:val="22"/>
              </w:rPr>
            </w:pPr>
            <w:r>
              <w:rPr>
                <w:rFonts w:cs="Arial"/>
                <w:sz w:val="22"/>
                <w:szCs w:val="22"/>
              </w:rPr>
              <w:fldChar w:fldCharType="begin">
                <w:ffData>
                  <w:name w:val="dDfUHrjkIE3oMM8nZl71"/>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Short date letter merged</w:t>
            </w:r>
            <w:r>
              <w:rPr>
                <w:rFonts w:cs="Arial"/>
                <w:sz w:val="22"/>
                <w:szCs w:val="22"/>
              </w:rPr>
              <w:fldChar w:fldCharType="end"/>
            </w:r>
            <w:bookmarkEnd w:id="1"/>
            <w:r>
              <w:rPr>
                <w:rFonts w:cs="Arial"/>
                <w:sz w:val="22"/>
                <w:szCs w:val="22"/>
              </w:rPr>
              <w:t xml:space="preserve"> </w:t>
            </w:r>
          </w:p>
        </w:tc>
      </w:tr>
    </w:tbl>
    <w:p w:rsidR="005019C6" w:rsidRDefault="005019C6" w:rsidP="005019C6">
      <w:pPr>
        <w:spacing w:after="0" w:line="240" w:lineRule="auto"/>
        <w:rPr>
          <w:rFonts w:cs="Arial"/>
          <w:color w:val="000000"/>
        </w:rPr>
      </w:pPr>
      <w:r w:rsidRPr="000D66A7">
        <w:rPr>
          <w:rFonts w:cs="Arial"/>
          <w:color w:val="000000"/>
        </w:rPr>
        <w:t xml:space="preserve"> </w:t>
      </w:r>
    </w:p>
    <w:tbl>
      <w:tblPr>
        <w:tblW w:w="51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7"/>
        <w:gridCol w:w="3612"/>
        <w:gridCol w:w="1692"/>
        <w:gridCol w:w="4257"/>
      </w:tblGrid>
      <w:tr w:rsidR="005019C6" w:rsidRPr="000D66A7" w:rsidTr="00906C23">
        <w:trPr>
          <w:jc w:val="center"/>
        </w:trPr>
        <w:tc>
          <w:tcPr>
            <w:tcW w:w="2258" w:type="pct"/>
            <w:gridSpan w:val="2"/>
            <w:tcBorders>
              <w:top w:val="single" w:sz="12" w:space="0" w:color="auto"/>
              <w:bottom w:val="single" w:sz="12" w:space="0" w:color="auto"/>
              <w:right w:val="single" w:sz="12" w:space="0" w:color="auto"/>
            </w:tcBorders>
            <w:shd w:val="clear" w:color="auto" w:fill="DBE5F1"/>
            <w:vAlign w:val="center"/>
            <w:hideMark/>
          </w:tcPr>
          <w:p w:rsidR="005019C6" w:rsidRPr="000D66A7" w:rsidRDefault="005019C6" w:rsidP="00906C23">
            <w:pPr>
              <w:spacing w:after="0" w:line="240" w:lineRule="auto"/>
              <w:rPr>
                <w:rFonts w:cs="Arial"/>
                <w:b/>
                <w:bCs/>
                <w:color w:val="FFFFFF"/>
                <w:sz w:val="22"/>
                <w:szCs w:val="22"/>
              </w:rPr>
            </w:pPr>
            <w:r w:rsidRPr="000D66A7">
              <w:rPr>
                <w:rFonts w:cs="Arial"/>
                <w:b/>
                <w:bCs/>
              </w:rPr>
              <w:t>Patient</w:t>
            </w:r>
          </w:p>
        </w:tc>
        <w:tc>
          <w:tcPr>
            <w:tcW w:w="2742" w:type="pct"/>
            <w:gridSpan w:val="2"/>
            <w:tcBorders>
              <w:top w:val="single" w:sz="12" w:space="0" w:color="auto"/>
              <w:left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bCs/>
                <w:color w:val="FFFFFF"/>
                <w:sz w:val="22"/>
                <w:szCs w:val="22"/>
              </w:rPr>
            </w:pPr>
            <w:r w:rsidRPr="000D66A7">
              <w:rPr>
                <w:rFonts w:cs="Arial"/>
                <w:b/>
                <w:bCs/>
              </w:rPr>
              <w:t>Referrer</w:t>
            </w:r>
          </w:p>
        </w:tc>
      </w:tr>
      <w:tr w:rsidR="005019C6" w:rsidRPr="000D66A7" w:rsidTr="005019C6">
        <w:trPr>
          <w:trHeight w:val="235"/>
          <w:jc w:val="center"/>
        </w:trPr>
        <w:tc>
          <w:tcPr>
            <w:tcW w:w="593" w:type="pct"/>
            <w:tcBorders>
              <w:top w:val="single" w:sz="12" w:space="0" w:color="auto"/>
            </w:tcBorders>
            <w:vAlign w:val="center"/>
            <w:hideMark/>
          </w:tcPr>
          <w:p w:rsidR="005019C6" w:rsidRPr="000D66A7" w:rsidRDefault="005019C6" w:rsidP="00906C23">
            <w:pPr>
              <w:spacing w:after="0" w:line="240" w:lineRule="auto"/>
              <w:rPr>
                <w:rFonts w:cs="Arial"/>
                <w:b/>
                <w:sz w:val="22"/>
                <w:szCs w:val="22"/>
              </w:rPr>
            </w:pPr>
            <w:r w:rsidRPr="000D66A7">
              <w:rPr>
                <w:rFonts w:cs="Arial"/>
                <w:b/>
              </w:rPr>
              <w:t>Name</w:t>
            </w:r>
          </w:p>
        </w:tc>
        <w:bookmarkStart w:id="2" w:name="PXSsspxWDQ86pOmgYEt3"/>
        <w:tc>
          <w:tcPr>
            <w:tcW w:w="1665" w:type="pct"/>
            <w:tcBorders>
              <w:top w:val="single" w:sz="12" w:space="0" w:color="auto"/>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XSsspxWDQ86pOmgYEt3"/>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Title</w:t>
            </w:r>
            <w:r>
              <w:rPr>
                <w:rFonts w:cs="Arial"/>
                <w:sz w:val="22"/>
                <w:szCs w:val="22"/>
              </w:rPr>
              <w:fldChar w:fldCharType="end"/>
            </w:r>
            <w:bookmarkEnd w:id="2"/>
            <w:r>
              <w:rPr>
                <w:rFonts w:cs="Arial"/>
                <w:sz w:val="22"/>
                <w:szCs w:val="22"/>
              </w:rPr>
              <w:t xml:space="preserve"> </w:t>
            </w:r>
            <w:bookmarkStart w:id="3" w:name="PELj4AuuYdSyK5LBPw2I"/>
            <w:r>
              <w:rPr>
                <w:rFonts w:cs="Arial"/>
                <w:sz w:val="22"/>
                <w:szCs w:val="22"/>
              </w:rPr>
              <w:fldChar w:fldCharType="begin">
                <w:ffData>
                  <w:name w:val="PELj4AuuYdSyK5LBPw2I"/>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Given Name</w:t>
            </w:r>
            <w:r>
              <w:rPr>
                <w:rFonts w:cs="Arial"/>
                <w:sz w:val="22"/>
                <w:szCs w:val="22"/>
              </w:rPr>
              <w:fldChar w:fldCharType="end"/>
            </w:r>
            <w:bookmarkEnd w:id="3"/>
            <w:r>
              <w:rPr>
                <w:rFonts w:cs="Arial"/>
                <w:sz w:val="22"/>
                <w:szCs w:val="22"/>
              </w:rPr>
              <w:t xml:space="preserve"> </w:t>
            </w:r>
            <w:bookmarkStart w:id="4" w:name="PoMNEVeaTylaRn2xGWx1"/>
            <w:r>
              <w:rPr>
                <w:rFonts w:cs="Arial"/>
                <w:sz w:val="22"/>
                <w:szCs w:val="22"/>
              </w:rPr>
              <w:fldChar w:fldCharType="begin">
                <w:ffData>
                  <w:name w:val="PoMNEVeaTylaRn2xGWx1"/>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Surname</w:t>
            </w:r>
            <w:r>
              <w:rPr>
                <w:rFonts w:cs="Arial"/>
                <w:sz w:val="22"/>
                <w:szCs w:val="22"/>
              </w:rPr>
              <w:fldChar w:fldCharType="end"/>
            </w:r>
            <w:bookmarkEnd w:id="4"/>
            <w:r>
              <w:rPr>
                <w:rFonts w:cs="Arial"/>
                <w:sz w:val="22"/>
                <w:szCs w:val="22"/>
              </w:rPr>
              <w:t xml:space="preserve"> </w:t>
            </w:r>
          </w:p>
        </w:tc>
        <w:tc>
          <w:tcPr>
            <w:tcW w:w="780" w:type="pct"/>
            <w:tcBorders>
              <w:top w:val="single" w:sz="12" w:space="0" w:color="auto"/>
              <w:left w:val="single" w:sz="12" w:space="0" w:color="auto"/>
            </w:tcBorders>
            <w:vAlign w:val="center"/>
            <w:hideMark/>
          </w:tcPr>
          <w:p w:rsidR="005019C6" w:rsidRPr="000D66A7" w:rsidRDefault="005019C6" w:rsidP="00906C23">
            <w:pPr>
              <w:spacing w:after="0" w:line="240" w:lineRule="auto"/>
              <w:rPr>
                <w:rFonts w:cs="Arial"/>
                <w:b/>
                <w:sz w:val="22"/>
                <w:szCs w:val="22"/>
              </w:rPr>
            </w:pPr>
            <w:r w:rsidRPr="000D66A7">
              <w:rPr>
                <w:rFonts w:cs="Arial"/>
                <w:b/>
              </w:rPr>
              <w:t>Name</w:t>
            </w:r>
          </w:p>
        </w:tc>
        <w:bookmarkStart w:id="5" w:name="urw4GnVErduIdPjWNSjm"/>
        <w:tc>
          <w:tcPr>
            <w:tcW w:w="1962" w:type="pct"/>
            <w:tcBorders>
              <w:top w:val="single" w:sz="12" w:space="0" w:color="auto"/>
            </w:tcBorders>
            <w:vAlign w:val="center"/>
            <w:hideMark/>
          </w:tcPr>
          <w:p w:rsidR="005019C6" w:rsidRPr="00B06E26" w:rsidRDefault="0091563D" w:rsidP="00906C23">
            <w:pPr>
              <w:spacing w:after="0" w:line="240" w:lineRule="auto"/>
              <w:rPr>
                <w:rFonts w:cs="Arial"/>
                <w:sz w:val="22"/>
                <w:szCs w:val="22"/>
              </w:rPr>
            </w:pPr>
            <w:r>
              <w:rPr>
                <w:rFonts w:cs="Arial"/>
                <w:sz w:val="22"/>
                <w:szCs w:val="22"/>
              </w:rPr>
              <w:fldChar w:fldCharType="begin">
                <w:ffData>
                  <w:name w:val="urw4GnVErduIdPjWNSjm"/>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Current User</w:t>
            </w:r>
            <w:r>
              <w:rPr>
                <w:rFonts w:cs="Arial"/>
                <w:sz w:val="22"/>
                <w:szCs w:val="22"/>
              </w:rPr>
              <w:fldChar w:fldCharType="end"/>
            </w:r>
            <w:bookmarkEnd w:id="5"/>
            <w:r>
              <w:rPr>
                <w:rFonts w:cs="Arial"/>
                <w:sz w:val="22"/>
                <w:szCs w:val="22"/>
              </w:rPr>
              <w:t xml:space="preserve"> </w:t>
            </w:r>
            <w:r w:rsidRPr="000D66A7">
              <w:rPr>
                <w:rFonts w:cs="Arial"/>
              </w:rPr>
              <w:fldChar w:fldCharType="begin">
                <w:ffData>
                  <w:name w:val=""/>
                  <w:enabled/>
                  <w:calcOnExit w:val="0"/>
                  <w:textInput/>
                </w:ffData>
              </w:fldChar>
            </w:r>
            <w:r w:rsidRPr="000D66A7">
              <w:rPr>
                <w:rFonts w:cs="Arial"/>
              </w:rPr>
              <w:instrText xml:space="preserve"> FORMTEXT </w:instrText>
            </w:r>
            <w:r w:rsidRPr="000D66A7">
              <w:rPr>
                <w:rFonts w:cs="Arial"/>
              </w:rPr>
            </w:r>
            <w:r w:rsidRPr="000D66A7">
              <w:rPr>
                <w:rFonts w:cs="Arial"/>
              </w:rPr>
              <w:fldChar w:fldCharType="separate"/>
            </w:r>
            <w:bookmarkStart w:id="6" w:name="_GoBack"/>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noProof/>
              </w:rPr>
              <w:t> </w:t>
            </w:r>
            <w:bookmarkEnd w:id="6"/>
            <w:r w:rsidRPr="000D66A7">
              <w:rPr>
                <w:rFonts w:cs="Arial"/>
              </w:rPr>
              <w:fldChar w:fldCharType="end"/>
            </w:r>
          </w:p>
        </w:tc>
      </w:tr>
      <w:tr w:rsidR="005019C6" w:rsidRPr="000D66A7" w:rsidTr="005019C6">
        <w:trPr>
          <w:trHeight w:val="65"/>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NHS No</w:t>
            </w:r>
          </w:p>
        </w:tc>
        <w:bookmarkStart w:id="7" w:name="PPJoDmQdyrx8kJXdODSn"/>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PJoDmQdyrx8kJXdODSn"/>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NHS Number</w:t>
            </w:r>
            <w:r>
              <w:rPr>
                <w:rFonts w:cs="Arial"/>
                <w:sz w:val="22"/>
                <w:szCs w:val="22"/>
              </w:rPr>
              <w:fldChar w:fldCharType="end"/>
            </w:r>
            <w:bookmarkEnd w:id="7"/>
            <w:r>
              <w:rPr>
                <w:rFonts w:cs="Arial"/>
                <w:sz w:val="22"/>
                <w:szCs w:val="22"/>
              </w:rPr>
              <w:t xml:space="preserve"> </w:t>
            </w:r>
          </w:p>
        </w:tc>
        <w:tc>
          <w:tcPr>
            <w:tcW w:w="780" w:type="pct"/>
            <w:tcBorders>
              <w:left w:val="single" w:sz="12" w:space="0" w:color="auto"/>
            </w:tcBorders>
            <w:vAlign w:val="center"/>
            <w:hideMark/>
          </w:tcPr>
          <w:p w:rsidR="005019C6" w:rsidRPr="000D66A7" w:rsidRDefault="00B06E26" w:rsidP="00906C23">
            <w:pPr>
              <w:spacing w:after="0" w:line="240" w:lineRule="auto"/>
              <w:rPr>
                <w:rFonts w:cs="Arial"/>
                <w:b/>
                <w:sz w:val="22"/>
                <w:szCs w:val="22"/>
              </w:rPr>
            </w:pPr>
            <w:r w:rsidRPr="000D66A7">
              <w:rPr>
                <w:rFonts w:cs="Arial"/>
                <w:b/>
              </w:rPr>
              <w:t>Organisation</w:t>
            </w:r>
          </w:p>
        </w:tc>
        <w:bookmarkStart w:id="8" w:name="OBL8iEvAvTs36QPUKq6B"/>
        <w:tc>
          <w:tcPr>
            <w:tcW w:w="1962" w:type="pct"/>
            <w:vAlign w:val="center"/>
            <w:hideMark/>
          </w:tcPr>
          <w:p w:rsidR="005019C6" w:rsidRPr="00B06E26" w:rsidRDefault="00B06E26" w:rsidP="00906C23">
            <w:pPr>
              <w:spacing w:after="0" w:line="240" w:lineRule="auto"/>
              <w:rPr>
                <w:rFonts w:cs="Arial"/>
                <w:sz w:val="22"/>
                <w:szCs w:val="22"/>
              </w:rPr>
            </w:pPr>
            <w:r w:rsidRPr="00B06E26">
              <w:rPr>
                <w:rFonts w:cs="Arial"/>
                <w:sz w:val="22"/>
                <w:szCs w:val="22"/>
              </w:rPr>
              <w:fldChar w:fldCharType="begin">
                <w:ffData>
                  <w:name w:val="OBL8iEvAvTs36QPUKq6B"/>
                  <w:enabled w:val="0"/>
                  <w:calcOnExit w:val="0"/>
                  <w:textInput/>
                </w:ffData>
              </w:fldChar>
            </w:r>
            <w:r w:rsidRPr="00B06E26">
              <w:rPr>
                <w:rFonts w:cs="Arial"/>
                <w:sz w:val="22"/>
                <w:szCs w:val="22"/>
              </w:rPr>
              <w:instrText xml:space="preserve"> FORMTEXT </w:instrText>
            </w:r>
            <w:r w:rsidRPr="00B06E26">
              <w:rPr>
                <w:rFonts w:cs="Arial"/>
                <w:sz w:val="22"/>
                <w:szCs w:val="22"/>
              </w:rPr>
            </w:r>
            <w:r w:rsidRPr="00B06E26">
              <w:rPr>
                <w:rFonts w:cs="Arial"/>
                <w:sz w:val="22"/>
                <w:szCs w:val="22"/>
              </w:rPr>
              <w:fldChar w:fldCharType="separate"/>
            </w:r>
            <w:r w:rsidRPr="00B06E26">
              <w:rPr>
                <w:rFonts w:cs="Arial"/>
                <w:sz w:val="22"/>
                <w:szCs w:val="22"/>
              </w:rPr>
              <w:t>Organisation Name</w:t>
            </w:r>
            <w:r w:rsidRPr="00B06E26">
              <w:rPr>
                <w:rFonts w:cs="Arial"/>
                <w:sz w:val="22"/>
                <w:szCs w:val="22"/>
              </w:rPr>
              <w:fldChar w:fldCharType="end"/>
            </w:r>
            <w:bookmarkEnd w:id="8"/>
          </w:p>
        </w:tc>
      </w:tr>
      <w:tr w:rsidR="005019C6" w:rsidRPr="000D66A7" w:rsidTr="005019C6">
        <w:trPr>
          <w:trHeight w:val="202"/>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DOB</w:t>
            </w:r>
          </w:p>
        </w:tc>
        <w:bookmarkStart w:id="9" w:name="PfYaDIVBaZYhToQFzgce"/>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fYaDIVBaZYhToQFzgce"/>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Date of Birth</w:t>
            </w:r>
            <w:r>
              <w:rPr>
                <w:rFonts w:cs="Arial"/>
                <w:sz w:val="22"/>
                <w:szCs w:val="22"/>
              </w:rPr>
              <w:fldChar w:fldCharType="end"/>
            </w:r>
            <w:bookmarkEnd w:id="9"/>
            <w:r>
              <w:rPr>
                <w:rFonts w:cs="Arial"/>
                <w:sz w:val="22"/>
                <w:szCs w:val="22"/>
              </w:rPr>
              <w:t xml:space="preserve"> </w:t>
            </w:r>
          </w:p>
        </w:tc>
        <w:tc>
          <w:tcPr>
            <w:tcW w:w="780" w:type="pct"/>
            <w:tcBorders>
              <w:left w:val="single" w:sz="12" w:space="0" w:color="auto"/>
            </w:tcBorders>
            <w:vAlign w:val="center"/>
            <w:hideMark/>
          </w:tcPr>
          <w:p w:rsidR="005019C6" w:rsidRPr="000D66A7" w:rsidRDefault="00B06E26" w:rsidP="00906C23">
            <w:pPr>
              <w:spacing w:after="0" w:line="240" w:lineRule="auto"/>
              <w:rPr>
                <w:rFonts w:cs="Arial"/>
                <w:b/>
                <w:sz w:val="22"/>
                <w:szCs w:val="22"/>
              </w:rPr>
            </w:pPr>
            <w:r w:rsidRPr="000D66A7">
              <w:rPr>
                <w:rFonts w:cs="Arial"/>
                <w:b/>
              </w:rPr>
              <w:t>Address</w:t>
            </w:r>
          </w:p>
        </w:tc>
        <w:bookmarkStart w:id="10" w:name="OlgNwWOZ7c7uhjTHM6TA"/>
        <w:tc>
          <w:tcPr>
            <w:tcW w:w="1962" w:type="pct"/>
            <w:vAlign w:val="center"/>
            <w:hideMark/>
          </w:tcPr>
          <w:p w:rsidR="005019C6" w:rsidRPr="00B06E26" w:rsidRDefault="00B06E26" w:rsidP="00906C23">
            <w:pPr>
              <w:spacing w:after="0" w:line="240" w:lineRule="auto"/>
              <w:rPr>
                <w:rFonts w:cs="Arial"/>
                <w:sz w:val="22"/>
                <w:szCs w:val="22"/>
              </w:rPr>
            </w:pPr>
            <w:r w:rsidRPr="00B06E26">
              <w:rPr>
                <w:rFonts w:cs="Arial"/>
                <w:sz w:val="22"/>
                <w:szCs w:val="22"/>
              </w:rPr>
              <w:fldChar w:fldCharType="begin">
                <w:ffData>
                  <w:name w:val="OlgNwWOZ7c7uhjTHM6TA"/>
                  <w:enabled w:val="0"/>
                  <w:calcOnExit w:val="0"/>
                  <w:textInput/>
                </w:ffData>
              </w:fldChar>
            </w:r>
            <w:r w:rsidRPr="00B06E26">
              <w:rPr>
                <w:rFonts w:cs="Arial"/>
                <w:sz w:val="22"/>
                <w:szCs w:val="22"/>
              </w:rPr>
              <w:instrText xml:space="preserve"> FORMTEXT </w:instrText>
            </w:r>
            <w:r w:rsidRPr="00B06E26">
              <w:rPr>
                <w:rFonts w:cs="Arial"/>
                <w:sz w:val="22"/>
                <w:szCs w:val="22"/>
              </w:rPr>
            </w:r>
            <w:r w:rsidRPr="00B06E26">
              <w:rPr>
                <w:rFonts w:cs="Arial"/>
                <w:sz w:val="22"/>
                <w:szCs w:val="22"/>
              </w:rPr>
              <w:fldChar w:fldCharType="separate"/>
            </w:r>
            <w:r w:rsidRPr="00B06E26">
              <w:rPr>
                <w:rFonts w:cs="Arial"/>
                <w:sz w:val="22"/>
                <w:szCs w:val="22"/>
              </w:rPr>
              <w:t>Organisation Full Address (stacked)</w:t>
            </w:r>
            <w:r w:rsidRPr="00B06E26">
              <w:rPr>
                <w:rFonts w:cs="Arial"/>
                <w:sz w:val="22"/>
                <w:szCs w:val="22"/>
              </w:rPr>
              <w:fldChar w:fldCharType="end"/>
            </w:r>
            <w:bookmarkEnd w:id="10"/>
          </w:p>
        </w:tc>
      </w:tr>
      <w:tr w:rsidR="005019C6" w:rsidRPr="000D66A7" w:rsidTr="005019C6">
        <w:trPr>
          <w:trHeight w:val="35"/>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Address</w:t>
            </w:r>
          </w:p>
        </w:tc>
        <w:bookmarkStart w:id="11" w:name="PymTrobTfUutxiOraev4"/>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ymTrobTfUutxiOraev4"/>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Home Full Address (stacked)</w:t>
            </w:r>
            <w:r>
              <w:rPr>
                <w:rFonts w:cs="Arial"/>
                <w:sz w:val="22"/>
                <w:szCs w:val="22"/>
              </w:rPr>
              <w:fldChar w:fldCharType="end"/>
            </w:r>
            <w:bookmarkEnd w:id="11"/>
            <w:r>
              <w:rPr>
                <w:rFonts w:cs="Arial"/>
                <w:sz w:val="22"/>
                <w:szCs w:val="22"/>
              </w:rPr>
              <w:t xml:space="preserve"> </w:t>
            </w:r>
          </w:p>
        </w:tc>
        <w:tc>
          <w:tcPr>
            <w:tcW w:w="780" w:type="pct"/>
            <w:tcBorders>
              <w:left w:val="single" w:sz="12" w:space="0" w:color="auto"/>
            </w:tcBorders>
            <w:vAlign w:val="center"/>
            <w:hideMark/>
          </w:tcPr>
          <w:p w:rsidR="005019C6" w:rsidRPr="000D66A7" w:rsidRDefault="00B06E26" w:rsidP="00906C23">
            <w:pPr>
              <w:spacing w:after="0" w:line="240" w:lineRule="auto"/>
              <w:rPr>
                <w:rFonts w:cs="Arial"/>
                <w:b/>
                <w:sz w:val="22"/>
                <w:szCs w:val="22"/>
              </w:rPr>
            </w:pPr>
            <w:r w:rsidRPr="000D66A7">
              <w:rPr>
                <w:rFonts w:cs="Arial"/>
                <w:b/>
              </w:rPr>
              <w:t>Organisation</w:t>
            </w:r>
            <w:r w:rsidRPr="000D66A7">
              <w:rPr>
                <w:rFonts w:cs="Arial"/>
                <w:b/>
                <w:sz w:val="24"/>
              </w:rPr>
              <w:t xml:space="preserve"> </w:t>
            </w:r>
            <w:r w:rsidRPr="000D66A7">
              <w:rPr>
                <w:rFonts w:cs="Arial"/>
                <w:b/>
              </w:rPr>
              <w:t>code</w:t>
            </w:r>
          </w:p>
        </w:tc>
        <w:bookmarkStart w:id="12" w:name="OWNmQxF6PdhRZC4nVqiN"/>
        <w:tc>
          <w:tcPr>
            <w:tcW w:w="1962" w:type="pct"/>
            <w:vAlign w:val="center"/>
            <w:hideMark/>
          </w:tcPr>
          <w:p w:rsidR="005019C6" w:rsidRPr="00B06E26" w:rsidRDefault="00B06E26" w:rsidP="00906C23">
            <w:pPr>
              <w:spacing w:after="0" w:line="240" w:lineRule="auto"/>
              <w:rPr>
                <w:rFonts w:cs="Arial"/>
                <w:sz w:val="22"/>
                <w:szCs w:val="22"/>
              </w:rPr>
            </w:pPr>
            <w:r w:rsidRPr="00B06E26">
              <w:rPr>
                <w:rFonts w:cs="Arial"/>
                <w:sz w:val="22"/>
                <w:szCs w:val="22"/>
              </w:rPr>
              <w:fldChar w:fldCharType="begin">
                <w:ffData>
                  <w:name w:val="OWNmQxF6PdhRZC4nVqiN"/>
                  <w:enabled w:val="0"/>
                  <w:calcOnExit w:val="0"/>
                  <w:textInput/>
                </w:ffData>
              </w:fldChar>
            </w:r>
            <w:r w:rsidRPr="00B06E26">
              <w:rPr>
                <w:rFonts w:cs="Arial"/>
                <w:sz w:val="22"/>
                <w:szCs w:val="22"/>
              </w:rPr>
              <w:instrText xml:space="preserve"> FORMTEXT </w:instrText>
            </w:r>
            <w:r w:rsidRPr="00B06E26">
              <w:rPr>
                <w:rFonts w:cs="Arial"/>
                <w:sz w:val="22"/>
                <w:szCs w:val="22"/>
              </w:rPr>
            </w:r>
            <w:r w:rsidRPr="00B06E26">
              <w:rPr>
                <w:rFonts w:cs="Arial"/>
                <w:sz w:val="22"/>
                <w:szCs w:val="22"/>
              </w:rPr>
              <w:fldChar w:fldCharType="separate"/>
            </w:r>
            <w:r w:rsidRPr="00B06E26">
              <w:rPr>
                <w:rFonts w:cs="Arial"/>
                <w:sz w:val="22"/>
                <w:szCs w:val="22"/>
              </w:rPr>
              <w:t>Organisation National Practice Code</w:t>
            </w:r>
            <w:r w:rsidRPr="00B06E26">
              <w:rPr>
                <w:rFonts w:cs="Arial"/>
                <w:sz w:val="22"/>
                <w:szCs w:val="22"/>
              </w:rPr>
              <w:fldChar w:fldCharType="end"/>
            </w:r>
            <w:bookmarkEnd w:id="12"/>
          </w:p>
        </w:tc>
      </w:tr>
      <w:tr w:rsidR="005019C6" w:rsidRPr="000D66A7" w:rsidTr="005019C6">
        <w:trPr>
          <w:trHeight w:val="238"/>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Home Telephone</w:t>
            </w:r>
          </w:p>
        </w:tc>
        <w:bookmarkStart w:id="13" w:name="P78nglMHMjXCjA26cHsl"/>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78nglMHMjXCjA26cHsl"/>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Patient Home Telephone</w:t>
            </w:r>
            <w:r>
              <w:rPr>
                <w:rFonts w:cs="Arial"/>
                <w:sz w:val="22"/>
                <w:szCs w:val="22"/>
              </w:rPr>
              <w:fldChar w:fldCharType="end"/>
            </w:r>
            <w:bookmarkEnd w:id="13"/>
            <w:r>
              <w:rPr>
                <w:rFonts w:cs="Arial"/>
                <w:sz w:val="22"/>
                <w:szCs w:val="22"/>
              </w:rPr>
              <w:t xml:space="preserve"> </w:t>
            </w:r>
          </w:p>
        </w:tc>
        <w:tc>
          <w:tcPr>
            <w:tcW w:w="780" w:type="pct"/>
            <w:tcBorders>
              <w:left w:val="single" w:sz="12" w:space="0" w:color="auto"/>
            </w:tcBorders>
            <w:vAlign w:val="center"/>
            <w:hideMark/>
          </w:tcPr>
          <w:p w:rsidR="005019C6" w:rsidRPr="000D66A7" w:rsidRDefault="00B06E26" w:rsidP="00B06E26">
            <w:pPr>
              <w:spacing w:after="0" w:line="240" w:lineRule="auto"/>
              <w:rPr>
                <w:rFonts w:cs="Arial"/>
                <w:b/>
                <w:sz w:val="22"/>
                <w:szCs w:val="22"/>
              </w:rPr>
            </w:pPr>
            <w:r>
              <w:rPr>
                <w:rFonts w:cs="Arial"/>
                <w:b/>
              </w:rPr>
              <w:t>P</w:t>
            </w:r>
            <w:r w:rsidRPr="000D66A7">
              <w:rPr>
                <w:rFonts w:cs="Arial"/>
                <w:b/>
              </w:rPr>
              <w:t>hone</w:t>
            </w:r>
          </w:p>
        </w:tc>
        <w:bookmarkStart w:id="14" w:name="Olf6ikvKDNddxAdFqWVQ"/>
        <w:tc>
          <w:tcPr>
            <w:tcW w:w="1962" w:type="pct"/>
            <w:vAlign w:val="center"/>
            <w:hideMark/>
          </w:tcPr>
          <w:p w:rsidR="005019C6" w:rsidRPr="00B06E26" w:rsidRDefault="00B06E26" w:rsidP="00906C23">
            <w:pPr>
              <w:spacing w:after="0" w:line="240" w:lineRule="auto"/>
              <w:rPr>
                <w:rFonts w:cs="Arial"/>
                <w:sz w:val="22"/>
                <w:szCs w:val="22"/>
              </w:rPr>
            </w:pPr>
            <w:r w:rsidRPr="00B06E26">
              <w:rPr>
                <w:rFonts w:cs="Arial"/>
                <w:sz w:val="22"/>
                <w:szCs w:val="22"/>
              </w:rPr>
              <w:fldChar w:fldCharType="begin">
                <w:ffData>
                  <w:name w:val="Olf6ikvKDNddxAdFqWVQ"/>
                  <w:enabled w:val="0"/>
                  <w:calcOnExit w:val="0"/>
                  <w:textInput/>
                </w:ffData>
              </w:fldChar>
            </w:r>
            <w:r w:rsidRPr="00B06E26">
              <w:rPr>
                <w:rFonts w:cs="Arial"/>
                <w:sz w:val="22"/>
                <w:szCs w:val="22"/>
              </w:rPr>
              <w:instrText xml:space="preserve"> FORMTEXT </w:instrText>
            </w:r>
            <w:r w:rsidRPr="00B06E26">
              <w:rPr>
                <w:rFonts w:cs="Arial"/>
                <w:sz w:val="22"/>
                <w:szCs w:val="22"/>
              </w:rPr>
            </w:r>
            <w:r w:rsidRPr="00B06E26">
              <w:rPr>
                <w:rFonts w:cs="Arial"/>
                <w:sz w:val="22"/>
                <w:szCs w:val="22"/>
              </w:rPr>
              <w:fldChar w:fldCharType="separate"/>
            </w:r>
            <w:r w:rsidRPr="00B06E26">
              <w:rPr>
                <w:rFonts w:cs="Arial"/>
                <w:sz w:val="22"/>
                <w:szCs w:val="22"/>
              </w:rPr>
              <w:t>Organisation Telephone Number</w:t>
            </w:r>
            <w:r w:rsidRPr="00B06E26">
              <w:rPr>
                <w:rFonts w:cs="Arial"/>
                <w:sz w:val="22"/>
                <w:szCs w:val="22"/>
              </w:rPr>
              <w:fldChar w:fldCharType="end"/>
            </w:r>
            <w:bookmarkEnd w:id="14"/>
          </w:p>
        </w:tc>
      </w:tr>
      <w:tr w:rsidR="005019C6" w:rsidRPr="000D66A7" w:rsidTr="005019C6">
        <w:trPr>
          <w:trHeight w:val="35"/>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Mobile / Alternative</w:t>
            </w:r>
          </w:p>
        </w:tc>
        <w:bookmarkStart w:id="15" w:name="PWi18hoI2mYLK9lfucKH"/>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Wi18hoI2mYLK9lfucKH"/>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Patient Mobile Telephone</w:t>
            </w:r>
            <w:r>
              <w:rPr>
                <w:rFonts w:cs="Arial"/>
                <w:sz w:val="22"/>
                <w:szCs w:val="22"/>
              </w:rPr>
              <w:fldChar w:fldCharType="end"/>
            </w:r>
            <w:bookmarkEnd w:id="15"/>
            <w:r>
              <w:rPr>
                <w:rFonts w:cs="Arial"/>
                <w:sz w:val="22"/>
                <w:szCs w:val="22"/>
              </w:rPr>
              <w:t xml:space="preserve"> </w:t>
            </w:r>
          </w:p>
        </w:tc>
        <w:tc>
          <w:tcPr>
            <w:tcW w:w="780" w:type="pct"/>
            <w:tcBorders>
              <w:left w:val="single" w:sz="12" w:space="0" w:color="auto"/>
            </w:tcBorders>
            <w:vAlign w:val="center"/>
            <w:hideMark/>
          </w:tcPr>
          <w:p w:rsidR="005019C6" w:rsidRPr="000D66A7" w:rsidRDefault="00B06E26" w:rsidP="00B06E26">
            <w:pPr>
              <w:spacing w:after="0" w:line="240" w:lineRule="auto"/>
              <w:rPr>
                <w:rFonts w:cs="Arial"/>
                <w:b/>
                <w:sz w:val="22"/>
                <w:szCs w:val="22"/>
              </w:rPr>
            </w:pPr>
            <w:r>
              <w:rPr>
                <w:rFonts w:cs="Arial"/>
                <w:b/>
              </w:rPr>
              <w:t>Bypass Number</w:t>
            </w:r>
          </w:p>
        </w:tc>
        <w:tc>
          <w:tcPr>
            <w:tcW w:w="1962" w:type="pct"/>
            <w:vAlign w:val="center"/>
            <w:hideMark/>
          </w:tcPr>
          <w:p w:rsidR="00B06E26" w:rsidRPr="00B06E26" w:rsidRDefault="00B06E26" w:rsidP="00B06E26">
            <w:pPr>
              <w:spacing w:after="0" w:line="240" w:lineRule="auto"/>
            </w:pPr>
            <w:r w:rsidRPr="00B06E26">
              <w:rPr>
                <w:rFonts w:cs="Calibri"/>
                <w:bdr w:val="dotted" w:sz="4" w:space="0" w:color="auto" w:frame="1"/>
              </w:rPr>
              <w:fldChar w:fldCharType="begin">
                <w:ffData>
                  <w:name w:val="GPPracticeTel"/>
                  <w:enabled/>
                  <w:calcOnExit w:val="0"/>
                  <w:textInput/>
                </w:ffData>
              </w:fldChar>
            </w:r>
            <w:r w:rsidRPr="00B06E26">
              <w:rPr>
                <w:rFonts w:cs="Calibri"/>
                <w:bdr w:val="dotted" w:sz="4" w:space="0" w:color="auto" w:frame="1"/>
              </w:rPr>
              <w:instrText xml:space="preserve"> FORMTEXT </w:instrText>
            </w:r>
            <w:r w:rsidRPr="00B06E26">
              <w:rPr>
                <w:rFonts w:cs="Calibri"/>
                <w:bdr w:val="dotted" w:sz="4" w:space="0" w:color="auto" w:frame="1"/>
              </w:rPr>
            </w:r>
            <w:r w:rsidRPr="00B06E26">
              <w:rPr>
                <w:rFonts w:cs="Calibri"/>
                <w:bdr w:val="dotted" w:sz="4" w:space="0" w:color="auto" w:frame="1"/>
              </w:rPr>
              <w:fldChar w:fldCharType="separate"/>
            </w:r>
            <w:r w:rsidRPr="00B06E26">
              <w:rPr>
                <w:rFonts w:cs="Calibri"/>
                <w:noProof/>
                <w:bdr w:val="dotted" w:sz="4" w:space="0" w:color="auto" w:frame="1"/>
              </w:rPr>
              <w:t> </w:t>
            </w:r>
            <w:r w:rsidRPr="00B06E26">
              <w:rPr>
                <w:rFonts w:cs="Calibri"/>
                <w:noProof/>
                <w:bdr w:val="dotted" w:sz="4" w:space="0" w:color="auto" w:frame="1"/>
              </w:rPr>
              <w:t> </w:t>
            </w:r>
            <w:r w:rsidRPr="00B06E26">
              <w:rPr>
                <w:rFonts w:cs="Calibri"/>
                <w:noProof/>
                <w:bdr w:val="dotted" w:sz="4" w:space="0" w:color="auto" w:frame="1"/>
              </w:rPr>
              <w:t> </w:t>
            </w:r>
            <w:r w:rsidRPr="00B06E26">
              <w:rPr>
                <w:rFonts w:cs="Calibri"/>
                <w:noProof/>
                <w:bdr w:val="dotted" w:sz="4" w:space="0" w:color="auto" w:frame="1"/>
              </w:rPr>
              <w:t> </w:t>
            </w:r>
            <w:r w:rsidRPr="00B06E26">
              <w:rPr>
                <w:rFonts w:cs="Calibri"/>
                <w:noProof/>
                <w:bdr w:val="dotted" w:sz="4" w:space="0" w:color="auto" w:frame="1"/>
              </w:rPr>
              <w:t> </w:t>
            </w:r>
            <w:r w:rsidRPr="00B06E26">
              <w:rPr>
                <w:rFonts w:cs="Calibri"/>
                <w:bdr w:val="dotted" w:sz="4" w:space="0" w:color="auto" w:frame="1"/>
              </w:rPr>
              <w:fldChar w:fldCharType="end"/>
            </w:r>
            <w:r w:rsidRPr="00B06E26">
              <w:rPr>
                <w:rFonts w:cs="Calibri"/>
                <w:bdr w:val="dotted" w:sz="4" w:space="0" w:color="auto" w:frame="1"/>
              </w:rPr>
              <w:t xml:space="preserve"> Avai</w:t>
            </w:r>
            <w:r w:rsidRPr="00B06E26">
              <w:rPr>
                <w:bdr w:val="dotted" w:sz="4" w:space="0" w:color="auto" w:frame="1"/>
              </w:rPr>
              <w:t>l</w:t>
            </w:r>
            <w:r w:rsidRPr="00B06E26">
              <w:t>able via</w:t>
            </w:r>
            <w:r w:rsidRPr="00B06E26">
              <w:rPr>
                <w:b/>
                <w:bCs/>
              </w:rPr>
              <w:t xml:space="preserve"> </w:t>
            </w:r>
            <w:hyperlink r:id="rId8" w:history="1">
              <w:r w:rsidRPr="00B06E26">
                <w:rPr>
                  <w:rStyle w:val="Hyperlink"/>
                  <w:b/>
                  <w:bCs/>
                  <w:color w:val="1F4E79"/>
                </w:rPr>
                <w:t>NHS Service Finder</w:t>
              </w:r>
            </w:hyperlink>
          </w:p>
          <w:p w:rsidR="005019C6" w:rsidRPr="00B06E26" w:rsidRDefault="00B06E26" w:rsidP="00B06E26">
            <w:pPr>
              <w:spacing w:after="0" w:line="240" w:lineRule="auto"/>
              <w:rPr>
                <w:rFonts w:cs="Arial"/>
              </w:rPr>
            </w:pPr>
            <w:r w:rsidRPr="00B06E26">
              <w:t>(Caution – May be visible to patient online)</w:t>
            </w:r>
          </w:p>
        </w:tc>
      </w:tr>
      <w:tr w:rsidR="005019C6" w:rsidRPr="000D66A7" w:rsidTr="005019C6">
        <w:trPr>
          <w:trHeight w:val="35"/>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Email</w:t>
            </w:r>
          </w:p>
        </w:tc>
        <w:bookmarkStart w:id="16" w:name="PdIR478Gf7qAZcMPA3AG"/>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dIR478Gf7qAZcMPA3AG"/>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Patient E-mail Address</w:t>
            </w:r>
            <w:r>
              <w:rPr>
                <w:rFonts w:cs="Arial"/>
                <w:sz w:val="22"/>
                <w:szCs w:val="22"/>
              </w:rPr>
              <w:fldChar w:fldCharType="end"/>
            </w:r>
            <w:bookmarkEnd w:id="16"/>
            <w:r>
              <w:rPr>
                <w:rFonts w:cs="Arial"/>
                <w:sz w:val="22"/>
                <w:szCs w:val="22"/>
              </w:rPr>
              <w:t xml:space="preserve"> </w:t>
            </w:r>
          </w:p>
        </w:tc>
        <w:tc>
          <w:tcPr>
            <w:tcW w:w="780" w:type="pct"/>
            <w:tcBorders>
              <w:left w:val="single" w:sz="12" w:space="0" w:color="auto"/>
            </w:tcBorders>
            <w:vAlign w:val="center"/>
            <w:hideMark/>
          </w:tcPr>
          <w:p w:rsidR="005019C6" w:rsidRPr="000D66A7" w:rsidRDefault="00B06E26" w:rsidP="00906C23">
            <w:pPr>
              <w:spacing w:after="0" w:line="240" w:lineRule="auto"/>
              <w:rPr>
                <w:rFonts w:cs="Arial"/>
                <w:b/>
                <w:sz w:val="22"/>
                <w:szCs w:val="22"/>
              </w:rPr>
            </w:pPr>
            <w:r w:rsidRPr="000D66A7">
              <w:rPr>
                <w:rFonts w:cs="Arial"/>
                <w:b/>
              </w:rPr>
              <w:t>Email (NHS)</w:t>
            </w:r>
          </w:p>
        </w:tc>
        <w:bookmarkStart w:id="17" w:name="OaF8XCEV4QwqshB84PPb"/>
        <w:tc>
          <w:tcPr>
            <w:tcW w:w="1962" w:type="pct"/>
            <w:vAlign w:val="center"/>
            <w:hideMark/>
          </w:tcPr>
          <w:p w:rsidR="005019C6" w:rsidRPr="00B06E26" w:rsidRDefault="00B06E26" w:rsidP="00906C23">
            <w:pPr>
              <w:spacing w:after="0" w:line="240" w:lineRule="auto"/>
              <w:rPr>
                <w:rFonts w:cs="Arial"/>
                <w:sz w:val="22"/>
                <w:szCs w:val="22"/>
              </w:rPr>
            </w:pPr>
            <w:r w:rsidRPr="00B06E26">
              <w:rPr>
                <w:rFonts w:cs="Arial"/>
                <w:sz w:val="22"/>
                <w:szCs w:val="22"/>
              </w:rPr>
              <w:fldChar w:fldCharType="begin">
                <w:ffData>
                  <w:name w:val="OaF8XCEV4QwqshB84PPb"/>
                  <w:enabled w:val="0"/>
                  <w:calcOnExit w:val="0"/>
                  <w:textInput/>
                </w:ffData>
              </w:fldChar>
            </w:r>
            <w:r w:rsidRPr="00B06E26">
              <w:rPr>
                <w:rFonts w:cs="Arial"/>
                <w:sz w:val="22"/>
                <w:szCs w:val="22"/>
              </w:rPr>
              <w:instrText xml:space="preserve"> FORMTEXT </w:instrText>
            </w:r>
            <w:r w:rsidRPr="00B06E26">
              <w:rPr>
                <w:rFonts w:cs="Arial"/>
                <w:sz w:val="22"/>
                <w:szCs w:val="22"/>
              </w:rPr>
            </w:r>
            <w:r w:rsidRPr="00B06E26">
              <w:rPr>
                <w:rFonts w:cs="Arial"/>
                <w:sz w:val="22"/>
                <w:szCs w:val="22"/>
              </w:rPr>
              <w:fldChar w:fldCharType="separate"/>
            </w:r>
            <w:r w:rsidRPr="00B06E26">
              <w:rPr>
                <w:rFonts w:cs="Arial"/>
                <w:sz w:val="22"/>
                <w:szCs w:val="22"/>
              </w:rPr>
              <w:t>Organisation E-mail Address</w:t>
            </w:r>
            <w:r w:rsidRPr="00B06E26">
              <w:rPr>
                <w:rFonts w:cs="Arial"/>
                <w:sz w:val="22"/>
                <w:szCs w:val="22"/>
              </w:rPr>
              <w:fldChar w:fldCharType="end"/>
            </w:r>
            <w:bookmarkEnd w:id="17"/>
          </w:p>
        </w:tc>
      </w:tr>
      <w:tr w:rsidR="005019C6" w:rsidRPr="000D66A7" w:rsidTr="005019C6">
        <w:trPr>
          <w:trHeight w:val="173"/>
          <w:jc w:val="center"/>
        </w:trPr>
        <w:tc>
          <w:tcPr>
            <w:tcW w:w="593" w:type="pct"/>
            <w:vAlign w:val="center"/>
            <w:hideMark/>
          </w:tcPr>
          <w:p w:rsidR="005019C6" w:rsidRPr="000D66A7" w:rsidRDefault="005019C6" w:rsidP="00906C23">
            <w:pPr>
              <w:spacing w:after="0" w:line="240" w:lineRule="auto"/>
              <w:rPr>
                <w:rFonts w:cs="Arial"/>
                <w:b/>
                <w:sz w:val="22"/>
                <w:szCs w:val="22"/>
              </w:rPr>
            </w:pPr>
            <w:r w:rsidRPr="000D66A7">
              <w:rPr>
                <w:rFonts w:cs="Arial"/>
                <w:b/>
              </w:rPr>
              <w:t>Gender</w:t>
            </w:r>
          </w:p>
        </w:tc>
        <w:bookmarkStart w:id="18" w:name="PwfMWwyqgHXDpNysierq"/>
        <w:tc>
          <w:tcPr>
            <w:tcW w:w="1665" w:type="pct"/>
            <w:tcBorders>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wfMWwyqgHXDpNysierq"/>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Gender(full)</w:t>
            </w:r>
            <w:r>
              <w:rPr>
                <w:rFonts w:cs="Arial"/>
                <w:sz w:val="22"/>
                <w:szCs w:val="22"/>
              </w:rPr>
              <w:fldChar w:fldCharType="end"/>
            </w:r>
            <w:bookmarkEnd w:id="18"/>
            <w:r>
              <w:rPr>
                <w:rFonts w:cs="Arial"/>
                <w:sz w:val="22"/>
                <w:szCs w:val="22"/>
              </w:rPr>
              <w:t xml:space="preserve"> </w:t>
            </w:r>
          </w:p>
        </w:tc>
        <w:tc>
          <w:tcPr>
            <w:tcW w:w="780" w:type="pct"/>
            <w:tcBorders>
              <w:left w:val="single" w:sz="12" w:space="0" w:color="auto"/>
            </w:tcBorders>
            <w:vAlign w:val="center"/>
            <w:hideMark/>
          </w:tcPr>
          <w:p w:rsidR="005019C6" w:rsidRPr="000D66A7" w:rsidRDefault="005019C6" w:rsidP="00906C23">
            <w:pPr>
              <w:spacing w:after="0" w:line="240" w:lineRule="auto"/>
              <w:rPr>
                <w:rFonts w:cs="Arial"/>
                <w:b/>
                <w:sz w:val="22"/>
                <w:szCs w:val="22"/>
              </w:rPr>
            </w:pPr>
          </w:p>
        </w:tc>
        <w:tc>
          <w:tcPr>
            <w:tcW w:w="1962" w:type="pct"/>
            <w:vAlign w:val="center"/>
            <w:hideMark/>
          </w:tcPr>
          <w:p w:rsidR="005019C6" w:rsidRPr="000D66A7" w:rsidRDefault="005019C6" w:rsidP="00906C23">
            <w:pPr>
              <w:spacing w:after="0" w:line="240" w:lineRule="auto"/>
              <w:rPr>
                <w:rFonts w:cs="Arial"/>
                <w:sz w:val="22"/>
                <w:szCs w:val="22"/>
              </w:rPr>
            </w:pPr>
          </w:p>
        </w:tc>
      </w:tr>
      <w:tr w:rsidR="005019C6" w:rsidRPr="000D66A7" w:rsidTr="005019C6">
        <w:trPr>
          <w:trHeight w:val="159"/>
          <w:jc w:val="center"/>
        </w:trPr>
        <w:tc>
          <w:tcPr>
            <w:tcW w:w="593" w:type="pct"/>
            <w:tcBorders>
              <w:bottom w:val="single" w:sz="12" w:space="0" w:color="auto"/>
            </w:tcBorders>
            <w:vAlign w:val="center"/>
            <w:hideMark/>
          </w:tcPr>
          <w:p w:rsidR="005019C6" w:rsidRPr="000D66A7" w:rsidRDefault="005019C6" w:rsidP="00906C23">
            <w:pPr>
              <w:spacing w:after="0" w:line="240" w:lineRule="auto"/>
              <w:rPr>
                <w:rFonts w:cs="Arial"/>
                <w:b/>
                <w:sz w:val="22"/>
                <w:szCs w:val="22"/>
              </w:rPr>
            </w:pPr>
            <w:r w:rsidRPr="000D66A7">
              <w:rPr>
                <w:rFonts w:cs="Arial"/>
                <w:b/>
              </w:rPr>
              <w:t>Ethnicity</w:t>
            </w:r>
          </w:p>
        </w:tc>
        <w:bookmarkStart w:id="19" w:name="PdYpbvMIpDOmkO3rEbLV"/>
        <w:tc>
          <w:tcPr>
            <w:tcW w:w="1665" w:type="pct"/>
            <w:tcBorders>
              <w:bottom w:val="single" w:sz="12" w:space="0" w:color="auto"/>
              <w:right w:val="single" w:sz="12" w:space="0" w:color="auto"/>
            </w:tcBorders>
            <w:vAlign w:val="center"/>
          </w:tcPr>
          <w:p w:rsidR="005019C6" w:rsidRPr="000D66A7" w:rsidRDefault="009D5DB5" w:rsidP="00906C23">
            <w:pPr>
              <w:spacing w:after="0" w:line="240" w:lineRule="auto"/>
              <w:rPr>
                <w:rFonts w:cs="Arial"/>
                <w:sz w:val="22"/>
                <w:szCs w:val="22"/>
              </w:rPr>
            </w:pPr>
            <w:r>
              <w:rPr>
                <w:rFonts w:cs="Arial"/>
                <w:sz w:val="22"/>
                <w:szCs w:val="22"/>
              </w:rPr>
              <w:fldChar w:fldCharType="begin">
                <w:ffData>
                  <w:name w:val="PdYpbvMIpDOmkO3rEbLV"/>
                  <w:enabled w:val="0"/>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Ethnic Origin</w:t>
            </w:r>
            <w:r>
              <w:rPr>
                <w:rFonts w:cs="Arial"/>
                <w:sz w:val="22"/>
                <w:szCs w:val="22"/>
              </w:rPr>
              <w:fldChar w:fldCharType="end"/>
            </w:r>
            <w:bookmarkEnd w:id="19"/>
            <w:r>
              <w:rPr>
                <w:rFonts w:cs="Arial"/>
                <w:sz w:val="22"/>
                <w:szCs w:val="22"/>
              </w:rPr>
              <w:t xml:space="preserve"> </w:t>
            </w:r>
          </w:p>
        </w:tc>
        <w:tc>
          <w:tcPr>
            <w:tcW w:w="780" w:type="pct"/>
            <w:tcBorders>
              <w:left w:val="single" w:sz="12" w:space="0" w:color="auto"/>
              <w:bottom w:val="single" w:sz="12" w:space="0" w:color="auto"/>
            </w:tcBorders>
            <w:vAlign w:val="center"/>
            <w:hideMark/>
          </w:tcPr>
          <w:p w:rsidR="005019C6" w:rsidRPr="000D66A7" w:rsidRDefault="005019C6" w:rsidP="00906C23">
            <w:pPr>
              <w:spacing w:after="0" w:line="240" w:lineRule="auto"/>
              <w:rPr>
                <w:rFonts w:cs="Arial"/>
                <w:b/>
                <w:sz w:val="22"/>
                <w:szCs w:val="22"/>
              </w:rPr>
            </w:pPr>
          </w:p>
        </w:tc>
        <w:tc>
          <w:tcPr>
            <w:tcW w:w="1962" w:type="pct"/>
            <w:tcBorders>
              <w:bottom w:val="single" w:sz="12" w:space="0" w:color="auto"/>
            </w:tcBorders>
            <w:vAlign w:val="center"/>
            <w:hideMark/>
          </w:tcPr>
          <w:p w:rsidR="005019C6" w:rsidRPr="000D66A7" w:rsidRDefault="005019C6" w:rsidP="00906C23">
            <w:pPr>
              <w:spacing w:after="0" w:line="240" w:lineRule="auto"/>
              <w:rPr>
                <w:rFonts w:cs="Arial"/>
                <w:sz w:val="22"/>
                <w:szCs w:val="22"/>
              </w:rPr>
            </w:pPr>
          </w:p>
        </w:tc>
      </w:tr>
    </w:tbl>
    <w:p w:rsidR="005019C6" w:rsidRPr="00B06E26" w:rsidRDefault="005019C6" w:rsidP="005019C6">
      <w:pPr>
        <w:spacing w:after="0" w:line="240" w:lineRule="auto"/>
        <w:rPr>
          <w:rFonts w:cs="Arial"/>
          <w:sz w:val="4"/>
          <w:szCs w:val="4"/>
        </w:rPr>
      </w:pPr>
    </w:p>
    <w:tbl>
      <w:tblPr>
        <w:tblW w:w="51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2339"/>
        <w:gridCol w:w="517"/>
        <w:gridCol w:w="1944"/>
        <w:gridCol w:w="2411"/>
        <w:gridCol w:w="1859"/>
        <w:gridCol w:w="284"/>
      </w:tblGrid>
      <w:tr w:rsidR="00A87CEE" w:rsidRPr="000D66A7" w:rsidTr="0091563D">
        <w:trPr>
          <w:trHeight w:val="289"/>
          <w:jc w:val="center"/>
        </w:trPr>
        <w:tc>
          <w:tcPr>
            <w:tcW w:w="673" w:type="pct"/>
            <w:tcBorders>
              <w:top w:val="single" w:sz="12" w:space="0" w:color="auto"/>
              <w:bottom w:val="single" w:sz="12" w:space="0" w:color="auto"/>
            </w:tcBorders>
            <w:shd w:val="clear" w:color="auto" w:fill="DBE5F1"/>
            <w:vAlign w:val="center"/>
            <w:hideMark/>
          </w:tcPr>
          <w:p w:rsidR="00A87CEE" w:rsidRPr="000D66A7" w:rsidRDefault="00A87CEE" w:rsidP="00906C23">
            <w:pPr>
              <w:spacing w:after="0" w:line="240" w:lineRule="auto"/>
              <w:rPr>
                <w:rFonts w:cs="Arial"/>
                <w:b/>
                <w:sz w:val="22"/>
                <w:szCs w:val="22"/>
              </w:rPr>
            </w:pPr>
            <w:r w:rsidRPr="000D66A7">
              <w:rPr>
                <w:rFonts w:cs="Arial"/>
                <w:b/>
              </w:rPr>
              <w:t>Language</w:t>
            </w:r>
          </w:p>
        </w:tc>
        <w:tc>
          <w:tcPr>
            <w:tcW w:w="1322" w:type="pct"/>
            <w:gridSpan w:val="2"/>
            <w:tcBorders>
              <w:top w:val="single" w:sz="12" w:space="0" w:color="auto"/>
              <w:bottom w:val="single" w:sz="12" w:space="0" w:color="auto"/>
              <w:right w:val="nil"/>
            </w:tcBorders>
            <w:shd w:val="clear" w:color="auto" w:fill="F4FD9D"/>
            <w:vAlign w:val="center"/>
            <w:hideMark/>
          </w:tcPr>
          <w:p w:rsidR="00A87CEE" w:rsidRPr="000D66A7" w:rsidRDefault="0091563D" w:rsidP="0091563D">
            <w:pPr>
              <w:spacing w:after="0" w:line="240" w:lineRule="auto"/>
              <w:rPr>
                <w:rFonts w:cs="Arial"/>
                <w:b/>
                <w:sz w:val="22"/>
                <w:szCs w:val="22"/>
              </w:rPr>
            </w:pPr>
            <w:r>
              <w:rPr>
                <w:rFonts w:cs="Arial"/>
                <w:b/>
              </w:rPr>
              <w:t xml:space="preserve">Interpreter required    </w:t>
            </w: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p>
        </w:tc>
        <w:tc>
          <w:tcPr>
            <w:tcW w:w="899" w:type="pct"/>
            <w:tcBorders>
              <w:top w:val="single" w:sz="12" w:space="0" w:color="auto"/>
              <w:left w:val="nil"/>
              <w:bottom w:val="single" w:sz="12" w:space="0" w:color="auto"/>
              <w:right w:val="single" w:sz="12" w:space="0" w:color="auto"/>
            </w:tcBorders>
            <w:shd w:val="clear" w:color="auto" w:fill="F4FD9D"/>
            <w:vAlign w:val="center"/>
            <w:hideMark/>
          </w:tcPr>
          <w:p w:rsidR="00A87CEE" w:rsidRPr="000D66A7" w:rsidRDefault="00A87CEE" w:rsidP="00906C23">
            <w:pPr>
              <w:spacing w:after="0" w:line="240" w:lineRule="auto"/>
              <w:rPr>
                <w:rFonts w:cs="Arial"/>
                <w:sz w:val="22"/>
                <w:szCs w:val="22"/>
              </w:rPr>
            </w:pPr>
            <w:r w:rsidRPr="000D66A7">
              <w:rPr>
                <w:rFonts w:cs="Arial"/>
              </w:rPr>
              <w:t xml:space="preserve"> </w:t>
            </w:r>
            <w:r w:rsidRPr="000D66A7">
              <w:rPr>
                <w:rFonts w:cs="Arial"/>
              </w:rPr>
              <w:fldChar w:fldCharType="begin">
                <w:ffData>
                  <w:name w:val=""/>
                  <w:enabled/>
                  <w:calcOnExit w:val="0"/>
                  <w:textInput/>
                </w:ffData>
              </w:fldChar>
            </w:r>
            <w:r w:rsidRPr="000D66A7">
              <w:rPr>
                <w:rFonts w:cs="Arial"/>
              </w:rPr>
              <w:instrText xml:space="preserve"> FORMTEXT </w:instrText>
            </w:r>
            <w:r w:rsidRPr="000D66A7">
              <w:rPr>
                <w:rFonts w:cs="Arial"/>
              </w:rPr>
            </w:r>
            <w:r w:rsidRPr="000D66A7">
              <w:rPr>
                <w:rFonts w:cs="Arial"/>
              </w:rPr>
              <w:fldChar w:fldCharType="separate"/>
            </w:r>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rPr>
              <w:fldChar w:fldCharType="end"/>
            </w:r>
          </w:p>
        </w:tc>
        <w:tc>
          <w:tcPr>
            <w:tcW w:w="1114" w:type="pct"/>
            <w:tcBorders>
              <w:top w:val="single" w:sz="12" w:space="0" w:color="auto"/>
              <w:bottom w:val="single" w:sz="12" w:space="0" w:color="auto"/>
              <w:right w:val="nil"/>
            </w:tcBorders>
            <w:shd w:val="clear" w:color="auto" w:fill="F4FD9D"/>
            <w:vAlign w:val="center"/>
            <w:hideMark/>
          </w:tcPr>
          <w:p w:rsidR="00A87CEE" w:rsidRPr="000D66A7" w:rsidRDefault="00A87CEE" w:rsidP="00906C23">
            <w:pPr>
              <w:spacing w:after="0" w:line="240" w:lineRule="auto"/>
              <w:rPr>
                <w:rFonts w:cs="Arial"/>
                <w:lang w:eastAsia="en-GB"/>
              </w:rPr>
            </w:pPr>
            <w:r w:rsidRPr="000D66A7">
              <w:rPr>
                <w:rFonts w:cs="Arial"/>
                <w:b/>
              </w:rPr>
              <w:t>Main Spoken Language</w:t>
            </w:r>
          </w:p>
        </w:tc>
        <w:bookmarkStart w:id="20" w:name="PDVnhDqnZZNRESKRbiK8"/>
        <w:tc>
          <w:tcPr>
            <w:tcW w:w="992" w:type="pct"/>
            <w:gridSpan w:val="2"/>
            <w:tcBorders>
              <w:top w:val="single" w:sz="12" w:space="0" w:color="auto"/>
              <w:left w:val="nil"/>
              <w:bottom w:val="single" w:sz="12" w:space="0" w:color="auto"/>
            </w:tcBorders>
            <w:shd w:val="clear" w:color="auto" w:fill="F4FD9D"/>
            <w:vAlign w:val="center"/>
            <w:hideMark/>
          </w:tcPr>
          <w:p w:rsidR="00A87CEE" w:rsidRPr="000D66A7" w:rsidRDefault="00A87CEE" w:rsidP="00906C23">
            <w:pPr>
              <w:spacing w:after="0" w:line="240" w:lineRule="auto"/>
              <w:rPr>
                <w:rFonts w:cs="Arial"/>
                <w:lang w:eastAsia="en-GB"/>
              </w:rPr>
            </w:pPr>
            <w:r>
              <w:rPr>
                <w:rFonts w:cs="Arial"/>
                <w:lang w:eastAsia="en-GB"/>
              </w:rPr>
              <w:fldChar w:fldCharType="begin">
                <w:ffData>
                  <w:name w:val="PDVnhDqnZZNRESKRbiK8"/>
                  <w:enabled w:val="0"/>
                  <w:calcOnExit w:val="0"/>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lang w:eastAsia="en-GB"/>
              </w:rPr>
              <w:t>Main Language</w:t>
            </w:r>
            <w:r>
              <w:rPr>
                <w:rFonts w:cs="Arial"/>
                <w:lang w:eastAsia="en-GB"/>
              </w:rPr>
              <w:fldChar w:fldCharType="end"/>
            </w:r>
            <w:bookmarkEnd w:id="20"/>
            <w:r>
              <w:rPr>
                <w:rFonts w:cs="Arial"/>
                <w:lang w:eastAsia="en-GB"/>
              </w:rPr>
              <w:t xml:space="preserve"> </w:t>
            </w:r>
          </w:p>
        </w:tc>
      </w:tr>
      <w:tr w:rsidR="005019C6" w:rsidRPr="000D66A7" w:rsidTr="00A87CEE">
        <w:trPr>
          <w:trHeight w:val="289"/>
          <w:jc w:val="center"/>
        </w:trPr>
        <w:tc>
          <w:tcPr>
            <w:tcW w:w="673" w:type="pct"/>
            <w:tcBorders>
              <w:top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sz w:val="22"/>
                <w:szCs w:val="22"/>
              </w:rPr>
            </w:pPr>
            <w:r w:rsidRPr="000D66A7">
              <w:rPr>
                <w:rFonts w:cs="Arial"/>
                <w:b/>
              </w:rPr>
              <w:t>Disabilities</w:t>
            </w:r>
          </w:p>
        </w:tc>
        <w:tc>
          <w:tcPr>
            <w:tcW w:w="2221" w:type="pct"/>
            <w:gridSpan w:val="3"/>
            <w:tcBorders>
              <w:top w:val="single" w:sz="12" w:space="0" w:color="auto"/>
              <w:right w:val="nil"/>
            </w:tcBorders>
            <w:shd w:val="clear" w:color="auto" w:fill="F4FD9D"/>
            <w:vAlign w:val="center"/>
            <w:hideMark/>
          </w:tcPr>
          <w:p w:rsidR="005019C6" w:rsidRPr="000D66A7" w:rsidRDefault="005019C6" w:rsidP="00906C23">
            <w:pPr>
              <w:spacing w:after="0" w:line="240" w:lineRule="auto"/>
              <w:rPr>
                <w:rFonts w:cs="Arial"/>
                <w:b/>
              </w:rPr>
            </w:pPr>
            <w:r w:rsidRPr="000D66A7">
              <w:rPr>
                <w:rFonts w:cs="Arial"/>
                <w:b/>
              </w:rPr>
              <w:t>Physical/Communication impairments, especially if requires assistance with arranging appointments?</w:t>
            </w:r>
          </w:p>
          <w:p w:rsidR="005019C6" w:rsidRPr="000D66A7" w:rsidRDefault="005019C6" w:rsidP="00B06E26">
            <w:pPr>
              <w:spacing w:after="0" w:line="240" w:lineRule="auto"/>
              <w:rPr>
                <w:rFonts w:cs="Arial"/>
                <w:sz w:val="22"/>
                <w:szCs w:val="22"/>
              </w:rPr>
            </w:pPr>
            <w:r w:rsidRPr="000D66A7">
              <w:rPr>
                <w:rFonts w:cs="Arial"/>
                <w:szCs w:val="22"/>
              </w:rPr>
              <w:t>(</w:t>
            </w:r>
            <w:r w:rsidR="00B06E26">
              <w:rPr>
                <w:rFonts w:cs="Arial"/>
                <w:szCs w:val="22"/>
              </w:rPr>
              <w:t>eg</w:t>
            </w:r>
            <w:r w:rsidRPr="000D66A7">
              <w:rPr>
                <w:rFonts w:cs="Arial"/>
                <w:szCs w:val="22"/>
              </w:rPr>
              <w:t xml:space="preserve"> significant sight, memory or cognitive problems)</w:t>
            </w:r>
          </w:p>
        </w:tc>
        <w:tc>
          <w:tcPr>
            <w:tcW w:w="2106" w:type="pct"/>
            <w:gridSpan w:val="3"/>
            <w:tcBorders>
              <w:top w:val="single" w:sz="12" w:space="0" w:color="auto"/>
              <w:left w:val="nil"/>
            </w:tcBorders>
            <w:shd w:val="clear" w:color="auto" w:fill="F4FD9D"/>
            <w:vAlign w:val="center"/>
            <w:hideMark/>
          </w:tcPr>
          <w:p w:rsidR="005019C6" w:rsidRPr="000D66A7" w:rsidRDefault="0091563D" w:rsidP="00906C23">
            <w:pPr>
              <w:spacing w:after="0" w:line="240" w:lineRule="auto"/>
              <w:rPr>
                <w:rFonts w:cs="Arial"/>
                <w:lang w:eastAsia="en-GB"/>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Pr>
                <w:rFonts w:cs="Arial"/>
              </w:rPr>
              <w:t xml:space="preserve">   If yes, </w:t>
            </w:r>
            <w:r w:rsidR="005019C6" w:rsidRPr="000D66A7">
              <w:rPr>
                <w:rFonts w:cs="Arial"/>
              </w:rPr>
              <w:t xml:space="preserve">Details: </w:t>
            </w:r>
            <w:r w:rsidR="005019C6" w:rsidRPr="000D66A7">
              <w:rPr>
                <w:rFonts w:cs="Arial"/>
              </w:rPr>
              <w:fldChar w:fldCharType="begin">
                <w:ffData>
                  <w:name w:val=""/>
                  <w:enabled/>
                  <w:calcOnExit w:val="0"/>
                  <w:textInput/>
                </w:ffData>
              </w:fldChar>
            </w:r>
            <w:r w:rsidR="005019C6" w:rsidRPr="000D66A7">
              <w:rPr>
                <w:rFonts w:cs="Arial"/>
              </w:rPr>
              <w:instrText xml:space="preserve"> FORMTEXT </w:instrText>
            </w:r>
            <w:r w:rsidR="005019C6" w:rsidRPr="000D66A7">
              <w:rPr>
                <w:rFonts w:cs="Arial"/>
              </w:rPr>
            </w:r>
            <w:r w:rsidR="005019C6" w:rsidRPr="000D66A7">
              <w:rPr>
                <w:rFonts w:cs="Arial"/>
              </w:rPr>
              <w:fldChar w:fldCharType="separate"/>
            </w:r>
            <w:r w:rsidR="005019C6" w:rsidRPr="000D66A7">
              <w:rPr>
                <w:rFonts w:cs="Arial"/>
                <w:noProof/>
              </w:rPr>
              <w:t> </w:t>
            </w:r>
            <w:r w:rsidR="005019C6" w:rsidRPr="000D66A7">
              <w:rPr>
                <w:rFonts w:cs="Arial"/>
                <w:noProof/>
              </w:rPr>
              <w:t> </w:t>
            </w:r>
            <w:r w:rsidR="005019C6" w:rsidRPr="000D66A7">
              <w:rPr>
                <w:rFonts w:cs="Arial"/>
                <w:noProof/>
              </w:rPr>
              <w:t> </w:t>
            </w:r>
            <w:r w:rsidR="005019C6" w:rsidRPr="000D66A7">
              <w:rPr>
                <w:rFonts w:cs="Arial"/>
                <w:noProof/>
              </w:rPr>
              <w:t> </w:t>
            </w:r>
            <w:r w:rsidR="005019C6" w:rsidRPr="000D66A7">
              <w:rPr>
                <w:rFonts w:cs="Arial"/>
                <w:noProof/>
              </w:rPr>
              <w:t> </w:t>
            </w:r>
            <w:r w:rsidR="005019C6" w:rsidRPr="000D66A7">
              <w:rPr>
                <w:rFonts w:cs="Arial"/>
              </w:rPr>
              <w:fldChar w:fldCharType="end"/>
            </w:r>
          </w:p>
        </w:tc>
      </w:tr>
      <w:tr w:rsidR="00B06E26" w:rsidRPr="000D66A7" w:rsidTr="0091563D">
        <w:trPr>
          <w:trHeight w:val="289"/>
          <w:jc w:val="center"/>
        </w:trPr>
        <w:tc>
          <w:tcPr>
            <w:tcW w:w="673" w:type="pct"/>
            <w:tcBorders>
              <w:top w:val="single" w:sz="12" w:space="0" w:color="auto"/>
              <w:bottom w:val="single" w:sz="12" w:space="0" w:color="auto"/>
            </w:tcBorders>
            <w:shd w:val="clear" w:color="auto" w:fill="DBE5F1"/>
            <w:vAlign w:val="center"/>
          </w:tcPr>
          <w:p w:rsidR="00B06E26" w:rsidRPr="000D66A7" w:rsidRDefault="00B06E26" w:rsidP="00906C23">
            <w:pPr>
              <w:spacing w:after="0" w:line="240" w:lineRule="auto"/>
              <w:rPr>
                <w:rFonts w:cs="Arial"/>
                <w:b/>
              </w:rPr>
            </w:pPr>
            <w:r>
              <w:rPr>
                <w:rFonts w:cs="Arial"/>
                <w:b/>
              </w:rPr>
              <w:t>Safeguarding concerns</w:t>
            </w:r>
          </w:p>
        </w:tc>
        <w:tc>
          <w:tcPr>
            <w:tcW w:w="4194" w:type="pct"/>
            <w:gridSpan w:val="5"/>
            <w:tcBorders>
              <w:top w:val="single" w:sz="12" w:space="0" w:color="auto"/>
              <w:right w:val="nil"/>
            </w:tcBorders>
            <w:shd w:val="clear" w:color="auto" w:fill="F4FD9D"/>
            <w:vAlign w:val="center"/>
          </w:tcPr>
          <w:p w:rsidR="00B06E26" w:rsidRPr="000D66A7" w:rsidRDefault="0091563D" w:rsidP="00906C23">
            <w:pPr>
              <w:spacing w:after="0" w:line="240" w:lineRule="auto"/>
              <w:rPr>
                <w:rFonts w:cs="Arial"/>
                <w:b/>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Pr>
                <w:rFonts w:cs="Arial"/>
              </w:rPr>
              <w:t xml:space="preserve">   If yes, details </w:t>
            </w:r>
            <w:r w:rsidR="00B06E26" w:rsidRPr="000D66A7">
              <w:rPr>
                <w:rFonts w:cs="Arial"/>
              </w:rPr>
              <w:t xml:space="preserve">- </w:t>
            </w:r>
            <w:r w:rsidR="00B06E26" w:rsidRPr="000D66A7">
              <w:rPr>
                <w:rFonts w:cs="Arial"/>
              </w:rPr>
              <w:fldChar w:fldCharType="begin">
                <w:ffData>
                  <w:name w:val=""/>
                  <w:enabled/>
                  <w:calcOnExit w:val="0"/>
                  <w:textInput/>
                </w:ffData>
              </w:fldChar>
            </w:r>
            <w:r w:rsidR="00B06E26" w:rsidRPr="000D66A7">
              <w:rPr>
                <w:rFonts w:cs="Arial"/>
              </w:rPr>
              <w:instrText xml:space="preserve"> FORMTEXT </w:instrText>
            </w:r>
            <w:r w:rsidR="00B06E26" w:rsidRPr="000D66A7">
              <w:rPr>
                <w:rFonts w:cs="Arial"/>
              </w:rPr>
            </w:r>
            <w:r w:rsidR="00B06E26" w:rsidRPr="000D66A7">
              <w:rPr>
                <w:rFonts w:cs="Arial"/>
              </w:rPr>
              <w:fldChar w:fldCharType="separate"/>
            </w:r>
            <w:r w:rsidR="00B06E26" w:rsidRPr="000D66A7">
              <w:rPr>
                <w:rFonts w:cs="Arial"/>
                <w:noProof/>
              </w:rPr>
              <w:t> </w:t>
            </w:r>
            <w:r w:rsidR="00B06E26" w:rsidRPr="000D66A7">
              <w:rPr>
                <w:rFonts w:cs="Arial"/>
                <w:noProof/>
              </w:rPr>
              <w:t> </w:t>
            </w:r>
            <w:r w:rsidR="00B06E26" w:rsidRPr="000D66A7">
              <w:rPr>
                <w:rFonts w:cs="Arial"/>
                <w:noProof/>
              </w:rPr>
              <w:t> </w:t>
            </w:r>
            <w:r w:rsidR="00B06E26" w:rsidRPr="000D66A7">
              <w:rPr>
                <w:rFonts w:cs="Arial"/>
                <w:noProof/>
              </w:rPr>
              <w:t> </w:t>
            </w:r>
            <w:r w:rsidR="00B06E26" w:rsidRPr="000D66A7">
              <w:rPr>
                <w:rFonts w:cs="Arial"/>
                <w:noProof/>
              </w:rPr>
              <w:t> </w:t>
            </w:r>
            <w:r w:rsidR="00B06E26" w:rsidRPr="000D66A7">
              <w:rPr>
                <w:rFonts w:cs="Arial"/>
              </w:rPr>
              <w:fldChar w:fldCharType="end"/>
            </w:r>
          </w:p>
        </w:tc>
        <w:tc>
          <w:tcPr>
            <w:tcW w:w="133" w:type="pct"/>
            <w:tcBorders>
              <w:top w:val="single" w:sz="12" w:space="0" w:color="auto"/>
              <w:left w:val="nil"/>
            </w:tcBorders>
            <w:shd w:val="clear" w:color="auto" w:fill="F4FD9D"/>
            <w:vAlign w:val="center"/>
          </w:tcPr>
          <w:p w:rsidR="00B06E26" w:rsidRPr="000D66A7" w:rsidRDefault="00B06E26" w:rsidP="00906C23">
            <w:pPr>
              <w:spacing w:after="0" w:line="240" w:lineRule="auto"/>
              <w:rPr>
                <w:rFonts w:cs="Arial"/>
                <w:sz w:val="22"/>
                <w:szCs w:val="22"/>
              </w:rPr>
            </w:pPr>
          </w:p>
        </w:tc>
      </w:tr>
      <w:tr w:rsidR="005019C6" w:rsidRPr="000D66A7" w:rsidTr="00A87CEE">
        <w:trPr>
          <w:trHeight w:val="289"/>
          <w:jc w:val="center"/>
        </w:trPr>
        <w:tc>
          <w:tcPr>
            <w:tcW w:w="673" w:type="pct"/>
            <w:vMerge w:val="restart"/>
            <w:tcBorders>
              <w:top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sz w:val="22"/>
                <w:szCs w:val="22"/>
              </w:rPr>
            </w:pPr>
            <w:r w:rsidRPr="000D66A7">
              <w:rPr>
                <w:rFonts w:cs="Arial"/>
                <w:b/>
              </w:rPr>
              <w:t>Transport</w:t>
            </w:r>
          </w:p>
        </w:tc>
        <w:tc>
          <w:tcPr>
            <w:tcW w:w="1081" w:type="pct"/>
            <w:tcBorders>
              <w:top w:val="single" w:sz="12" w:space="0" w:color="auto"/>
              <w:right w:val="nil"/>
            </w:tcBorders>
            <w:shd w:val="clear" w:color="auto" w:fill="F4FD9D"/>
            <w:vAlign w:val="center"/>
            <w:hideMark/>
          </w:tcPr>
          <w:p w:rsidR="005019C6" w:rsidRPr="000D66A7" w:rsidRDefault="005019C6" w:rsidP="00906C23">
            <w:pPr>
              <w:spacing w:after="0" w:line="240" w:lineRule="auto"/>
              <w:rPr>
                <w:rFonts w:cs="Arial"/>
                <w:b/>
                <w:sz w:val="22"/>
                <w:szCs w:val="22"/>
              </w:rPr>
            </w:pPr>
            <w:r w:rsidRPr="000D66A7">
              <w:rPr>
                <w:rFonts w:cs="Arial"/>
                <w:b/>
              </w:rPr>
              <w:t>Patient housebound?</w:t>
            </w:r>
          </w:p>
        </w:tc>
        <w:tc>
          <w:tcPr>
            <w:tcW w:w="3246" w:type="pct"/>
            <w:gridSpan w:val="5"/>
            <w:tcBorders>
              <w:top w:val="single" w:sz="12" w:space="0" w:color="auto"/>
              <w:left w:val="nil"/>
            </w:tcBorders>
            <w:shd w:val="clear" w:color="auto" w:fill="F4FD9D"/>
            <w:vAlign w:val="center"/>
            <w:hideMark/>
          </w:tcPr>
          <w:p w:rsidR="005019C6" w:rsidRPr="000D66A7" w:rsidRDefault="0091563D" w:rsidP="00906C23">
            <w:pPr>
              <w:spacing w:after="0" w:line="240" w:lineRule="auto"/>
              <w:rPr>
                <w:rFonts w:cs="Arial"/>
                <w:lang w:eastAsia="en-GB"/>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sidR="005019C6" w:rsidRPr="000D66A7">
              <w:rPr>
                <w:rFonts w:cs="Arial"/>
              </w:rPr>
              <w:t xml:space="preserve"> </w:t>
            </w:r>
            <w:r w:rsidR="005019C6">
              <w:rPr>
                <w:rFonts w:cs="Arial"/>
              </w:rPr>
              <w:t xml:space="preserve"> - </w:t>
            </w:r>
            <w:r>
              <w:rPr>
                <w:rFonts w:cs="Arial"/>
              </w:rPr>
              <w:t>If yes, p</w:t>
            </w:r>
            <w:r w:rsidR="005019C6">
              <w:rPr>
                <w:rFonts w:cs="Arial"/>
              </w:rPr>
              <w:t xml:space="preserve">lease ensure select </w:t>
            </w:r>
            <w:r w:rsidR="005019C6" w:rsidRPr="002C17FB">
              <w:rPr>
                <w:rFonts w:cs="Arial"/>
                <w:b/>
                <w:bCs/>
              </w:rPr>
              <w:t>*location/provider</w:t>
            </w:r>
            <w:r w:rsidR="005019C6">
              <w:rPr>
                <w:rFonts w:cs="Arial"/>
                <w:b/>
                <w:bCs/>
              </w:rPr>
              <w:t xml:space="preserve"> </w:t>
            </w:r>
            <w:r w:rsidR="005019C6" w:rsidRPr="000D66A7">
              <w:rPr>
                <w:rFonts w:cs="Arial"/>
              </w:rPr>
              <w:tab/>
              <w:t xml:space="preserve">    </w:t>
            </w:r>
            <w:r w:rsidR="005019C6" w:rsidRPr="000D66A7">
              <w:rPr>
                <w:rFonts w:cs="Arial"/>
              </w:rPr>
              <w:tab/>
            </w:r>
          </w:p>
        </w:tc>
      </w:tr>
      <w:tr w:rsidR="005019C6" w:rsidRPr="000D66A7" w:rsidTr="00A87CEE">
        <w:trPr>
          <w:trHeight w:val="289"/>
          <w:jc w:val="center"/>
        </w:trPr>
        <w:tc>
          <w:tcPr>
            <w:tcW w:w="673" w:type="pct"/>
            <w:vMerge/>
            <w:tcBorders>
              <w:top w:val="single" w:sz="12" w:space="0" w:color="auto"/>
              <w:bottom w:val="single" w:sz="12" w:space="0" w:color="auto"/>
            </w:tcBorders>
            <w:vAlign w:val="center"/>
            <w:hideMark/>
          </w:tcPr>
          <w:p w:rsidR="005019C6" w:rsidRPr="000D66A7" w:rsidRDefault="005019C6" w:rsidP="00906C23">
            <w:pPr>
              <w:spacing w:after="0" w:line="240" w:lineRule="auto"/>
              <w:rPr>
                <w:rFonts w:cs="Arial"/>
                <w:b/>
                <w:sz w:val="22"/>
                <w:szCs w:val="22"/>
              </w:rPr>
            </w:pPr>
          </w:p>
        </w:tc>
        <w:tc>
          <w:tcPr>
            <w:tcW w:w="1081" w:type="pct"/>
            <w:tcBorders>
              <w:bottom w:val="single" w:sz="12" w:space="0" w:color="auto"/>
              <w:right w:val="nil"/>
            </w:tcBorders>
            <w:shd w:val="clear" w:color="auto" w:fill="F4FD9D"/>
            <w:vAlign w:val="center"/>
            <w:hideMark/>
          </w:tcPr>
          <w:p w:rsidR="005019C6" w:rsidRPr="000D66A7" w:rsidRDefault="005019C6" w:rsidP="00906C23">
            <w:pPr>
              <w:spacing w:after="0" w:line="240" w:lineRule="auto"/>
              <w:rPr>
                <w:rFonts w:cs="Arial"/>
                <w:b/>
                <w:sz w:val="22"/>
                <w:szCs w:val="22"/>
              </w:rPr>
            </w:pPr>
            <w:r w:rsidRPr="000D66A7">
              <w:rPr>
                <w:rFonts w:cs="Arial"/>
                <w:b/>
              </w:rPr>
              <w:t>Transport required?</w:t>
            </w:r>
          </w:p>
        </w:tc>
        <w:tc>
          <w:tcPr>
            <w:tcW w:w="3246" w:type="pct"/>
            <w:gridSpan w:val="5"/>
            <w:tcBorders>
              <w:left w:val="nil"/>
              <w:bottom w:val="single" w:sz="12" w:space="0" w:color="auto"/>
            </w:tcBorders>
            <w:shd w:val="clear" w:color="auto" w:fill="F4FD9D"/>
            <w:vAlign w:val="center"/>
            <w:hideMark/>
          </w:tcPr>
          <w:p w:rsidR="005019C6" w:rsidRPr="000D66A7" w:rsidRDefault="0091563D" w:rsidP="00906C23">
            <w:pPr>
              <w:spacing w:after="0" w:line="240" w:lineRule="auto"/>
              <w:rPr>
                <w:rFonts w:cs="Arial"/>
                <w:sz w:val="22"/>
                <w:lang w:eastAsia="en-GB"/>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sidR="005019C6" w:rsidRPr="000D66A7">
              <w:rPr>
                <w:rFonts w:cs="Arial"/>
              </w:rPr>
              <w:t xml:space="preserve"> - </w:t>
            </w:r>
            <w:r w:rsidR="005019C6" w:rsidRPr="000D66A7">
              <w:rPr>
                <w:rFonts w:cs="Arial"/>
                <w:lang w:eastAsia="en-GB"/>
              </w:rPr>
              <w:t xml:space="preserve">Provider to arrange        </w:t>
            </w: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sidR="005019C6" w:rsidRPr="000D66A7">
              <w:rPr>
                <w:rFonts w:cs="Arial"/>
              </w:rPr>
              <w:t xml:space="preserve"> - </w:t>
            </w:r>
            <w:r w:rsidR="005019C6" w:rsidRPr="000D66A7">
              <w:rPr>
                <w:rFonts w:cs="Arial"/>
                <w:lang w:eastAsia="en-GB"/>
              </w:rPr>
              <w:t>Referrer to arrange</w:t>
            </w:r>
          </w:p>
        </w:tc>
      </w:tr>
      <w:tr w:rsidR="005019C6" w:rsidRPr="000D66A7" w:rsidTr="0091563D">
        <w:trPr>
          <w:trHeight w:val="289"/>
          <w:jc w:val="center"/>
        </w:trPr>
        <w:tc>
          <w:tcPr>
            <w:tcW w:w="673" w:type="pct"/>
            <w:tcBorders>
              <w:top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sz w:val="22"/>
                <w:szCs w:val="22"/>
              </w:rPr>
            </w:pPr>
            <w:r w:rsidRPr="000D66A7">
              <w:rPr>
                <w:rFonts w:cs="Arial"/>
                <w:b/>
              </w:rPr>
              <w:t>Carer</w:t>
            </w:r>
            <w:r>
              <w:rPr>
                <w:rFonts w:cs="Arial"/>
                <w:b/>
              </w:rPr>
              <w:t xml:space="preserve"> </w:t>
            </w:r>
            <w:r w:rsidRPr="000D66A7">
              <w:rPr>
                <w:rFonts w:cs="Arial"/>
                <w:b/>
              </w:rPr>
              <w:t>Details</w:t>
            </w:r>
          </w:p>
        </w:tc>
        <w:tc>
          <w:tcPr>
            <w:tcW w:w="4327" w:type="pct"/>
            <w:gridSpan w:val="6"/>
            <w:tcBorders>
              <w:bottom w:val="single" w:sz="12" w:space="0" w:color="auto"/>
            </w:tcBorders>
            <w:shd w:val="clear" w:color="auto" w:fill="F4FDA1"/>
            <w:vAlign w:val="center"/>
            <w:hideMark/>
          </w:tcPr>
          <w:p w:rsidR="005019C6" w:rsidRPr="000D66A7" w:rsidRDefault="005019C6" w:rsidP="00906C23">
            <w:pPr>
              <w:spacing w:after="0" w:line="240" w:lineRule="auto"/>
              <w:rPr>
                <w:rFonts w:cs="Arial"/>
                <w:lang w:eastAsia="en-GB"/>
              </w:rPr>
            </w:pPr>
            <w:r w:rsidRPr="000D66A7">
              <w:rPr>
                <w:rFonts w:cs="Arial"/>
              </w:rPr>
              <w:fldChar w:fldCharType="begin">
                <w:ffData>
                  <w:name w:val=""/>
                  <w:enabled/>
                  <w:calcOnExit w:val="0"/>
                  <w:textInput/>
                </w:ffData>
              </w:fldChar>
            </w:r>
            <w:r w:rsidRPr="000D66A7">
              <w:rPr>
                <w:rFonts w:cs="Arial"/>
              </w:rPr>
              <w:instrText xml:space="preserve"> FORMTEXT </w:instrText>
            </w:r>
            <w:r w:rsidRPr="000D66A7">
              <w:rPr>
                <w:rFonts w:cs="Arial"/>
              </w:rPr>
            </w:r>
            <w:r w:rsidRPr="000D66A7">
              <w:rPr>
                <w:rFonts w:cs="Arial"/>
              </w:rPr>
              <w:fldChar w:fldCharType="separate"/>
            </w:r>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rPr>
              <w:fldChar w:fldCharType="end"/>
            </w:r>
          </w:p>
        </w:tc>
      </w:tr>
    </w:tbl>
    <w:p w:rsidR="005019C6" w:rsidRPr="000D66A7" w:rsidRDefault="005019C6" w:rsidP="005019C6">
      <w:pPr>
        <w:spacing w:after="0" w:line="240" w:lineRule="auto"/>
        <w:rPr>
          <w:rFonts w:cs="Arial"/>
          <w:sz w:val="22"/>
          <w:szCs w:val="22"/>
        </w:rPr>
      </w:pPr>
    </w:p>
    <w:tbl>
      <w:tblPr>
        <w:tblW w:w="51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23"/>
      </w:tblGrid>
      <w:tr w:rsidR="00B06E26" w:rsidRPr="00B06E26" w:rsidTr="00B06E26">
        <w:trPr>
          <w:jc w:val="center"/>
        </w:trPr>
        <w:tc>
          <w:tcPr>
            <w:tcW w:w="5000" w:type="pct"/>
            <w:tcBorders>
              <w:top w:val="single" w:sz="12" w:space="0" w:color="auto"/>
              <w:bottom w:val="single" w:sz="12" w:space="0" w:color="auto"/>
            </w:tcBorders>
            <w:shd w:val="clear" w:color="auto" w:fill="FF0000"/>
            <w:hideMark/>
          </w:tcPr>
          <w:p w:rsidR="005019C6" w:rsidRPr="00B06E26" w:rsidRDefault="005019C6" w:rsidP="00906C23">
            <w:pPr>
              <w:spacing w:after="0" w:line="240" w:lineRule="auto"/>
              <w:rPr>
                <w:rFonts w:cs="Arial"/>
                <w:b/>
                <w:bCs/>
                <w:color w:val="FFFFFF" w:themeColor="background1"/>
                <w:sz w:val="24"/>
                <w:szCs w:val="24"/>
              </w:rPr>
            </w:pPr>
            <w:r w:rsidRPr="00B06E26">
              <w:rPr>
                <w:rFonts w:cs="Arial"/>
                <w:b/>
                <w:bCs/>
                <w:color w:val="FFFFFF" w:themeColor="background1"/>
                <w:sz w:val="24"/>
                <w:szCs w:val="24"/>
              </w:rPr>
              <w:t>Referral – Exclusion Criteria</w:t>
            </w:r>
            <w:r w:rsidR="00B06E26">
              <w:rPr>
                <w:rFonts w:cs="Arial"/>
                <w:b/>
                <w:bCs/>
                <w:color w:val="FFFFFF" w:themeColor="background1"/>
                <w:sz w:val="24"/>
                <w:szCs w:val="24"/>
              </w:rPr>
              <w:t xml:space="preserve">                      (any of these</w:t>
            </w:r>
            <w:r w:rsidR="00A87CEE">
              <w:rPr>
                <w:rFonts w:cs="Arial"/>
                <w:b/>
                <w:bCs/>
                <w:color w:val="FFFFFF" w:themeColor="background1"/>
                <w:sz w:val="24"/>
                <w:szCs w:val="24"/>
              </w:rPr>
              <w:t>,</w:t>
            </w:r>
            <w:r w:rsidR="00B06E26">
              <w:rPr>
                <w:rFonts w:cs="Arial"/>
                <w:b/>
                <w:bCs/>
                <w:color w:val="FFFFFF" w:themeColor="background1"/>
                <w:sz w:val="24"/>
                <w:szCs w:val="24"/>
              </w:rPr>
              <w:t xml:space="preserve"> ref to ENT)</w:t>
            </w:r>
          </w:p>
        </w:tc>
      </w:tr>
      <w:tr w:rsidR="005019C6" w:rsidRPr="000D66A7" w:rsidTr="00A87CEE">
        <w:trPr>
          <w:trHeight w:val="405"/>
          <w:jc w:val="center"/>
        </w:trPr>
        <w:tc>
          <w:tcPr>
            <w:tcW w:w="5000" w:type="pct"/>
            <w:tcBorders>
              <w:bottom w:val="single" w:sz="12" w:space="0" w:color="auto"/>
            </w:tcBorders>
            <w:vAlign w:val="center"/>
          </w:tcPr>
          <w:p w:rsidR="00B06E26" w:rsidRPr="00B06E26" w:rsidRDefault="005019C6" w:rsidP="00C32137">
            <w:pPr>
              <w:pStyle w:val="ListParagraph"/>
              <w:numPr>
                <w:ilvl w:val="0"/>
                <w:numId w:val="11"/>
              </w:numPr>
              <w:spacing w:after="0" w:line="276" w:lineRule="auto"/>
              <w:rPr>
                <w:rFonts w:cs="Arial"/>
                <w:sz w:val="22"/>
                <w:szCs w:val="22"/>
              </w:rPr>
            </w:pPr>
            <w:r w:rsidRPr="00B06E26">
              <w:rPr>
                <w:rFonts w:cs="Arial"/>
                <w:sz w:val="22"/>
                <w:szCs w:val="22"/>
              </w:rPr>
              <w:t>.</w:t>
            </w:r>
            <w:r w:rsidR="00B06E26" w:rsidRPr="00B06E26">
              <w:rPr>
                <w:rFonts w:cs="Arial"/>
                <w:sz w:val="22"/>
                <w:szCs w:val="22"/>
              </w:rPr>
              <w:t xml:space="preserve"> &lt; 18 years old or Patient under 20 years old with a family history of Otosclerosis</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 xml:space="preserve">Sudden (&lt; 7 days) or rapid (&lt;/=90 days) loss or deterioration of hearing </w:t>
            </w:r>
            <w:r w:rsidRPr="00B06E26">
              <w:rPr>
                <w:rFonts w:cs="Calibri"/>
                <w:b/>
                <w:bCs/>
                <w:sz w:val="22"/>
                <w:szCs w:val="22"/>
              </w:rPr>
              <w:t xml:space="preserve">(this requires </w:t>
            </w:r>
            <w:r w:rsidRPr="00B06E26">
              <w:rPr>
                <w:rFonts w:cs="Calibri"/>
                <w:b/>
                <w:bCs/>
                <w:sz w:val="22"/>
                <w:szCs w:val="22"/>
                <w:u w:val="single"/>
              </w:rPr>
              <w:t>urgent</w:t>
            </w:r>
            <w:r w:rsidRPr="00B06E26">
              <w:rPr>
                <w:rFonts w:cs="Calibri"/>
                <w:b/>
                <w:bCs/>
                <w:sz w:val="22"/>
                <w:szCs w:val="22"/>
              </w:rPr>
              <w:t xml:space="preserve"> assessment to reduce the risk of permanent hearing loss; ref. A&amp;E or Urgent Care ENT clinic)</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 xml:space="preserve">Abnormal appearance of the outer ear or the eardrum, including middle ear fluid </w:t>
            </w:r>
            <w:r w:rsidRPr="00B06E26">
              <w:rPr>
                <w:rFonts w:cs="Arial"/>
                <w:sz w:val="22"/>
                <w:szCs w:val="22"/>
              </w:rPr>
              <w:t xml:space="preserve">(NB: </w:t>
            </w:r>
            <w:r w:rsidRPr="00B06E26">
              <w:rPr>
                <w:rFonts w:cs="Arial"/>
                <w:b/>
                <w:bCs/>
                <w:sz w:val="22"/>
                <w:szCs w:val="22"/>
              </w:rPr>
              <w:t>Chinese or South-east Asian family origin who have hearing loss and a middle ear effusion not associated with an upper respiratory tract infection need Urgent Suspected Cancer referral</w:t>
            </w:r>
            <w:r w:rsidRPr="00B06E26">
              <w:rPr>
                <w:rFonts w:cs="Arial"/>
                <w:sz w:val="22"/>
                <w:szCs w:val="22"/>
              </w:rPr>
              <w:t>)</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 xml:space="preserve">Unilateral, pulsatile or distressing tinnitus lasting </w:t>
            </w:r>
            <w:r>
              <w:rPr>
                <w:rFonts w:cs="Calibri"/>
                <w:sz w:val="22"/>
                <w:szCs w:val="22"/>
              </w:rPr>
              <w:t>&gt;</w:t>
            </w:r>
            <w:r w:rsidRPr="00B06E26">
              <w:rPr>
                <w:rFonts w:cs="Calibri"/>
                <w:sz w:val="22"/>
                <w:szCs w:val="22"/>
              </w:rPr>
              <w:t xml:space="preserve"> 5 minutes at a time; e.g. causes sleep disturbance, anxiety or depression   </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Vertigo including spinning, swaying or floating sensations    </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Fluctuating hearing loss, other than associated with colds</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 xml:space="preserve">Aural discharge or otalgia lasting &gt;7 days in the last 90 days. </w:t>
            </w:r>
            <w:r w:rsidRPr="00B06E26">
              <w:rPr>
                <w:rFonts w:cs="Calibri"/>
                <w:b/>
                <w:sz w:val="22"/>
                <w:szCs w:val="22"/>
              </w:rPr>
              <w:t>(In Immunocompromised patients, aural discharge lasting more than 3 days with hearing loss and not responding to treatment, should be referred to Urgent Care ENT clinic)</w:t>
            </w:r>
          </w:p>
          <w:p w:rsidR="00B06E26" w:rsidRPr="00B06E26" w:rsidRDefault="00A87CEE" w:rsidP="00C32137">
            <w:pPr>
              <w:pStyle w:val="ListParagraph"/>
              <w:numPr>
                <w:ilvl w:val="0"/>
                <w:numId w:val="11"/>
              </w:numPr>
              <w:spacing w:after="0" w:line="276" w:lineRule="auto"/>
              <w:rPr>
                <w:rFonts w:cs="Arial"/>
                <w:sz w:val="22"/>
                <w:szCs w:val="22"/>
              </w:rPr>
            </w:pPr>
            <w:r>
              <w:rPr>
                <w:rFonts w:cs="Calibri"/>
                <w:sz w:val="22"/>
                <w:szCs w:val="22"/>
              </w:rPr>
              <w:t>D</w:t>
            </w:r>
            <w:r w:rsidRPr="00B06E26">
              <w:rPr>
                <w:rFonts w:cs="Calibri"/>
                <w:sz w:val="22"/>
                <w:szCs w:val="22"/>
              </w:rPr>
              <w:t xml:space="preserve">ysacuses </w:t>
            </w:r>
            <w:r>
              <w:rPr>
                <w:rFonts w:cs="Calibri"/>
                <w:sz w:val="22"/>
                <w:szCs w:val="22"/>
              </w:rPr>
              <w:t>(abnormal auditory perceptions</w:t>
            </w:r>
            <w:r w:rsidR="00B06E26" w:rsidRPr="00B06E26">
              <w:rPr>
                <w:rFonts w:cs="Calibri"/>
                <w:sz w:val="22"/>
                <w:szCs w:val="22"/>
              </w:rPr>
              <w:t xml:space="preserve">) </w:t>
            </w:r>
            <w:r w:rsidR="00B06E26" w:rsidRPr="00B06E26">
              <w:rPr>
                <w:rFonts w:cs="Arial"/>
                <w:sz w:val="22"/>
                <w:szCs w:val="22"/>
              </w:rPr>
              <w:t>or hyperacusis (intolerance to everyday sounds that causes significant distress and affects a person's day-to-day activities)</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Visible perforation</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t>New onset facial palsy or any features of new onset stroke</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sz w:val="22"/>
                <w:szCs w:val="22"/>
              </w:rPr>
              <w:lastRenderedPageBreak/>
              <w:t>Complete or partial obstruction of the external auditory canal due to ear wax or other debris/foreign body</w:t>
            </w:r>
          </w:p>
          <w:p w:rsidR="00B06E26" w:rsidRPr="00B06E26" w:rsidRDefault="00B06E26" w:rsidP="00C32137">
            <w:pPr>
              <w:pStyle w:val="ListParagraph"/>
              <w:numPr>
                <w:ilvl w:val="0"/>
                <w:numId w:val="11"/>
              </w:numPr>
              <w:spacing w:after="0" w:line="276" w:lineRule="auto"/>
              <w:rPr>
                <w:rFonts w:cs="Arial"/>
                <w:sz w:val="22"/>
                <w:szCs w:val="22"/>
              </w:rPr>
            </w:pPr>
            <w:r w:rsidRPr="00B06E26">
              <w:rPr>
                <w:rFonts w:cs="Calibri"/>
                <w:iCs/>
                <w:sz w:val="22"/>
                <w:szCs w:val="22"/>
              </w:rPr>
              <w:t>Normal peripheral hearing with abnormal difficult hearing in noisy backgrounds; possibly having problems with sound localization, or difficulty following complex auditory directions</w:t>
            </w:r>
          </w:p>
        </w:tc>
      </w:tr>
    </w:tbl>
    <w:p w:rsidR="005019C6" w:rsidRPr="000D66A7" w:rsidRDefault="005019C6" w:rsidP="005019C6">
      <w:pPr>
        <w:spacing w:after="0" w:line="240" w:lineRule="auto"/>
        <w:rPr>
          <w:rFonts w:cs="Arial"/>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83"/>
      </w:tblGrid>
      <w:tr w:rsidR="005019C6" w:rsidRPr="000D66A7" w:rsidTr="009D5DB5">
        <w:trPr>
          <w:jc w:val="center"/>
        </w:trPr>
        <w:tc>
          <w:tcPr>
            <w:tcW w:w="5000" w:type="pct"/>
            <w:tcBorders>
              <w:top w:val="single" w:sz="12" w:space="0" w:color="auto"/>
              <w:bottom w:val="single" w:sz="12" w:space="0" w:color="auto"/>
            </w:tcBorders>
            <w:shd w:val="clear" w:color="auto" w:fill="DBE5F1"/>
            <w:hideMark/>
          </w:tcPr>
          <w:p w:rsidR="005019C6" w:rsidRPr="00A87CEE" w:rsidRDefault="00A87CEE" w:rsidP="00A87CEE">
            <w:pPr>
              <w:spacing w:after="0" w:line="240" w:lineRule="auto"/>
              <w:rPr>
                <w:rFonts w:cs="Arial"/>
                <w:b/>
                <w:bCs/>
                <w:sz w:val="22"/>
                <w:szCs w:val="22"/>
              </w:rPr>
            </w:pPr>
            <w:r w:rsidRPr="00A87CEE">
              <w:rPr>
                <w:rFonts w:cs="Arial"/>
                <w:b/>
                <w:bCs/>
                <w:sz w:val="24"/>
              </w:rPr>
              <w:t>It is necessary to include the following</w:t>
            </w:r>
          </w:p>
        </w:tc>
      </w:tr>
      <w:tr w:rsidR="00B06E26" w:rsidRPr="000D66A7" w:rsidTr="00B06E26">
        <w:trPr>
          <w:trHeight w:val="1702"/>
          <w:jc w:val="center"/>
        </w:trPr>
        <w:tc>
          <w:tcPr>
            <w:tcW w:w="5000" w:type="pct"/>
            <w:vAlign w:val="center"/>
          </w:tcPr>
          <w:tbl>
            <w:tblPr>
              <w:tblW w:w="108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22"/>
              <w:gridCol w:w="7816"/>
            </w:tblGrid>
            <w:tr w:rsidR="00B06E26" w:rsidRPr="000D66A7" w:rsidTr="00A87CEE">
              <w:trPr>
                <w:trHeight w:val="451"/>
                <w:jc w:val="center"/>
              </w:trPr>
              <w:tc>
                <w:tcPr>
                  <w:tcW w:w="1394" w:type="pct"/>
                  <w:tcBorders>
                    <w:top w:val="single" w:sz="12" w:space="0" w:color="auto"/>
                    <w:left w:val="single" w:sz="12" w:space="0" w:color="auto"/>
                    <w:bottom w:val="single" w:sz="6" w:space="0" w:color="auto"/>
                    <w:right w:val="single" w:sz="6" w:space="0" w:color="auto"/>
                  </w:tcBorders>
                  <w:shd w:val="clear" w:color="auto" w:fill="DEEAF6" w:themeFill="accent1" w:themeFillTint="33"/>
                  <w:vAlign w:val="center"/>
                  <w:hideMark/>
                </w:tcPr>
                <w:p w:rsidR="00B06E26" w:rsidRPr="000D66A7" w:rsidRDefault="00B06E26" w:rsidP="00B06E26">
                  <w:pPr>
                    <w:spacing w:after="0" w:line="240" w:lineRule="auto"/>
                    <w:rPr>
                      <w:rFonts w:cs="Arial"/>
                      <w:b/>
                      <w:sz w:val="22"/>
                      <w:szCs w:val="22"/>
                    </w:rPr>
                  </w:pPr>
                  <w:r w:rsidRPr="000D66A7">
                    <w:rPr>
                      <w:rFonts w:cs="Arial"/>
                      <w:b/>
                    </w:rPr>
                    <w:t>Does patient already wear a hearing aid?</w:t>
                  </w:r>
                </w:p>
              </w:tc>
              <w:tc>
                <w:tcPr>
                  <w:tcW w:w="3606" w:type="pct"/>
                  <w:tcBorders>
                    <w:top w:val="single" w:sz="12" w:space="0" w:color="auto"/>
                    <w:left w:val="single" w:sz="6" w:space="0" w:color="auto"/>
                    <w:bottom w:val="single" w:sz="6" w:space="0" w:color="auto"/>
                    <w:right w:val="single" w:sz="12" w:space="0" w:color="auto"/>
                  </w:tcBorders>
                  <w:shd w:val="clear" w:color="auto" w:fill="F4FD9D"/>
                  <w:vAlign w:val="center"/>
                  <w:hideMark/>
                </w:tcPr>
                <w:p w:rsidR="00B06E26" w:rsidRPr="00A87CEE" w:rsidRDefault="0091563D" w:rsidP="00B06E26">
                  <w:pPr>
                    <w:tabs>
                      <w:tab w:val="left" w:pos="552"/>
                    </w:tabs>
                    <w:spacing w:after="0" w:line="240" w:lineRule="auto"/>
                    <w:rPr>
                      <w:rFonts w:cs="Arial"/>
                      <w:sz w:val="22"/>
                      <w:szCs w:val="22"/>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Pr>
                      <w:rFonts w:cs="Arial"/>
                    </w:rPr>
                    <w:t xml:space="preserve"> </w:t>
                  </w:r>
                  <w:r w:rsidR="00B06E26" w:rsidRPr="00A87CEE">
                    <w:rPr>
                      <w:rFonts w:cs="Arial"/>
                    </w:rPr>
                    <w:tab/>
                  </w:r>
                </w:p>
              </w:tc>
            </w:tr>
            <w:tr w:rsidR="00B06E26" w:rsidRPr="000D66A7" w:rsidTr="00A87CEE">
              <w:trPr>
                <w:trHeight w:val="451"/>
                <w:jc w:val="center"/>
              </w:trPr>
              <w:tc>
                <w:tcPr>
                  <w:tcW w:w="1394" w:type="pct"/>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hideMark/>
                </w:tcPr>
                <w:p w:rsidR="00B06E26" w:rsidRPr="000D66A7" w:rsidRDefault="00B06E26" w:rsidP="00B06E26">
                  <w:pPr>
                    <w:spacing w:after="0" w:line="240" w:lineRule="auto"/>
                    <w:rPr>
                      <w:rFonts w:cs="Arial"/>
                      <w:b/>
                      <w:sz w:val="22"/>
                      <w:szCs w:val="22"/>
                    </w:rPr>
                  </w:pPr>
                  <w:r w:rsidRPr="000D66A7">
                    <w:rPr>
                      <w:rFonts w:cs="Arial"/>
                      <w:b/>
                    </w:rPr>
                    <w:t>Has patient previously visited this provider?</w:t>
                  </w:r>
                </w:p>
              </w:tc>
              <w:tc>
                <w:tcPr>
                  <w:tcW w:w="3606" w:type="pct"/>
                  <w:tcBorders>
                    <w:top w:val="single" w:sz="6" w:space="0" w:color="auto"/>
                    <w:left w:val="single" w:sz="6" w:space="0" w:color="auto"/>
                    <w:bottom w:val="single" w:sz="6" w:space="0" w:color="auto"/>
                    <w:right w:val="single" w:sz="12" w:space="0" w:color="auto"/>
                  </w:tcBorders>
                  <w:shd w:val="clear" w:color="auto" w:fill="F4FD9D"/>
                  <w:vAlign w:val="center"/>
                  <w:hideMark/>
                </w:tcPr>
                <w:p w:rsidR="00B06E26" w:rsidRPr="00A87CEE" w:rsidRDefault="0091563D" w:rsidP="00B06E26">
                  <w:pPr>
                    <w:tabs>
                      <w:tab w:val="left" w:pos="552"/>
                    </w:tabs>
                    <w:spacing w:after="0" w:line="240" w:lineRule="auto"/>
                    <w:rPr>
                      <w:rFonts w:cs="Arial"/>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Pr>
                      <w:rFonts w:cs="Arial"/>
                    </w:rPr>
                    <w:t xml:space="preserve">  </w:t>
                  </w:r>
                  <w:r w:rsidR="00B06E26" w:rsidRPr="00A87CEE">
                    <w:rPr>
                      <w:rFonts w:cs="Arial"/>
                    </w:rPr>
                    <w:t xml:space="preserve"> - If yes, date of last hearing assessment: </w:t>
                  </w:r>
                  <w:r w:rsidR="00B06E26" w:rsidRPr="00A87CEE">
                    <w:rPr>
                      <w:rFonts w:cs="Arial"/>
                    </w:rPr>
                    <w:fldChar w:fldCharType="begin">
                      <w:ffData>
                        <w:name w:val=""/>
                        <w:enabled/>
                        <w:calcOnExit w:val="0"/>
                        <w:textInput/>
                      </w:ffData>
                    </w:fldChar>
                  </w:r>
                  <w:r w:rsidR="00B06E26" w:rsidRPr="00A87CEE">
                    <w:rPr>
                      <w:rFonts w:cs="Arial"/>
                    </w:rPr>
                    <w:instrText xml:space="preserve"> FORMTEXT </w:instrText>
                  </w:r>
                  <w:r w:rsidR="00B06E26" w:rsidRPr="00A87CEE">
                    <w:rPr>
                      <w:rFonts w:cs="Arial"/>
                    </w:rPr>
                  </w:r>
                  <w:r w:rsidR="00B06E26" w:rsidRPr="00A87CEE">
                    <w:rPr>
                      <w:rFonts w:cs="Arial"/>
                    </w:rPr>
                    <w:fldChar w:fldCharType="separate"/>
                  </w:r>
                  <w:r w:rsidR="00B06E26" w:rsidRPr="00A87CEE">
                    <w:rPr>
                      <w:rFonts w:cs="Arial"/>
                      <w:noProof/>
                    </w:rPr>
                    <w:t> </w:t>
                  </w:r>
                  <w:r w:rsidR="00B06E26" w:rsidRPr="00A87CEE">
                    <w:rPr>
                      <w:rFonts w:cs="Arial"/>
                      <w:noProof/>
                    </w:rPr>
                    <w:t> </w:t>
                  </w:r>
                  <w:r w:rsidR="00B06E26" w:rsidRPr="00A87CEE">
                    <w:rPr>
                      <w:rFonts w:cs="Arial"/>
                      <w:noProof/>
                    </w:rPr>
                    <w:t> </w:t>
                  </w:r>
                  <w:r w:rsidR="00B06E26" w:rsidRPr="00A87CEE">
                    <w:rPr>
                      <w:rFonts w:cs="Arial"/>
                      <w:noProof/>
                    </w:rPr>
                    <w:t> </w:t>
                  </w:r>
                  <w:r w:rsidR="00B06E26" w:rsidRPr="00A87CEE">
                    <w:rPr>
                      <w:rFonts w:cs="Arial"/>
                      <w:noProof/>
                    </w:rPr>
                    <w:t> </w:t>
                  </w:r>
                  <w:r w:rsidR="00B06E26" w:rsidRPr="00A87CEE">
                    <w:rPr>
                      <w:rFonts w:cs="Arial"/>
                    </w:rPr>
                    <w:fldChar w:fldCharType="end"/>
                  </w:r>
                </w:p>
                <w:p w:rsidR="00B06E26" w:rsidRPr="00A87CEE" w:rsidRDefault="00A87CEE" w:rsidP="00A87CEE">
                  <w:pPr>
                    <w:tabs>
                      <w:tab w:val="left" w:pos="552"/>
                    </w:tabs>
                    <w:spacing w:after="0" w:line="240" w:lineRule="auto"/>
                    <w:rPr>
                      <w:rFonts w:cs="Arial"/>
                      <w:sz w:val="22"/>
                      <w:szCs w:val="22"/>
                    </w:rPr>
                  </w:pPr>
                  <w:r>
                    <w:rPr>
                      <w:rFonts w:cs="Arial"/>
                    </w:rPr>
                    <w:t>If</w:t>
                  </w:r>
                  <w:r w:rsidR="00B06E26" w:rsidRPr="00A87CEE">
                    <w:rPr>
                      <w:rFonts w:cs="Arial"/>
                    </w:rPr>
                    <w:t xml:space="preserve"> patient has seen same provider within the past 3 years, then they should be eligible for aftercare w</w:t>
                  </w:r>
                  <w:r>
                    <w:rPr>
                      <w:rFonts w:cs="Arial"/>
                    </w:rPr>
                    <w:t>ithout requiring a new referral</w:t>
                  </w:r>
                </w:p>
              </w:tc>
            </w:tr>
            <w:tr w:rsidR="00B06E26" w:rsidRPr="000D66A7" w:rsidTr="00A87CEE">
              <w:trPr>
                <w:trHeight w:val="451"/>
                <w:jc w:val="center"/>
              </w:trPr>
              <w:tc>
                <w:tcPr>
                  <w:tcW w:w="1394" w:type="pct"/>
                  <w:tcBorders>
                    <w:top w:val="single" w:sz="6" w:space="0" w:color="auto"/>
                    <w:left w:val="single" w:sz="12" w:space="0" w:color="auto"/>
                    <w:bottom w:val="single" w:sz="6" w:space="0" w:color="auto"/>
                    <w:right w:val="single" w:sz="6" w:space="0" w:color="auto"/>
                  </w:tcBorders>
                  <w:shd w:val="clear" w:color="auto" w:fill="DEEAF6" w:themeFill="accent1" w:themeFillTint="33"/>
                  <w:vAlign w:val="center"/>
                  <w:hideMark/>
                </w:tcPr>
                <w:p w:rsidR="00B06E26" w:rsidRPr="00A87CEE" w:rsidRDefault="00B06E26" w:rsidP="00B06E26">
                  <w:pPr>
                    <w:spacing w:after="0" w:line="240" w:lineRule="auto"/>
                    <w:rPr>
                      <w:rFonts w:cs="Arial"/>
                      <w:b/>
                      <w:sz w:val="22"/>
                      <w:szCs w:val="22"/>
                    </w:rPr>
                  </w:pPr>
                  <w:r w:rsidRPr="00A87CEE">
                    <w:rPr>
                      <w:rFonts w:cs="Arial"/>
                      <w:b/>
                    </w:rPr>
                    <w:t>Appt dates to avoid</w:t>
                  </w:r>
                </w:p>
              </w:tc>
              <w:tc>
                <w:tcPr>
                  <w:tcW w:w="3606" w:type="pct"/>
                  <w:tcBorders>
                    <w:top w:val="single" w:sz="6" w:space="0" w:color="auto"/>
                    <w:left w:val="single" w:sz="6" w:space="0" w:color="auto"/>
                    <w:bottom w:val="single" w:sz="6" w:space="0" w:color="auto"/>
                    <w:right w:val="single" w:sz="12" w:space="0" w:color="auto"/>
                  </w:tcBorders>
                  <w:shd w:val="clear" w:color="auto" w:fill="F4FD9D"/>
                  <w:vAlign w:val="center"/>
                  <w:hideMark/>
                </w:tcPr>
                <w:p w:rsidR="00B06E26" w:rsidRPr="00A87CEE" w:rsidRDefault="00A87CEE" w:rsidP="00B06E26">
                  <w:pPr>
                    <w:tabs>
                      <w:tab w:val="left" w:pos="552"/>
                    </w:tabs>
                    <w:spacing w:after="0" w:line="240" w:lineRule="auto"/>
                    <w:rPr>
                      <w:rFonts w:cs="Arial"/>
                      <w:sz w:val="22"/>
                      <w:szCs w:val="22"/>
                    </w:rPr>
                  </w:pPr>
                  <w:r>
                    <w:rPr>
                      <w:rFonts w:cs="Arial"/>
                      <w:sz w:val="18"/>
                    </w:rPr>
                    <w:t>A</w:t>
                  </w:r>
                  <w:r w:rsidR="00B06E26" w:rsidRPr="00A87CEE">
                    <w:rPr>
                      <w:rFonts w:cs="Arial"/>
                      <w:sz w:val="18"/>
                    </w:rPr>
                    <w:t>ny dates to avoid as patient may be away/unavailable:</w:t>
                  </w:r>
                  <w:r w:rsidR="00B06E26" w:rsidRPr="00A87CEE">
                    <w:rPr>
                      <w:rFonts w:cs="Arial"/>
                    </w:rPr>
                    <w:t xml:space="preserve"> </w:t>
                  </w:r>
                  <w:r w:rsidR="00B06E26" w:rsidRPr="00A87CEE">
                    <w:rPr>
                      <w:rFonts w:cs="Arial"/>
                    </w:rPr>
                    <w:fldChar w:fldCharType="begin">
                      <w:ffData>
                        <w:name w:val=""/>
                        <w:enabled/>
                        <w:calcOnExit w:val="0"/>
                        <w:textInput/>
                      </w:ffData>
                    </w:fldChar>
                  </w:r>
                  <w:r w:rsidR="00B06E26" w:rsidRPr="00A87CEE">
                    <w:rPr>
                      <w:rFonts w:cs="Arial"/>
                    </w:rPr>
                    <w:instrText xml:space="preserve"> FORMTEXT </w:instrText>
                  </w:r>
                  <w:r w:rsidR="00B06E26" w:rsidRPr="00A87CEE">
                    <w:rPr>
                      <w:rFonts w:cs="Arial"/>
                    </w:rPr>
                  </w:r>
                  <w:r w:rsidR="00B06E26" w:rsidRPr="00A87CEE">
                    <w:rPr>
                      <w:rFonts w:cs="Arial"/>
                    </w:rPr>
                    <w:fldChar w:fldCharType="separate"/>
                  </w:r>
                  <w:r w:rsidR="00B06E26" w:rsidRPr="00A87CEE">
                    <w:rPr>
                      <w:rFonts w:cs="Arial"/>
                      <w:noProof/>
                    </w:rPr>
                    <w:t> </w:t>
                  </w:r>
                  <w:r w:rsidR="00B06E26" w:rsidRPr="00A87CEE">
                    <w:rPr>
                      <w:rFonts w:cs="Arial"/>
                      <w:noProof/>
                    </w:rPr>
                    <w:t> </w:t>
                  </w:r>
                  <w:r w:rsidR="00B06E26" w:rsidRPr="00A87CEE">
                    <w:rPr>
                      <w:rFonts w:cs="Arial"/>
                      <w:noProof/>
                    </w:rPr>
                    <w:t> </w:t>
                  </w:r>
                  <w:r w:rsidR="00B06E26" w:rsidRPr="00A87CEE">
                    <w:rPr>
                      <w:rFonts w:cs="Arial"/>
                      <w:noProof/>
                    </w:rPr>
                    <w:t> </w:t>
                  </w:r>
                  <w:r w:rsidR="00B06E26" w:rsidRPr="00A87CEE">
                    <w:rPr>
                      <w:rFonts w:cs="Arial"/>
                      <w:noProof/>
                    </w:rPr>
                    <w:t> </w:t>
                  </w:r>
                  <w:r w:rsidR="00B06E26" w:rsidRPr="00A87CEE">
                    <w:rPr>
                      <w:rFonts w:cs="Arial"/>
                    </w:rPr>
                    <w:fldChar w:fldCharType="end"/>
                  </w:r>
                </w:p>
              </w:tc>
            </w:tr>
            <w:tr w:rsidR="00A87CEE" w:rsidRPr="000D66A7" w:rsidTr="00A87CEE">
              <w:trPr>
                <w:trHeight w:val="101"/>
                <w:jc w:val="center"/>
              </w:trPr>
              <w:tc>
                <w:tcPr>
                  <w:tcW w:w="1394" w:type="pct"/>
                  <w:tcBorders>
                    <w:top w:val="single" w:sz="6" w:space="0" w:color="auto"/>
                    <w:left w:val="single" w:sz="12" w:space="0" w:color="auto"/>
                    <w:bottom w:val="single" w:sz="12" w:space="0" w:color="auto"/>
                    <w:right w:val="single" w:sz="6" w:space="0" w:color="auto"/>
                  </w:tcBorders>
                  <w:shd w:val="clear" w:color="auto" w:fill="DEEAF6" w:themeFill="accent1" w:themeFillTint="33"/>
                  <w:vAlign w:val="center"/>
                </w:tcPr>
                <w:p w:rsidR="00A87CEE" w:rsidRPr="00A87CEE" w:rsidRDefault="00A87CEE" w:rsidP="00B06E26">
                  <w:pPr>
                    <w:spacing w:after="0" w:line="240" w:lineRule="auto"/>
                    <w:rPr>
                      <w:rFonts w:cs="Arial"/>
                      <w:b/>
                      <w:sz w:val="22"/>
                      <w:szCs w:val="22"/>
                    </w:rPr>
                  </w:pPr>
                  <w:r w:rsidRPr="00A87CEE">
                    <w:rPr>
                      <w:rFonts w:cs="Arial"/>
                      <w:b/>
                    </w:rPr>
                    <w:t xml:space="preserve">Does this patient report asymmetrical hearing loss?   </w:t>
                  </w:r>
                </w:p>
              </w:tc>
              <w:tc>
                <w:tcPr>
                  <w:tcW w:w="3606" w:type="pct"/>
                  <w:tcBorders>
                    <w:top w:val="single" w:sz="6" w:space="0" w:color="auto"/>
                    <w:left w:val="single" w:sz="6" w:space="0" w:color="auto"/>
                    <w:bottom w:val="single" w:sz="12" w:space="0" w:color="auto"/>
                    <w:right w:val="single" w:sz="12" w:space="0" w:color="auto"/>
                  </w:tcBorders>
                  <w:shd w:val="clear" w:color="auto" w:fill="F4FD9D"/>
                  <w:vAlign w:val="center"/>
                </w:tcPr>
                <w:p w:rsidR="00A87CEE" w:rsidRDefault="0091563D" w:rsidP="00B06E26">
                  <w:pPr>
                    <w:spacing w:after="0" w:line="240" w:lineRule="auto"/>
                    <w:rPr>
                      <w:rFonts w:cs="Calibri"/>
                      <w:b/>
                      <w:bCs/>
                      <w:color w:val="FF0000"/>
                      <w:sz w:val="19"/>
                      <w:szCs w:val="19"/>
                    </w:rPr>
                  </w:pPr>
                  <w:r>
                    <w:rPr>
                      <w:rFonts w:cs="Arial"/>
                    </w:rPr>
                    <w:fldChar w:fldCharType="begin">
                      <w:ffData>
                        <w:name w:val=""/>
                        <w:enabled/>
                        <w:calcOnExit w:val="0"/>
                        <w:ddList>
                          <w:listEntry w:val="No"/>
                          <w:listEntry w:val="Yes"/>
                        </w:ddList>
                      </w:ffData>
                    </w:fldChar>
                  </w:r>
                  <w:r>
                    <w:rPr>
                      <w:rFonts w:cs="Arial"/>
                    </w:rPr>
                    <w:instrText xml:space="preserve"> FORMDROPDOWN </w:instrText>
                  </w:r>
                  <w:r>
                    <w:rPr>
                      <w:rFonts w:cs="Arial"/>
                    </w:rPr>
                  </w:r>
                  <w:r>
                    <w:rPr>
                      <w:rFonts w:cs="Arial"/>
                    </w:rPr>
                    <w:fldChar w:fldCharType="end"/>
                  </w:r>
                  <w:r w:rsidR="00A87CEE">
                    <w:rPr>
                      <w:rFonts w:cs="Arial"/>
                    </w:rPr>
                    <w:t xml:space="preserve"> </w:t>
                  </w:r>
                  <w:r>
                    <w:rPr>
                      <w:rFonts w:cs="Arial"/>
                    </w:rPr>
                    <w:t xml:space="preserve">   If yes, d</w:t>
                  </w:r>
                  <w:r w:rsidR="00A87CEE">
                    <w:rPr>
                      <w:rFonts w:cs="Arial"/>
                    </w:rPr>
                    <w:t xml:space="preserve">etails: </w:t>
                  </w:r>
                  <w:r w:rsidR="00A87CEE" w:rsidRPr="000D66A7">
                    <w:rPr>
                      <w:rFonts w:cs="Arial"/>
                    </w:rPr>
                    <w:fldChar w:fldCharType="begin">
                      <w:ffData>
                        <w:name w:val=""/>
                        <w:enabled/>
                        <w:calcOnExit w:val="0"/>
                        <w:textInput/>
                      </w:ffData>
                    </w:fldChar>
                  </w:r>
                  <w:r w:rsidR="00A87CEE" w:rsidRPr="000D66A7">
                    <w:rPr>
                      <w:rFonts w:cs="Arial"/>
                    </w:rPr>
                    <w:instrText xml:space="preserve"> FORMTEXT </w:instrText>
                  </w:r>
                  <w:r w:rsidR="00A87CEE" w:rsidRPr="000D66A7">
                    <w:rPr>
                      <w:rFonts w:cs="Arial"/>
                    </w:rPr>
                  </w:r>
                  <w:r w:rsidR="00A87CEE" w:rsidRPr="000D66A7">
                    <w:rPr>
                      <w:rFonts w:cs="Arial"/>
                    </w:rPr>
                    <w:fldChar w:fldCharType="separate"/>
                  </w:r>
                  <w:r w:rsidR="00A87CEE" w:rsidRPr="000D66A7">
                    <w:rPr>
                      <w:rFonts w:cs="Arial"/>
                      <w:noProof/>
                    </w:rPr>
                    <w:t> </w:t>
                  </w:r>
                  <w:r w:rsidR="00A87CEE" w:rsidRPr="000D66A7">
                    <w:rPr>
                      <w:rFonts w:cs="Arial"/>
                      <w:noProof/>
                    </w:rPr>
                    <w:t> </w:t>
                  </w:r>
                  <w:r w:rsidR="00A87CEE" w:rsidRPr="000D66A7">
                    <w:rPr>
                      <w:rFonts w:cs="Arial"/>
                      <w:noProof/>
                    </w:rPr>
                    <w:t> </w:t>
                  </w:r>
                  <w:r w:rsidR="00A87CEE" w:rsidRPr="000D66A7">
                    <w:rPr>
                      <w:rFonts w:cs="Arial"/>
                      <w:noProof/>
                    </w:rPr>
                    <w:t> </w:t>
                  </w:r>
                  <w:r w:rsidR="00A87CEE" w:rsidRPr="000D66A7">
                    <w:rPr>
                      <w:rFonts w:cs="Arial"/>
                      <w:noProof/>
                    </w:rPr>
                    <w:t> </w:t>
                  </w:r>
                  <w:r w:rsidR="00A87CEE" w:rsidRPr="000D66A7">
                    <w:rPr>
                      <w:rFonts w:cs="Arial"/>
                    </w:rPr>
                    <w:fldChar w:fldCharType="end"/>
                  </w:r>
                  <w:r w:rsidR="00A87CEE" w:rsidRPr="005E078A">
                    <w:rPr>
                      <w:rFonts w:cs="Calibri"/>
                      <w:b/>
                      <w:bCs/>
                      <w:color w:val="FF0000"/>
                      <w:sz w:val="19"/>
                      <w:szCs w:val="19"/>
                    </w:rPr>
                    <w:t xml:space="preserve"> </w:t>
                  </w:r>
                </w:p>
                <w:p w:rsidR="00A87CEE" w:rsidRPr="000D66A7" w:rsidRDefault="00A87CEE" w:rsidP="00B06E26">
                  <w:pPr>
                    <w:spacing w:after="0" w:line="240" w:lineRule="auto"/>
                    <w:rPr>
                      <w:rFonts w:cs="Arial"/>
                      <w:sz w:val="22"/>
                      <w:szCs w:val="22"/>
                    </w:rPr>
                  </w:pPr>
                  <w:r w:rsidRPr="00A87CEE">
                    <w:rPr>
                      <w:rFonts w:cs="Calibri"/>
                      <w:bCs/>
                      <w:sz w:val="19"/>
                      <w:szCs w:val="19"/>
                    </w:rPr>
                    <w:t xml:space="preserve">Patients reporting asymmetrical hearing loss will be accepted for assessment by AQP audiology and therefore may be referred </w:t>
                  </w:r>
                  <w:r w:rsidRPr="00A87CEE">
                    <w:rPr>
                      <w:rFonts w:cs="Calibri"/>
                      <w:b/>
                      <w:bCs/>
                      <w:sz w:val="19"/>
                      <w:szCs w:val="19"/>
                    </w:rPr>
                    <w:t>if the GP feels it is appropriate and none of the exclusion criteria listed above apply.</w:t>
                  </w:r>
                </w:p>
              </w:tc>
            </w:tr>
          </w:tbl>
          <w:p w:rsidR="00B06E26" w:rsidRDefault="00B06E26" w:rsidP="00906C23">
            <w:pPr>
              <w:tabs>
                <w:tab w:val="left" w:pos="0"/>
              </w:tabs>
              <w:spacing w:after="0" w:line="276" w:lineRule="auto"/>
              <w:rPr>
                <w:rFonts w:cs="Arial"/>
                <w:sz w:val="22"/>
                <w:szCs w:val="22"/>
              </w:rPr>
            </w:pPr>
          </w:p>
        </w:tc>
      </w:tr>
      <w:tr w:rsidR="005019C6" w:rsidRPr="000D66A7" w:rsidTr="00A87CEE">
        <w:trPr>
          <w:trHeight w:val="1142"/>
          <w:jc w:val="center"/>
        </w:trPr>
        <w:tc>
          <w:tcPr>
            <w:tcW w:w="5000" w:type="pct"/>
            <w:tcBorders>
              <w:bottom w:val="single" w:sz="12" w:space="0" w:color="auto"/>
            </w:tcBorders>
            <w:shd w:val="clear" w:color="auto" w:fill="F4FD9D"/>
          </w:tcPr>
          <w:p w:rsidR="00A87CEE" w:rsidRDefault="00A87CEE" w:rsidP="00B06E26">
            <w:pPr>
              <w:spacing w:after="0"/>
              <w:rPr>
                <w:rFonts w:cs="Arial"/>
                <w:sz w:val="8"/>
                <w:szCs w:val="8"/>
              </w:rPr>
            </w:pPr>
          </w:p>
          <w:p w:rsidR="005019C6" w:rsidRPr="00A87CEE" w:rsidRDefault="005019C6" w:rsidP="00B06E26">
            <w:pPr>
              <w:spacing w:after="0"/>
              <w:rPr>
                <w:rFonts w:cs="Arial"/>
              </w:rPr>
            </w:pPr>
            <w:r w:rsidRPr="00A87CEE">
              <w:rPr>
                <w:rFonts w:cs="Arial"/>
              </w:rPr>
              <w:t xml:space="preserve">Have the ears been checked for wax and treated if wax was present?  </w:t>
            </w:r>
            <w:bookmarkStart w:id="21" w:name="Dropdown1"/>
            <w:r w:rsidR="00B06E26" w:rsidRPr="00A87CEE">
              <w:rPr>
                <w:rFonts w:cs="Arial"/>
              </w:rPr>
              <w:fldChar w:fldCharType="begin">
                <w:ffData>
                  <w:name w:val="Dropdown1"/>
                  <w:enabled/>
                  <w:calcOnExit w:val="0"/>
                  <w:ddList>
                    <w:listEntry w:val="Yes"/>
                    <w:listEntry w:val="No"/>
                  </w:ddList>
                </w:ffData>
              </w:fldChar>
            </w:r>
            <w:r w:rsidR="00B06E26" w:rsidRPr="00A87CEE">
              <w:rPr>
                <w:rFonts w:cs="Arial"/>
              </w:rPr>
              <w:instrText xml:space="preserve"> FORMDROPDOWN </w:instrText>
            </w:r>
            <w:r w:rsidR="00B06E26" w:rsidRPr="00A87CEE">
              <w:rPr>
                <w:rFonts w:cs="Arial"/>
              </w:rPr>
            </w:r>
            <w:r w:rsidR="00B06E26" w:rsidRPr="00A87CEE">
              <w:rPr>
                <w:rFonts w:cs="Arial"/>
              </w:rPr>
              <w:fldChar w:fldCharType="end"/>
            </w:r>
            <w:bookmarkEnd w:id="21"/>
            <w:r w:rsidR="00B06E26" w:rsidRPr="00A87CEE">
              <w:rPr>
                <w:rFonts w:cs="Arial"/>
              </w:rPr>
              <w:t xml:space="preserve"> </w:t>
            </w:r>
            <w:r w:rsidRPr="00A87CEE">
              <w:rPr>
                <w:rFonts w:cs="Arial"/>
              </w:rPr>
              <w:t xml:space="preserve"> </w:t>
            </w:r>
            <w:r w:rsidR="00B06E26" w:rsidRPr="00A87CEE">
              <w:rPr>
                <w:rFonts w:cs="Arial"/>
              </w:rPr>
              <w:t>If not, d</w:t>
            </w:r>
            <w:r w:rsidRPr="00A87CEE">
              <w:rPr>
                <w:rFonts w:cs="Arial"/>
              </w:rPr>
              <w:t xml:space="preserve">etails: </w:t>
            </w:r>
            <w:r w:rsidRPr="00A87CEE">
              <w:rPr>
                <w:rFonts w:cs="Arial"/>
              </w:rPr>
              <w:fldChar w:fldCharType="begin">
                <w:ffData>
                  <w:name w:val=""/>
                  <w:enabled/>
                  <w:calcOnExit w:val="0"/>
                  <w:textInput/>
                </w:ffData>
              </w:fldChar>
            </w:r>
            <w:r w:rsidRPr="00A87CEE">
              <w:rPr>
                <w:rFonts w:cs="Arial"/>
              </w:rPr>
              <w:instrText xml:space="preserve"> FORMTEXT </w:instrText>
            </w:r>
            <w:r w:rsidRPr="00A87CEE">
              <w:rPr>
                <w:rFonts w:cs="Arial"/>
              </w:rPr>
            </w:r>
            <w:r w:rsidRPr="00A87CEE">
              <w:rPr>
                <w:rFonts w:cs="Arial"/>
              </w:rPr>
              <w:fldChar w:fldCharType="separate"/>
            </w:r>
            <w:r w:rsidRPr="00A87CEE">
              <w:rPr>
                <w:rFonts w:cs="Arial"/>
                <w:noProof/>
              </w:rPr>
              <w:t> </w:t>
            </w:r>
            <w:r w:rsidRPr="00A87CEE">
              <w:rPr>
                <w:rFonts w:cs="Arial"/>
                <w:noProof/>
              </w:rPr>
              <w:t> </w:t>
            </w:r>
            <w:r w:rsidRPr="00A87CEE">
              <w:rPr>
                <w:rFonts w:cs="Arial"/>
                <w:noProof/>
              </w:rPr>
              <w:t> </w:t>
            </w:r>
            <w:r w:rsidRPr="00A87CEE">
              <w:rPr>
                <w:rFonts w:cs="Arial"/>
                <w:noProof/>
              </w:rPr>
              <w:t> </w:t>
            </w:r>
            <w:r w:rsidRPr="00A87CEE">
              <w:rPr>
                <w:rFonts w:cs="Arial"/>
                <w:noProof/>
              </w:rPr>
              <w:t> </w:t>
            </w:r>
            <w:r w:rsidRPr="00A87CEE">
              <w:rPr>
                <w:rFonts w:cs="Arial"/>
              </w:rPr>
              <w:fldChar w:fldCharType="end"/>
            </w:r>
          </w:p>
          <w:p w:rsidR="005019C6" w:rsidRDefault="005019C6" w:rsidP="00A87CEE">
            <w:pPr>
              <w:spacing w:after="0"/>
            </w:pPr>
            <w:r w:rsidRPr="00A87CEE">
              <w:rPr>
                <w:rFonts w:cs="Arial"/>
                <w:iCs/>
              </w:rPr>
              <w:t xml:space="preserve">If any wax is obscuring the view of the eardrum, the </w:t>
            </w:r>
            <w:r w:rsidR="00A87CEE">
              <w:rPr>
                <w:rFonts w:cs="Arial"/>
                <w:iCs/>
              </w:rPr>
              <w:t>patient should</w:t>
            </w:r>
            <w:r w:rsidRPr="00A87CEE">
              <w:rPr>
                <w:rFonts w:cs="Arial"/>
                <w:iCs/>
              </w:rPr>
              <w:t xml:space="preserve"> arrange removal. Ear wax removal </w:t>
            </w:r>
            <w:r w:rsidRPr="00A87CEE">
              <w:rPr>
                <w:rFonts w:cs="Arial"/>
                <w:b/>
                <w:bCs/>
                <w:iCs/>
              </w:rPr>
              <w:t>DOES NOT</w:t>
            </w:r>
            <w:r w:rsidRPr="00A87CEE">
              <w:rPr>
                <w:rFonts w:cs="Arial"/>
                <w:iCs/>
              </w:rPr>
              <w:t xml:space="preserve"> form part of the NWL ICB Adult Audiology AQP service specification.</w:t>
            </w:r>
          </w:p>
        </w:tc>
      </w:tr>
    </w:tbl>
    <w:p w:rsidR="005019C6" w:rsidRPr="000D66A7" w:rsidRDefault="005019C6" w:rsidP="005019C6">
      <w:pPr>
        <w:spacing w:after="0" w:line="276" w:lineRule="auto"/>
        <w:rPr>
          <w:rFonts w:cs="Arial"/>
          <w:b/>
          <w:i/>
          <w:color w:val="000000"/>
          <w:sz w:val="22"/>
          <w:szCs w:val="22"/>
        </w:rPr>
        <w:sectPr w:rsidR="005019C6" w:rsidRPr="000D66A7" w:rsidSect="005019C6">
          <w:headerReference w:type="even" r:id="rId9"/>
          <w:headerReference w:type="default" r:id="rId10"/>
          <w:footerReference w:type="even" r:id="rId11"/>
          <w:pgSz w:w="11907" w:h="16840" w:code="9"/>
          <w:pgMar w:top="720" w:right="720" w:bottom="720" w:left="720" w:header="397" w:footer="57" w:gutter="0"/>
          <w:pgNumType w:start="1"/>
          <w:cols w:space="720"/>
          <w:docGrid w:linePitch="360"/>
        </w:sectPr>
      </w:pPr>
    </w:p>
    <w:p w:rsidR="005019C6" w:rsidRDefault="005019C6" w:rsidP="005019C6">
      <w:pPr>
        <w:spacing w:after="0" w:line="276" w:lineRule="auto"/>
        <w:rPr>
          <w:rFonts w:cs="Arial"/>
          <w:sz w:val="22"/>
          <w:szCs w:val="22"/>
        </w:rPr>
      </w:pPr>
    </w:p>
    <w:p w:rsidR="005019C6" w:rsidRPr="000D66A7" w:rsidRDefault="005019C6" w:rsidP="005019C6">
      <w:pPr>
        <w:rPr>
          <w:rFonts w:cs="Arial"/>
          <w:b/>
          <w:i/>
          <w:color w:val="000000"/>
          <w:sz w:val="22"/>
          <w:szCs w:val="22"/>
        </w:rPr>
      </w:pPr>
      <w:r w:rsidRPr="00007D5A">
        <w:rPr>
          <w:rFonts w:cs="Calibri"/>
          <w:bCs/>
          <w:color w:val="FF0000"/>
          <w:sz w:val="19"/>
          <w:szCs w:val="19"/>
        </w:rPr>
        <w:t xml:space="preserve">* </w:t>
      </w:r>
    </w:p>
    <w:p w:rsidR="005019C6" w:rsidRPr="000D66A7" w:rsidRDefault="005019C6" w:rsidP="005019C6">
      <w:pPr>
        <w:spacing w:after="0" w:line="240" w:lineRule="auto"/>
        <w:rPr>
          <w:rFonts w:cs="Arial"/>
          <w:sz w:val="22"/>
          <w:szCs w:val="22"/>
        </w:rPr>
      </w:pPr>
      <w:r w:rsidRPr="000D66A7">
        <w:rPr>
          <w:rFonts w:cs="Arial"/>
          <w:sz w:val="22"/>
          <w:szCs w:val="22"/>
        </w:rPr>
        <w:t xml:space="preserve">Please include a copy of any hearing test/screening </w:t>
      </w:r>
      <w:r>
        <w:rPr>
          <w:rFonts w:cs="Arial"/>
          <w:sz w:val="22"/>
          <w:szCs w:val="22"/>
        </w:rPr>
        <w:t>already</w:t>
      </w:r>
      <w:r w:rsidRPr="000D66A7">
        <w:rPr>
          <w:rFonts w:cs="Arial"/>
          <w:sz w:val="22"/>
          <w:szCs w:val="22"/>
        </w:rPr>
        <w:t xml:space="preserve"> carried out. </w:t>
      </w:r>
    </w:p>
    <w:p w:rsidR="005019C6" w:rsidRDefault="005019C6" w:rsidP="005019C6">
      <w:pPr>
        <w:spacing w:after="0" w:line="240" w:lineRule="auto"/>
        <w:rPr>
          <w:rFonts w:cs="Arial"/>
          <w:sz w:val="22"/>
          <w:szCs w:val="22"/>
        </w:rPr>
      </w:pPr>
      <w:r w:rsidRPr="000D66A7">
        <w:rPr>
          <w:rFonts w:cs="Arial"/>
          <w:sz w:val="22"/>
          <w:szCs w:val="22"/>
        </w:rPr>
        <w:t xml:space="preserve">Please note that ear wax removal is not part of the service and </w:t>
      </w:r>
      <w:r w:rsidRPr="000D66A7">
        <w:rPr>
          <w:rFonts w:cs="Arial"/>
          <w:b/>
          <w:bCs/>
          <w:sz w:val="22"/>
          <w:szCs w:val="22"/>
        </w:rPr>
        <w:t>MUST</w:t>
      </w:r>
      <w:r w:rsidRPr="000D66A7">
        <w:rPr>
          <w:rFonts w:cs="Arial"/>
          <w:sz w:val="22"/>
          <w:szCs w:val="22"/>
        </w:rPr>
        <w:t xml:space="preserve"> be removed prior to attendance.</w:t>
      </w:r>
    </w:p>
    <w:p w:rsidR="005019C6" w:rsidRPr="000D66A7" w:rsidRDefault="005019C6" w:rsidP="005019C6">
      <w:pPr>
        <w:spacing w:after="0" w:line="240" w:lineRule="auto"/>
        <w:rPr>
          <w:rFonts w:cs="Arial"/>
          <w:sz w:val="22"/>
          <w:szCs w:val="22"/>
        </w:rPr>
      </w:pPr>
    </w:p>
    <w:tbl>
      <w:tblPr>
        <w:tblW w:w="5192"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93"/>
      </w:tblGrid>
      <w:tr w:rsidR="005019C6" w:rsidRPr="000D66A7" w:rsidTr="00906C23">
        <w:trPr>
          <w:jc w:val="center"/>
        </w:trPr>
        <w:tc>
          <w:tcPr>
            <w:tcW w:w="5000" w:type="pct"/>
            <w:tcBorders>
              <w:top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bCs/>
                <w:color w:val="FFFFFF"/>
                <w:sz w:val="24"/>
              </w:rPr>
            </w:pPr>
            <w:r w:rsidRPr="000D66A7">
              <w:rPr>
                <w:rFonts w:cs="Arial"/>
                <w:b/>
                <w:bCs/>
                <w:sz w:val="24"/>
              </w:rPr>
              <w:t>Clinical Information/History</w:t>
            </w:r>
            <w:r w:rsidR="00A87CEE" w:rsidRPr="000D66A7">
              <w:rPr>
                <w:rFonts w:cs="Arial"/>
                <w:sz w:val="24"/>
              </w:rPr>
              <w:t xml:space="preserve"> </w:t>
            </w:r>
            <w:r w:rsidR="00A87CEE">
              <w:rPr>
                <w:rFonts w:cs="Arial"/>
                <w:sz w:val="24"/>
              </w:rPr>
              <w:t xml:space="preserve">- </w:t>
            </w:r>
            <w:r w:rsidR="00A87CEE" w:rsidRPr="000D66A7">
              <w:rPr>
                <w:rFonts w:cs="Arial"/>
                <w:sz w:val="24"/>
              </w:rPr>
              <w:t xml:space="preserve">include </w:t>
            </w:r>
            <w:r w:rsidR="00A87CEE" w:rsidRPr="000D66A7">
              <w:rPr>
                <w:rFonts w:cs="Arial"/>
                <w:b/>
                <w:sz w:val="24"/>
              </w:rPr>
              <w:t>only relevant</w:t>
            </w:r>
            <w:r w:rsidR="00A87CEE" w:rsidRPr="000D66A7">
              <w:rPr>
                <w:rFonts w:cs="Arial"/>
                <w:sz w:val="24"/>
              </w:rPr>
              <w:t xml:space="preserve"> information and delete anything irrelevant</w:t>
            </w:r>
          </w:p>
        </w:tc>
      </w:tr>
    </w:tbl>
    <w:p w:rsidR="005019C6" w:rsidRPr="000D66A7" w:rsidRDefault="005019C6" w:rsidP="005019C6">
      <w:pPr>
        <w:shd w:val="clear" w:color="auto" w:fill="FFFFFF"/>
        <w:tabs>
          <w:tab w:val="left" w:pos="720"/>
          <w:tab w:val="left" w:pos="1440"/>
          <w:tab w:val="left" w:pos="2160"/>
          <w:tab w:val="left" w:pos="6480"/>
        </w:tabs>
        <w:spacing w:after="0" w:line="240" w:lineRule="auto"/>
        <w:rPr>
          <w:rFonts w:cs="Arial"/>
          <w:bCs/>
          <w:sz w:val="22"/>
          <w:szCs w:val="22"/>
        </w:rPr>
      </w:pPr>
    </w:p>
    <w:p w:rsidR="005019C6" w:rsidRPr="000D66A7" w:rsidRDefault="005019C6" w:rsidP="005019C6">
      <w:pPr>
        <w:shd w:val="clear" w:color="auto" w:fill="FFFFFF"/>
        <w:spacing w:after="0" w:line="240" w:lineRule="auto"/>
        <w:rPr>
          <w:rFonts w:cs="Arial"/>
          <w:b/>
          <w:color w:val="000000"/>
          <w:sz w:val="28"/>
        </w:rPr>
      </w:pPr>
      <w:r w:rsidRPr="00A87CEE">
        <w:rPr>
          <w:rFonts w:cs="Arial"/>
          <w:b/>
          <w:color w:val="000000"/>
          <w:sz w:val="24"/>
          <w:szCs w:val="24"/>
        </w:rPr>
        <w:t>Presenting Issue</w:t>
      </w:r>
      <w:r w:rsidRPr="000D66A7">
        <w:rPr>
          <w:rFonts w:cs="Arial"/>
          <w:b/>
          <w:color w:val="000000"/>
          <w:sz w:val="28"/>
        </w:rPr>
        <w:t>:</w:t>
      </w:r>
    </w:p>
    <w:p w:rsidR="005019C6" w:rsidRPr="000D66A7" w:rsidRDefault="005019C6" w:rsidP="005019C6">
      <w:pPr>
        <w:shd w:val="clear" w:color="auto" w:fill="FFFFFF"/>
        <w:spacing w:after="0" w:line="240" w:lineRule="auto"/>
        <w:rPr>
          <w:rFonts w:cs="Arial"/>
          <w:sz w:val="22"/>
        </w:rPr>
      </w:pPr>
      <w:r w:rsidRPr="000D66A7">
        <w:rPr>
          <w:rFonts w:cs="Arial"/>
        </w:rPr>
        <w:fldChar w:fldCharType="begin">
          <w:ffData>
            <w:name w:val=""/>
            <w:enabled/>
            <w:calcOnExit w:val="0"/>
            <w:textInput/>
          </w:ffData>
        </w:fldChar>
      </w:r>
      <w:r w:rsidRPr="000D66A7">
        <w:rPr>
          <w:rFonts w:cs="Arial"/>
        </w:rPr>
        <w:instrText xml:space="preserve"> FORMTEXT </w:instrText>
      </w:r>
      <w:r w:rsidRPr="000D66A7">
        <w:rPr>
          <w:rFonts w:cs="Arial"/>
        </w:rPr>
      </w:r>
      <w:r w:rsidRPr="000D66A7">
        <w:rPr>
          <w:rFonts w:cs="Arial"/>
        </w:rPr>
        <w:fldChar w:fldCharType="separate"/>
      </w:r>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noProof/>
        </w:rPr>
        <w:t> </w:t>
      </w:r>
      <w:r w:rsidRPr="000D66A7">
        <w:rPr>
          <w:rFonts w:cs="Arial"/>
        </w:rPr>
        <w:fldChar w:fldCharType="end"/>
      </w:r>
    </w:p>
    <w:bookmarkStart w:id="22" w:name="T3dJUPdu4eBtqKFUz6Mf"/>
    <w:p w:rsidR="009D5DB5" w:rsidRDefault="009D5DB5" w:rsidP="005019C6">
      <w:pPr>
        <w:shd w:val="clear" w:color="auto" w:fill="FFFFFF"/>
        <w:spacing w:after="0" w:line="240" w:lineRule="auto"/>
        <w:rPr>
          <w:rFonts w:cs="Arial"/>
        </w:rPr>
      </w:pPr>
      <w:r>
        <w:rPr>
          <w:rFonts w:cs="Arial"/>
        </w:rPr>
        <w:fldChar w:fldCharType="begin">
          <w:ffData>
            <w:name w:val="T3dJUPdu4eBtqKFUz6Mf"/>
            <w:enabled w:val="0"/>
            <w:calcOnExit w:val="0"/>
            <w:textInput/>
          </w:ffData>
        </w:fldChar>
      </w:r>
      <w:r>
        <w:rPr>
          <w:rFonts w:cs="Arial"/>
        </w:rPr>
        <w:instrText xml:space="preserve"> FORMTEXT </w:instrText>
      </w:r>
      <w:r>
        <w:rPr>
          <w:rFonts w:cs="Arial"/>
        </w:rPr>
      </w:r>
      <w:r>
        <w:rPr>
          <w:rFonts w:cs="Arial"/>
        </w:rPr>
        <w:fldChar w:fldCharType="separate"/>
      </w:r>
      <w:r>
        <w:rPr>
          <w:rFonts w:cs="Arial"/>
        </w:rPr>
        <w:t>Consultations</w:t>
      </w:r>
      <w:r>
        <w:rPr>
          <w:rFonts w:cs="Arial"/>
        </w:rPr>
        <w:fldChar w:fldCharType="end"/>
      </w:r>
      <w:bookmarkEnd w:id="22"/>
      <w:r>
        <w:rPr>
          <w:rFonts w:cs="Arial"/>
        </w:rPr>
        <w:t xml:space="preserve"> </w:t>
      </w:r>
    </w:p>
    <w:p w:rsidR="005019C6" w:rsidRPr="000D66A7" w:rsidRDefault="005019C6" w:rsidP="005019C6">
      <w:pPr>
        <w:shd w:val="clear" w:color="auto" w:fill="FFFFFF"/>
        <w:spacing w:after="0" w:line="240" w:lineRule="auto"/>
        <w:rPr>
          <w:rFonts w:cs="Arial"/>
          <w:sz w:val="22"/>
        </w:rPr>
      </w:pPr>
    </w:p>
    <w:p w:rsidR="005019C6" w:rsidRPr="000D66A7" w:rsidRDefault="005019C6" w:rsidP="005019C6">
      <w:pPr>
        <w:shd w:val="clear" w:color="auto" w:fill="FFFFFF"/>
        <w:spacing w:after="0" w:line="240" w:lineRule="auto"/>
        <w:rPr>
          <w:rFonts w:cs="Arial"/>
          <w:sz w:val="24"/>
        </w:rPr>
      </w:pPr>
      <w:r w:rsidRPr="000D66A7">
        <w:rPr>
          <w:rFonts w:cs="Arial"/>
          <w:b/>
          <w:sz w:val="24"/>
        </w:rPr>
        <w:t>Medical History -</w:t>
      </w:r>
      <w:r w:rsidRPr="000D66A7">
        <w:rPr>
          <w:rFonts w:cs="Arial"/>
          <w:sz w:val="24"/>
        </w:rPr>
        <w:t xml:space="preserve">: </w:t>
      </w:r>
    </w:p>
    <w:p w:rsidR="005019C6" w:rsidRPr="000D66A7" w:rsidRDefault="005019C6" w:rsidP="005019C6">
      <w:pPr>
        <w:shd w:val="clear" w:color="auto" w:fill="FFFFFF"/>
        <w:tabs>
          <w:tab w:val="left" w:pos="720"/>
          <w:tab w:val="left" w:pos="1440"/>
          <w:tab w:val="left" w:pos="2160"/>
          <w:tab w:val="left" w:pos="6480"/>
        </w:tabs>
        <w:spacing w:after="0" w:line="240" w:lineRule="auto"/>
        <w:rPr>
          <w:rFonts w:cs="Arial"/>
          <w:b/>
          <w:bCs/>
          <w:sz w:val="22"/>
        </w:rPr>
      </w:pPr>
    </w:p>
    <w:p w:rsidR="005019C6" w:rsidRPr="000D66A7" w:rsidRDefault="005019C6" w:rsidP="005019C6">
      <w:pPr>
        <w:shd w:val="clear" w:color="auto" w:fill="FFFFFF"/>
        <w:tabs>
          <w:tab w:val="left" w:pos="720"/>
          <w:tab w:val="left" w:pos="2550"/>
        </w:tabs>
        <w:spacing w:after="0" w:line="240" w:lineRule="auto"/>
        <w:rPr>
          <w:rFonts w:cs="Arial"/>
          <w:b/>
          <w:bCs/>
        </w:rPr>
      </w:pPr>
      <w:r w:rsidRPr="000D66A7">
        <w:rPr>
          <w:rFonts w:cs="Arial"/>
          <w:b/>
          <w:bCs/>
        </w:rPr>
        <w:t>Problems</w:t>
      </w:r>
      <w:r w:rsidRPr="000D66A7">
        <w:rPr>
          <w:rFonts w:cs="Arial"/>
          <w:b/>
          <w:bCs/>
        </w:rPr>
        <w:tab/>
      </w:r>
    </w:p>
    <w:bookmarkStart w:id="23" w:name="TfgjXoN9hXoyil2RCPKw"/>
    <w:p w:rsidR="009D5DB5" w:rsidRDefault="009D5DB5" w:rsidP="005019C6">
      <w:pPr>
        <w:shd w:val="clear" w:color="auto" w:fill="FFFFFF"/>
        <w:tabs>
          <w:tab w:val="left" w:pos="720"/>
          <w:tab w:val="left" w:pos="1440"/>
          <w:tab w:val="left" w:pos="2160"/>
          <w:tab w:val="left" w:pos="6480"/>
        </w:tabs>
        <w:spacing w:after="0" w:line="240" w:lineRule="auto"/>
        <w:rPr>
          <w:rFonts w:cs="Arial"/>
          <w:bCs/>
        </w:rPr>
      </w:pPr>
      <w:r>
        <w:rPr>
          <w:rFonts w:cs="Arial"/>
          <w:bCs/>
        </w:rPr>
        <w:fldChar w:fldCharType="begin">
          <w:ffData>
            <w:name w:val="TfgjXoN9hXoyil2RCPKw"/>
            <w:enabled w:val="0"/>
            <w:calcOnExit w:val="0"/>
            <w:textInput/>
          </w:ffData>
        </w:fldChar>
      </w:r>
      <w:r>
        <w:rPr>
          <w:rFonts w:cs="Arial"/>
          <w:bCs/>
        </w:rPr>
        <w:instrText xml:space="preserve"> FORMTEXT </w:instrText>
      </w:r>
      <w:r>
        <w:rPr>
          <w:rFonts w:cs="Arial"/>
          <w:bCs/>
        </w:rPr>
      </w:r>
      <w:r>
        <w:rPr>
          <w:rFonts w:cs="Arial"/>
          <w:bCs/>
        </w:rPr>
        <w:fldChar w:fldCharType="separate"/>
      </w:r>
      <w:r>
        <w:rPr>
          <w:rFonts w:cs="Arial"/>
          <w:bCs/>
        </w:rPr>
        <w:t>Problems</w:t>
      </w:r>
      <w:r>
        <w:rPr>
          <w:rFonts w:cs="Arial"/>
          <w:bCs/>
        </w:rPr>
        <w:fldChar w:fldCharType="end"/>
      </w:r>
      <w:bookmarkEnd w:id="23"/>
      <w:r>
        <w:rPr>
          <w:rFonts w:cs="Arial"/>
          <w:bCs/>
        </w:rPr>
        <w:t xml:space="preserve"> </w:t>
      </w:r>
    </w:p>
    <w:p w:rsidR="005019C6" w:rsidRPr="009D5DB5" w:rsidRDefault="005019C6" w:rsidP="009D5DB5">
      <w:pPr>
        <w:shd w:val="clear" w:color="auto" w:fill="FFFFFF"/>
        <w:tabs>
          <w:tab w:val="left" w:pos="720"/>
          <w:tab w:val="left" w:pos="1440"/>
          <w:tab w:val="left" w:pos="2160"/>
          <w:tab w:val="left" w:pos="6480"/>
        </w:tabs>
        <w:spacing w:after="0" w:line="240" w:lineRule="auto"/>
        <w:rPr>
          <w:rFonts w:cs="Arial"/>
          <w:b/>
          <w:bCs/>
        </w:rPr>
      </w:pPr>
    </w:p>
    <w:p w:rsidR="005019C6" w:rsidRPr="000D66A7" w:rsidRDefault="005019C6" w:rsidP="005019C6">
      <w:pPr>
        <w:shd w:val="clear" w:color="auto" w:fill="FFFFFF"/>
        <w:tabs>
          <w:tab w:val="left" w:pos="3600"/>
        </w:tabs>
        <w:spacing w:after="0" w:line="240" w:lineRule="auto"/>
        <w:rPr>
          <w:rFonts w:cs="Arial"/>
          <w:b/>
          <w:bCs/>
          <w:sz w:val="22"/>
        </w:rPr>
      </w:pPr>
      <w:r w:rsidRPr="000D66A7">
        <w:rPr>
          <w:rFonts w:cs="Arial"/>
          <w:b/>
          <w:bCs/>
        </w:rPr>
        <w:tab/>
      </w:r>
    </w:p>
    <w:p w:rsidR="005019C6" w:rsidRPr="000D66A7" w:rsidRDefault="005019C6" w:rsidP="005019C6">
      <w:pPr>
        <w:shd w:val="clear" w:color="auto" w:fill="FFFFFF"/>
        <w:tabs>
          <w:tab w:val="left" w:pos="720"/>
          <w:tab w:val="left" w:pos="1440"/>
          <w:tab w:val="left" w:pos="2160"/>
          <w:tab w:val="left" w:pos="6480"/>
        </w:tabs>
        <w:spacing w:after="0" w:line="240" w:lineRule="auto"/>
        <w:rPr>
          <w:rFonts w:cs="Arial"/>
          <w:b/>
          <w:bCs/>
        </w:rPr>
      </w:pPr>
      <w:r w:rsidRPr="000D66A7">
        <w:rPr>
          <w:rFonts w:cs="Arial"/>
          <w:b/>
          <w:bCs/>
        </w:rPr>
        <w:t>Allergies &amp; Sensitivities</w:t>
      </w:r>
      <w:r w:rsidRPr="000D66A7">
        <w:rPr>
          <w:rFonts w:cs="Arial"/>
          <w:b/>
          <w:bCs/>
          <w:sz w:val="22"/>
        </w:rPr>
        <w:tab/>
      </w:r>
    </w:p>
    <w:bookmarkStart w:id="24" w:name="TcOtxIfIyDpvEpIg8yHV"/>
    <w:p w:rsidR="009D5DB5" w:rsidRDefault="009D5DB5" w:rsidP="005019C6">
      <w:pPr>
        <w:shd w:val="clear" w:color="auto" w:fill="FFFFFF"/>
        <w:spacing w:after="0" w:line="240" w:lineRule="auto"/>
        <w:rPr>
          <w:rFonts w:cs="Arial"/>
          <w:bCs/>
        </w:rPr>
      </w:pPr>
      <w:r>
        <w:rPr>
          <w:rFonts w:cs="Arial"/>
          <w:bCs/>
        </w:rPr>
        <w:fldChar w:fldCharType="begin">
          <w:ffData>
            <w:name w:val="TcOtxIfIyDpvEpIg8yHV"/>
            <w:enabled w:val="0"/>
            <w:calcOnExit w:val="0"/>
            <w:textInput/>
          </w:ffData>
        </w:fldChar>
      </w:r>
      <w:r>
        <w:rPr>
          <w:rFonts w:cs="Arial"/>
          <w:bCs/>
        </w:rPr>
        <w:instrText xml:space="preserve"> FORMTEXT </w:instrText>
      </w:r>
      <w:r>
        <w:rPr>
          <w:rFonts w:cs="Arial"/>
          <w:bCs/>
        </w:rPr>
      </w:r>
      <w:r>
        <w:rPr>
          <w:rFonts w:cs="Arial"/>
          <w:bCs/>
        </w:rPr>
        <w:fldChar w:fldCharType="separate"/>
      </w:r>
      <w:r>
        <w:rPr>
          <w:rFonts w:cs="Arial"/>
          <w:bCs/>
        </w:rPr>
        <w:t>Allergies</w:t>
      </w:r>
      <w:r>
        <w:rPr>
          <w:rFonts w:cs="Arial"/>
          <w:bCs/>
        </w:rPr>
        <w:fldChar w:fldCharType="end"/>
      </w:r>
      <w:bookmarkEnd w:id="24"/>
      <w:r>
        <w:rPr>
          <w:rFonts w:cs="Arial"/>
          <w:bCs/>
        </w:rPr>
        <w:t xml:space="preserve"> </w:t>
      </w:r>
    </w:p>
    <w:p w:rsidR="005019C6" w:rsidRPr="000D66A7" w:rsidRDefault="005019C6" w:rsidP="005019C6">
      <w:pPr>
        <w:shd w:val="clear" w:color="auto" w:fill="FFFFFF"/>
        <w:spacing w:after="0" w:line="240" w:lineRule="auto"/>
        <w:rPr>
          <w:rFonts w:cs="Arial"/>
          <w:bCs/>
        </w:rPr>
      </w:pPr>
    </w:p>
    <w:p w:rsidR="005019C6" w:rsidRPr="000D66A7" w:rsidRDefault="005019C6" w:rsidP="005019C6">
      <w:pPr>
        <w:spacing w:after="0" w:line="240" w:lineRule="auto"/>
        <w:rPr>
          <w:rFonts w:cs="Arial"/>
        </w:rPr>
      </w:pPr>
    </w:p>
    <w:tbl>
      <w:tblPr>
        <w:tblW w:w="5192"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093"/>
      </w:tblGrid>
      <w:tr w:rsidR="005019C6" w:rsidRPr="000D66A7" w:rsidTr="00906C23">
        <w:trPr>
          <w:jc w:val="center"/>
        </w:trPr>
        <w:tc>
          <w:tcPr>
            <w:tcW w:w="5000" w:type="pct"/>
            <w:tcBorders>
              <w:top w:val="single" w:sz="12" w:space="0" w:color="auto"/>
              <w:bottom w:val="single" w:sz="12" w:space="0" w:color="auto"/>
            </w:tcBorders>
            <w:shd w:val="clear" w:color="auto" w:fill="DBE5F1"/>
            <w:vAlign w:val="center"/>
            <w:hideMark/>
          </w:tcPr>
          <w:p w:rsidR="005019C6" w:rsidRPr="000D66A7" w:rsidRDefault="005019C6" w:rsidP="00906C23">
            <w:pPr>
              <w:spacing w:after="0" w:line="240" w:lineRule="auto"/>
              <w:rPr>
                <w:rFonts w:cs="Arial"/>
                <w:b/>
                <w:bCs/>
                <w:color w:val="FFFFFF"/>
                <w:sz w:val="24"/>
              </w:rPr>
            </w:pPr>
          </w:p>
        </w:tc>
      </w:tr>
    </w:tbl>
    <w:p w:rsidR="005019C6" w:rsidRPr="000D66A7" w:rsidRDefault="005019C6" w:rsidP="005019C6">
      <w:pPr>
        <w:spacing w:after="0" w:line="240" w:lineRule="auto"/>
        <w:rPr>
          <w:rFonts w:cs="Arial"/>
          <w:sz w:val="22"/>
          <w:szCs w:val="22"/>
        </w:rPr>
      </w:pPr>
    </w:p>
    <w:p w:rsidR="005019C6" w:rsidRPr="000D66A7" w:rsidRDefault="005019C6" w:rsidP="005019C6">
      <w:pPr>
        <w:spacing w:after="0" w:line="240" w:lineRule="auto"/>
        <w:jc w:val="center"/>
        <w:rPr>
          <w:rFonts w:cs="Arial"/>
          <w:b/>
          <w:sz w:val="22"/>
          <w:szCs w:val="22"/>
        </w:rPr>
      </w:pPr>
      <w:r>
        <w:rPr>
          <w:rFonts w:cs="Arial"/>
          <w:b/>
          <w:sz w:val="22"/>
          <w:szCs w:val="22"/>
        </w:rPr>
        <w:t>Please provide patient with following pages of this referral form, covering:</w:t>
      </w:r>
    </w:p>
    <w:p w:rsidR="005019C6" w:rsidRPr="000D66A7" w:rsidRDefault="005019C6" w:rsidP="005019C6">
      <w:pPr>
        <w:spacing w:after="0" w:line="240" w:lineRule="auto"/>
        <w:jc w:val="center"/>
        <w:rPr>
          <w:rFonts w:cs="Arial"/>
          <w:b/>
          <w:sz w:val="22"/>
          <w:szCs w:val="22"/>
        </w:rPr>
      </w:pPr>
    </w:p>
    <w:p w:rsidR="005019C6" w:rsidRPr="000D66A7" w:rsidRDefault="005019C6" w:rsidP="005019C6">
      <w:pPr>
        <w:spacing w:after="0" w:line="240" w:lineRule="auto"/>
        <w:ind w:firstLine="720"/>
        <w:jc w:val="center"/>
        <w:rPr>
          <w:rFonts w:cs="Arial"/>
          <w:b/>
          <w:sz w:val="22"/>
          <w:szCs w:val="22"/>
        </w:rPr>
      </w:pPr>
      <w:r w:rsidRPr="000D66A7">
        <w:rPr>
          <w:rFonts w:cs="Arial"/>
          <w:b/>
          <w:sz w:val="22"/>
          <w:szCs w:val="22"/>
        </w:rPr>
        <w:t>Patient Information Leaflet</w:t>
      </w:r>
      <w:r>
        <w:rPr>
          <w:rFonts w:cs="Arial"/>
          <w:b/>
          <w:sz w:val="22"/>
          <w:szCs w:val="22"/>
        </w:rPr>
        <w:t>, including details of providers/locations</w:t>
      </w:r>
    </w:p>
    <w:p w:rsidR="005019C6" w:rsidRPr="00A87CEE" w:rsidRDefault="005019C6" w:rsidP="00A87CEE">
      <w:pPr>
        <w:ind w:left="720"/>
        <w:rPr>
          <w:rFonts w:cs="Arial"/>
          <w:b/>
          <w:sz w:val="26"/>
        </w:rPr>
      </w:pPr>
      <w:r w:rsidRPr="000D66A7">
        <w:rPr>
          <w:rFonts w:cs="Arial"/>
          <w:b/>
          <w:sz w:val="22"/>
          <w:szCs w:val="22"/>
        </w:rPr>
        <w:br w:type="page"/>
      </w:r>
      <w:r w:rsidRPr="002C17FB">
        <w:rPr>
          <w:rFonts w:cs="Arial"/>
          <w:b/>
          <w:sz w:val="26"/>
          <w:highlight w:val="yellow"/>
        </w:rPr>
        <w:t xml:space="preserve">Current AQP Providers </w:t>
      </w:r>
      <w:r>
        <w:rPr>
          <w:rFonts w:cs="Arial"/>
          <w:b/>
          <w:sz w:val="26"/>
          <w:highlight w:val="yellow"/>
        </w:rPr>
        <w:t xml:space="preserve">below for referrals </w:t>
      </w:r>
      <w:r w:rsidRPr="002C17FB">
        <w:rPr>
          <w:rFonts w:cs="Arial"/>
          <w:b/>
          <w:sz w:val="26"/>
          <w:highlight w:val="yellow"/>
        </w:rPr>
        <w:t>till 20</w:t>
      </w:r>
      <w:r w:rsidRPr="002C17FB">
        <w:rPr>
          <w:rFonts w:cs="Arial"/>
          <w:b/>
          <w:sz w:val="26"/>
          <w:highlight w:val="yellow"/>
          <w:vertAlign w:val="superscript"/>
        </w:rPr>
        <w:t>th</w:t>
      </w:r>
      <w:r w:rsidRPr="002C17FB">
        <w:rPr>
          <w:rFonts w:cs="Arial"/>
          <w:b/>
          <w:sz w:val="26"/>
          <w:highlight w:val="yellow"/>
        </w:rPr>
        <w:t xml:space="preserve"> May 2024</w:t>
      </w:r>
      <w:r w:rsidR="00A87CEE">
        <w:rPr>
          <w:rFonts w:cs="Arial"/>
          <w:b/>
          <w:sz w:val="26"/>
        </w:rPr>
        <w:t xml:space="preserve"> </w:t>
      </w:r>
      <w:r w:rsidRPr="00A93502">
        <w:rPr>
          <w:rFonts w:cs="Arial"/>
          <w:b/>
          <w:sz w:val="26"/>
          <w:highlight w:val="yellow"/>
        </w:rPr>
        <w:t>See list at end for Providers after 20</w:t>
      </w:r>
      <w:r w:rsidRPr="00A93502">
        <w:rPr>
          <w:rFonts w:cs="Arial"/>
          <w:b/>
          <w:sz w:val="26"/>
          <w:highlight w:val="yellow"/>
          <w:vertAlign w:val="superscript"/>
        </w:rPr>
        <w:t>th</w:t>
      </w:r>
      <w:r w:rsidRPr="00A93502">
        <w:rPr>
          <w:rFonts w:cs="Arial"/>
          <w:b/>
          <w:sz w:val="26"/>
          <w:highlight w:val="yellow"/>
        </w:rPr>
        <w:t xml:space="preserve"> May 2024</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17"/>
        <w:gridCol w:w="9281"/>
      </w:tblGrid>
      <w:tr w:rsidR="005019C6" w:rsidRPr="000D66A7" w:rsidTr="00906C23">
        <w:trPr>
          <w:trHeight w:val="209"/>
        </w:trPr>
        <w:tc>
          <w:tcPr>
            <w:tcW w:w="10598" w:type="dxa"/>
            <w:gridSpan w:val="2"/>
            <w:tcBorders>
              <w:top w:val="single" w:sz="12" w:space="0" w:color="auto"/>
            </w:tcBorders>
            <w:shd w:val="clear" w:color="auto" w:fill="DBE5F1"/>
            <w:hideMark/>
          </w:tcPr>
          <w:p w:rsidR="005019C6" w:rsidRPr="000D66A7" w:rsidRDefault="005019C6" w:rsidP="00906C23">
            <w:pPr>
              <w:spacing w:after="0" w:line="240" w:lineRule="auto"/>
              <w:rPr>
                <w:rFonts w:cs="Arial"/>
                <w:b/>
                <w:sz w:val="24"/>
                <w:szCs w:val="24"/>
              </w:rPr>
            </w:pPr>
            <w:r>
              <w:rPr>
                <w:rFonts w:cs="Arial"/>
                <w:sz w:val="24"/>
                <w:szCs w:val="22"/>
              </w:rPr>
              <w:br w:type="page"/>
            </w:r>
            <w:r w:rsidRPr="000D66A7">
              <w:rPr>
                <w:rFonts w:cs="Arial"/>
                <w:color w:val="1F497D"/>
                <w:sz w:val="22"/>
                <w:szCs w:val="22"/>
              </w:rPr>
              <w:br w:type="page"/>
            </w:r>
            <w:r w:rsidRPr="000D66A7">
              <w:rPr>
                <w:rFonts w:cs="Arial"/>
                <w:b/>
                <w:sz w:val="24"/>
              </w:rPr>
              <w:t>Chelsea &amp; Westminster Hospital NHS Foundation Trust</w:t>
            </w:r>
          </w:p>
        </w:tc>
      </w:tr>
      <w:tr w:rsidR="005019C6" w:rsidRPr="000D66A7" w:rsidTr="00906C23">
        <w:tc>
          <w:tcPr>
            <w:tcW w:w="10598" w:type="dxa"/>
            <w:gridSpan w:val="2"/>
          </w:tcPr>
          <w:p w:rsidR="005019C6" w:rsidRPr="000D66A7" w:rsidRDefault="005019C6" w:rsidP="00906C23">
            <w:pPr>
              <w:spacing w:after="0" w:line="240" w:lineRule="auto"/>
              <w:rPr>
                <w:rFonts w:cs="Arial"/>
              </w:rPr>
            </w:pPr>
            <w:r>
              <w:rPr>
                <w:rFonts w:cs="Arial"/>
                <w:b/>
              </w:rPr>
              <w:t>A</w:t>
            </w:r>
            <w:r w:rsidRPr="000D66A7">
              <w:rPr>
                <w:rFonts w:cs="Arial"/>
                <w:b/>
              </w:rPr>
              <w:t>) *West Middlesex Hospital,</w:t>
            </w:r>
            <w:r w:rsidRPr="000D66A7">
              <w:rPr>
                <w:rFonts w:cs="Arial"/>
              </w:rPr>
              <w:t xml:space="preserve">  Outpatients 5, 1</w:t>
            </w:r>
            <w:r w:rsidRPr="000D66A7">
              <w:rPr>
                <w:rFonts w:cs="Arial"/>
                <w:vertAlign w:val="superscript"/>
              </w:rPr>
              <w:t>st</w:t>
            </w:r>
            <w:r w:rsidRPr="000D66A7">
              <w:rPr>
                <w:rFonts w:cs="Arial"/>
              </w:rPr>
              <w:t xml:space="preserve"> Floor, East Wing, Twickenham Road, Isleworth TW7 6AF</w:t>
            </w:r>
          </w:p>
          <w:p w:rsidR="005019C6" w:rsidRDefault="005019C6" w:rsidP="00906C23">
            <w:pPr>
              <w:spacing w:after="0" w:line="240" w:lineRule="auto"/>
              <w:rPr>
                <w:rFonts w:cs="Arial"/>
              </w:rPr>
            </w:pPr>
            <w:r w:rsidRPr="000D66A7">
              <w:rPr>
                <w:rFonts w:cs="Arial"/>
              </w:rPr>
              <w:t xml:space="preserve"> </w:t>
            </w:r>
            <w:r w:rsidRPr="000D66A7">
              <w:rPr>
                <w:rFonts w:cs="Arial"/>
              </w:rPr>
              <w:tab/>
              <w:t xml:space="preserve">– Tel: 020 8321 5681 </w:t>
            </w:r>
          </w:p>
          <w:p w:rsidR="005019C6" w:rsidRPr="000D66A7" w:rsidRDefault="005019C6" w:rsidP="00906C23">
            <w:pPr>
              <w:spacing w:after="0" w:line="240" w:lineRule="auto"/>
              <w:rPr>
                <w:rFonts w:cs="Arial"/>
              </w:rPr>
            </w:pPr>
            <w:r>
              <w:rPr>
                <w:rFonts w:cs="Arial"/>
                <w:b/>
              </w:rPr>
              <w:t>B</w:t>
            </w:r>
            <w:r w:rsidRPr="000D66A7">
              <w:rPr>
                <w:rFonts w:cs="Arial"/>
                <w:b/>
              </w:rPr>
              <w:t>) Feltham Centre for Health,</w:t>
            </w:r>
            <w:r w:rsidRPr="000D66A7">
              <w:rPr>
                <w:rFonts w:cs="Arial"/>
              </w:rPr>
              <w:t xml:space="preserve"> Third Floor, The Centre, The High Street, TW13 4GU </w:t>
            </w:r>
          </w:p>
          <w:p w:rsidR="005019C6" w:rsidRPr="000D66A7" w:rsidRDefault="005019C6" w:rsidP="00906C23">
            <w:pPr>
              <w:spacing w:after="0" w:line="240" w:lineRule="auto"/>
              <w:rPr>
                <w:rFonts w:cs="Arial"/>
              </w:rPr>
            </w:pPr>
            <w:r w:rsidRPr="000D66A7">
              <w:rPr>
                <w:rFonts w:cs="Arial"/>
              </w:rPr>
              <w:tab/>
              <w:t xml:space="preserve">– Tel: 020 3700 6830  </w:t>
            </w:r>
          </w:p>
          <w:p w:rsidR="005019C6" w:rsidRPr="000D66A7" w:rsidRDefault="005019C6" w:rsidP="00906C23">
            <w:pPr>
              <w:spacing w:after="0" w:line="240" w:lineRule="auto"/>
              <w:rPr>
                <w:rFonts w:cs="Arial"/>
              </w:rPr>
            </w:pPr>
            <w:r>
              <w:rPr>
                <w:rFonts w:cs="Arial"/>
                <w:b/>
              </w:rPr>
              <w:t xml:space="preserve">C) </w:t>
            </w:r>
            <w:r w:rsidRPr="000D66A7">
              <w:rPr>
                <w:rFonts w:cs="Arial"/>
                <w:b/>
              </w:rPr>
              <w:t>Teddington Memorial Hospital</w:t>
            </w:r>
            <w:r w:rsidRPr="000D66A7">
              <w:rPr>
                <w:rFonts w:cs="Arial"/>
              </w:rPr>
              <w:t>, Hampton Road, Middlesex TW11 0JL – Tel: 020 8714 4000</w:t>
            </w:r>
          </w:p>
          <w:p w:rsidR="005019C6" w:rsidRDefault="005019C6" w:rsidP="00906C23">
            <w:pPr>
              <w:spacing w:after="0" w:line="240" w:lineRule="auto"/>
              <w:rPr>
                <w:rStyle w:val="st1"/>
                <w:rFonts w:cs="Arial"/>
              </w:rPr>
            </w:pPr>
            <w:r>
              <w:rPr>
                <w:rFonts w:cs="Arial"/>
                <w:b/>
              </w:rPr>
              <w:t>D</w:t>
            </w:r>
            <w:r w:rsidRPr="000D66A7">
              <w:rPr>
                <w:rFonts w:cs="Arial"/>
                <w:b/>
              </w:rPr>
              <w:t>) Whitton Clinic,</w:t>
            </w:r>
            <w:r w:rsidRPr="00100735">
              <w:rPr>
                <w:rFonts w:cs="Arial"/>
              </w:rPr>
              <w:t xml:space="preserve"> Whitton Corner Health and Social Care Centre, Percy Road,</w:t>
            </w:r>
            <w:r>
              <w:rPr>
                <w:rFonts w:cs="Arial"/>
                <w:b/>
              </w:rPr>
              <w:t xml:space="preserve"> </w:t>
            </w:r>
            <w:r>
              <w:rPr>
                <w:rStyle w:val="st1"/>
                <w:rFonts w:cs="Arial"/>
              </w:rPr>
              <w:t>Twickenham. TW2 6JL</w:t>
            </w:r>
          </w:p>
          <w:p w:rsidR="005019C6" w:rsidRPr="000D66A7" w:rsidRDefault="005019C6" w:rsidP="00906C23">
            <w:pPr>
              <w:spacing w:after="0" w:line="240" w:lineRule="auto"/>
              <w:rPr>
                <w:rFonts w:cs="Arial"/>
              </w:rPr>
            </w:pPr>
            <w:r>
              <w:rPr>
                <w:rStyle w:val="st1"/>
                <w:rFonts w:cs="Arial"/>
              </w:rPr>
              <w:tab/>
            </w:r>
            <w:r w:rsidRPr="000D66A7">
              <w:rPr>
                <w:rStyle w:val="st1"/>
                <w:rFonts w:cs="Arial"/>
              </w:rPr>
              <w:t xml:space="preserve"> – Tel: 020 8894 0306</w:t>
            </w:r>
          </w:p>
        </w:tc>
      </w:tr>
      <w:tr w:rsidR="005019C6" w:rsidRPr="000D66A7" w:rsidTr="00906C23">
        <w:trPr>
          <w:trHeight w:val="207"/>
        </w:trPr>
        <w:tc>
          <w:tcPr>
            <w:tcW w:w="1317" w:type="dxa"/>
            <w:tcBorders>
              <w:bottom w:val="single" w:sz="12" w:space="0" w:color="auto"/>
            </w:tcBorders>
            <w:hideMark/>
          </w:tcPr>
          <w:p w:rsidR="005019C6" w:rsidRPr="000D66A7" w:rsidRDefault="005019C6" w:rsidP="00906C23">
            <w:pPr>
              <w:spacing w:after="0" w:line="240" w:lineRule="auto"/>
              <w:rPr>
                <w:rFonts w:cs="Arial"/>
              </w:rPr>
            </w:pPr>
            <w:r w:rsidRPr="000D66A7">
              <w:rPr>
                <w:rFonts w:cs="Arial"/>
              </w:rPr>
              <w:t>More info?</w:t>
            </w:r>
          </w:p>
        </w:tc>
        <w:tc>
          <w:tcPr>
            <w:tcW w:w="9281" w:type="dxa"/>
            <w:tcBorders>
              <w:bottom w:val="single" w:sz="12" w:space="0" w:color="auto"/>
            </w:tcBorders>
            <w:hideMark/>
          </w:tcPr>
          <w:p w:rsidR="005019C6" w:rsidRPr="00886C6E" w:rsidRDefault="005019C6" w:rsidP="00906C23">
            <w:pPr>
              <w:spacing w:after="0" w:line="240" w:lineRule="auto"/>
              <w:rPr>
                <w:rFonts w:cs="Arial"/>
                <w:color w:val="2F5496"/>
              </w:rPr>
            </w:pPr>
            <w:r w:rsidRPr="000D66A7">
              <w:rPr>
                <w:rFonts w:cs="Arial"/>
              </w:rPr>
              <w:t xml:space="preserve">Visit </w:t>
            </w:r>
            <w:hyperlink r:id="rId12" w:history="1">
              <w:r w:rsidRPr="000D66A7">
                <w:rPr>
                  <w:rStyle w:val="Hyperlink"/>
                  <w:rFonts w:cs="Arial"/>
                  <w:b/>
                  <w:color w:val="002060"/>
                </w:rPr>
                <w:t>www.chelwest.nhs.uk</w:t>
              </w:r>
            </w:hyperlink>
            <w:r w:rsidRPr="000D66A7">
              <w:rPr>
                <w:rFonts w:cs="Arial"/>
              </w:rPr>
              <w:t xml:space="preserve">  or</w:t>
            </w:r>
            <w:r w:rsidRPr="000D66A7">
              <w:rPr>
                <w:rFonts w:cs="Arial"/>
                <w:b/>
              </w:rPr>
              <w:t xml:space="preserve"> </w:t>
            </w:r>
            <w:r w:rsidRPr="000D66A7">
              <w:rPr>
                <w:rFonts w:cs="Arial"/>
              </w:rPr>
              <w:t>Email</w:t>
            </w:r>
            <w:r w:rsidRPr="000D66A7">
              <w:rPr>
                <w:rFonts w:cs="Arial"/>
                <w:b/>
              </w:rPr>
              <w:t xml:space="preserve"> </w:t>
            </w:r>
            <w:hyperlink r:id="rId13" w:history="1">
              <w:r w:rsidRPr="00886C6E">
                <w:rPr>
                  <w:rStyle w:val="Hyperlink"/>
                  <w:rFonts w:cs="Arial"/>
                  <w:b/>
                  <w:color w:val="2F5496"/>
                  <w:lang w:eastAsia="en-GB"/>
                </w:rPr>
                <w:t>audiologydepartment@nhs.net</w:t>
              </w:r>
            </w:hyperlink>
          </w:p>
        </w:tc>
      </w:tr>
    </w:tbl>
    <w:p w:rsidR="005019C6" w:rsidRPr="001E3A41" w:rsidRDefault="005019C6" w:rsidP="005019C6">
      <w:pPr>
        <w:spacing w:after="0"/>
        <w:rPr>
          <w:rFonts w:cs="Arial"/>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68"/>
        <w:gridCol w:w="9230"/>
      </w:tblGrid>
      <w:tr w:rsidR="005019C6" w:rsidRPr="000D66A7" w:rsidTr="00906C23">
        <w:tc>
          <w:tcPr>
            <w:tcW w:w="10598" w:type="dxa"/>
            <w:gridSpan w:val="2"/>
            <w:tcBorders>
              <w:top w:val="single" w:sz="12" w:space="0" w:color="auto"/>
            </w:tcBorders>
            <w:shd w:val="clear" w:color="auto" w:fill="DBE5F1"/>
            <w:hideMark/>
          </w:tcPr>
          <w:p w:rsidR="005019C6" w:rsidRPr="000D66A7" w:rsidRDefault="005019C6" w:rsidP="00906C23">
            <w:pPr>
              <w:spacing w:after="0" w:line="240" w:lineRule="auto"/>
              <w:rPr>
                <w:rFonts w:cs="Arial"/>
                <w:b/>
                <w:sz w:val="24"/>
              </w:rPr>
            </w:pPr>
            <w:r>
              <w:rPr>
                <w:rFonts w:cs="Arial"/>
                <w:b/>
                <w:sz w:val="24"/>
              </w:rPr>
              <w:t>Hearbase</w:t>
            </w:r>
          </w:p>
        </w:tc>
      </w:tr>
      <w:tr w:rsidR="005019C6" w:rsidRPr="000D66A7" w:rsidTr="00906C23">
        <w:tc>
          <w:tcPr>
            <w:tcW w:w="10598" w:type="dxa"/>
            <w:gridSpan w:val="2"/>
            <w:hideMark/>
          </w:tcPr>
          <w:p w:rsidR="005019C6" w:rsidRPr="001E046B" w:rsidRDefault="005019C6" w:rsidP="00906C23">
            <w:pPr>
              <w:spacing w:after="0" w:line="240" w:lineRule="auto"/>
              <w:rPr>
                <w:rFonts w:cs="Arial"/>
              </w:rPr>
            </w:pPr>
            <w:r>
              <w:rPr>
                <w:rFonts w:cs="Arial"/>
                <w:b/>
              </w:rPr>
              <w:t xml:space="preserve">E) </w:t>
            </w:r>
            <w:r w:rsidRPr="001E046B">
              <w:rPr>
                <w:rFonts w:cs="Arial"/>
                <w:b/>
              </w:rPr>
              <w:t>Victoria Medical Centre,</w:t>
            </w:r>
            <w:r w:rsidRPr="001E046B">
              <w:rPr>
                <w:rFonts w:cs="Arial"/>
              </w:rPr>
              <w:t xml:space="preserve"> 29 Upper Tachbrook Street , London, Greater London, SW1V 1SN</w:t>
            </w:r>
          </w:p>
          <w:p w:rsidR="005019C6" w:rsidRPr="001E046B" w:rsidRDefault="005019C6" w:rsidP="00906C23">
            <w:pPr>
              <w:spacing w:after="0" w:line="240" w:lineRule="auto"/>
              <w:rPr>
                <w:rFonts w:cs="Arial"/>
              </w:rPr>
            </w:pPr>
            <w:r>
              <w:rPr>
                <w:rFonts w:cs="Arial"/>
                <w:b/>
              </w:rPr>
              <w:t>F</w:t>
            </w:r>
            <w:r w:rsidRPr="001E046B">
              <w:rPr>
                <w:rFonts w:cs="Arial"/>
                <w:b/>
              </w:rPr>
              <w:t>)</w:t>
            </w:r>
            <w:r w:rsidRPr="001E046B">
              <w:t xml:space="preserve"> </w:t>
            </w:r>
            <w:r w:rsidRPr="001E046B">
              <w:rPr>
                <w:rFonts w:cs="Arial"/>
                <w:b/>
              </w:rPr>
              <w:t>Ashville Surgery,</w:t>
            </w:r>
            <w:r w:rsidRPr="001E046B">
              <w:rPr>
                <w:rFonts w:cs="Arial"/>
              </w:rPr>
              <w:t xml:space="preserve"> </w:t>
            </w:r>
            <w:r w:rsidRPr="001E046B">
              <w:rPr>
                <w:rFonts w:cs="Arial"/>
                <w:color w:val="000000"/>
                <w:shd w:val="clear" w:color="auto" w:fill="FFFFFF"/>
              </w:rPr>
              <w:t>Swan House, Parsons Green Ln, Parsons Green, London SW6 4HS</w:t>
            </w:r>
          </w:p>
          <w:p w:rsidR="005019C6" w:rsidRPr="000D66A7" w:rsidRDefault="005019C6" w:rsidP="00906C23">
            <w:pPr>
              <w:spacing w:after="0" w:line="240" w:lineRule="auto"/>
              <w:rPr>
                <w:rFonts w:cs="Arial"/>
                <w:b/>
                <w:bCs/>
              </w:rPr>
            </w:pPr>
            <w:r>
              <w:rPr>
                <w:rFonts w:cs="Arial"/>
                <w:b/>
              </w:rPr>
              <w:t>G</w:t>
            </w:r>
            <w:r w:rsidRPr="001E046B">
              <w:rPr>
                <w:rFonts w:cs="Arial"/>
                <w:b/>
              </w:rPr>
              <w:t xml:space="preserve">) Stanhope Mews West Surgery </w:t>
            </w:r>
            <w:r w:rsidRPr="001E046B">
              <w:rPr>
                <w:rFonts w:cs="Arial"/>
                <w:color w:val="000000"/>
                <w:shd w:val="clear" w:color="auto" w:fill="FFFFFF"/>
              </w:rPr>
              <w:t>7 Stanhope Mews W, Kensington, London SW7 5RB</w:t>
            </w:r>
            <w:r w:rsidRPr="001E046B">
              <w:rPr>
                <w:rStyle w:val="st1"/>
                <w:rFonts w:cs="Arial"/>
              </w:rPr>
              <w:t>0</w:t>
            </w:r>
            <w:r w:rsidRPr="000D66A7">
              <w:rPr>
                <w:rFonts w:cs="Arial"/>
              </w:rPr>
              <w:t xml:space="preserve"> </w:t>
            </w:r>
          </w:p>
        </w:tc>
      </w:tr>
      <w:tr w:rsidR="005019C6" w:rsidRPr="000D66A7" w:rsidTr="00906C23">
        <w:trPr>
          <w:trHeight w:val="263"/>
        </w:trPr>
        <w:tc>
          <w:tcPr>
            <w:tcW w:w="1368" w:type="dxa"/>
            <w:tcBorders>
              <w:bottom w:val="single" w:sz="12" w:space="0" w:color="auto"/>
            </w:tcBorders>
            <w:hideMark/>
          </w:tcPr>
          <w:p w:rsidR="005019C6" w:rsidRPr="000D66A7" w:rsidRDefault="005019C6" w:rsidP="00906C23">
            <w:pPr>
              <w:spacing w:after="0" w:line="240" w:lineRule="auto"/>
              <w:rPr>
                <w:rFonts w:cs="Arial"/>
              </w:rPr>
            </w:pPr>
            <w:r w:rsidRPr="000D66A7">
              <w:rPr>
                <w:rFonts w:cs="Arial"/>
              </w:rPr>
              <w:t>More info?</w:t>
            </w:r>
          </w:p>
        </w:tc>
        <w:tc>
          <w:tcPr>
            <w:tcW w:w="9230" w:type="dxa"/>
            <w:tcBorders>
              <w:bottom w:val="single" w:sz="12" w:space="0" w:color="auto"/>
            </w:tcBorders>
            <w:hideMark/>
          </w:tcPr>
          <w:p w:rsidR="005019C6" w:rsidRPr="000D66A7" w:rsidRDefault="005019C6" w:rsidP="00906C23">
            <w:pPr>
              <w:tabs>
                <w:tab w:val="num" w:pos="720"/>
              </w:tabs>
              <w:spacing w:after="0"/>
              <w:rPr>
                <w:rFonts w:cs="Arial"/>
                <w:b/>
                <w:color w:val="002060"/>
                <w:u w:val="single"/>
              </w:rPr>
            </w:pPr>
            <w:r>
              <w:rPr>
                <w:rFonts w:cs="Arial"/>
              </w:rPr>
              <w:t xml:space="preserve">Visit </w:t>
            </w:r>
            <w:hyperlink r:id="rId14" w:history="1">
              <w:r>
                <w:rPr>
                  <w:rStyle w:val="Hyperlink"/>
                  <w:rFonts w:cs="Arial"/>
                </w:rPr>
                <w:t>www.hearbase.com</w:t>
              </w:r>
            </w:hyperlink>
            <w:r>
              <w:t xml:space="preserve">; </w:t>
            </w:r>
            <w:r>
              <w:rPr>
                <w:rFonts w:cs="Arial"/>
              </w:rPr>
              <w:t xml:space="preserve"> </w:t>
            </w:r>
            <w:r>
              <w:rPr>
                <w:rStyle w:val="Hyperlink"/>
                <w:rFonts w:cs="Arial"/>
              </w:rPr>
              <w:t>T</w:t>
            </w:r>
            <w:r w:rsidRPr="001E046B">
              <w:rPr>
                <w:rStyle w:val="Hyperlink"/>
                <w:rFonts w:cs="Arial"/>
                <w:b/>
              </w:rPr>
              <w:t>el</w:t>
            </w:r>
            <w:r>
              <w:rPr>
                <w:rFonts w:cs="Arial"/>
                <w:sz w:val="26"/>
                <w:szCs w:val="26"/>
              </w:rPr>
              <w:t xml:space="preserve"> </w:t>
            </w:r>
            <w:r>
              <w:rPr>
                <w:rFonts w:cs="Arial"/>
                <w:b/>
              </w:rPr>
              <w:t>0800 028 6179</w:t>
            </w:r>
            <w:r>
              <w:rPr>
                <w:rStyle w:val="Hyperlink"/>
                <w:rFonts w:cs="Arial"/>
              </w:rPr>
              <w:t xml:space="preserve"> </w:t>
            </w:r>
            <w:r>
              <w:rPr>
                <w:rFonts w:cs="Arial"/>
              </w:rPr>
              <w:t xml:space="preserve"> Email </w:t>
            </w:r>
            <w:hyperlink r:id="rId15" w:history="1">
              <w:r>
                <w:rPr>
                  <w:rStyle w:val="Hyperlink"/>
                </w:rPr>
                <w:t>hearing@nhs.net</w:t>
              </w:r>
            </w:hyperlink>
          </w:p>
        </w:tc>
      </w:tr>
    </w:tbl>
    <w:p w:rsidR="005019C6" w:rsidRPr="000D66A7" w:rsidRDefault="005019C6" w:rsidP="005019C6">
      <w:pPr>
        <w:spacing w:after="0" w:line="240" w:lineRule="auto"/>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68"/>
        <w:gridCol w:w="9230"/>
      </w:tblGrid>
      <w:tr w:rsidR="005019C6" w:rsidRPr="000D66A7" w:rsidTr="00906C23">
        <w:trPr>
          <w:trHeight w:val="274"/>
        </w:trPr>
        <w:tc>
          <w:tcPr>
            <w:tcW w:w="10598" w:type="dxa"/>
            <w:gridSpan w:val="2"/>
            <w:tcBorders>
              <w:top w:val="single" w:sz="12" w:space="0" w:color="auto"/>
            </w:tcBorders>
            <w:shd w:val="clear" w:color="auto" w:fill="DBE5F1"/>
            <w:hideMark/>
          </w:tcPr>
          <w:p w:rsidR="005019C6" w:rsidRPr="000D66A7" w:rsidRDefault="005019C6" w:rsidP="00906C23">
            <w:pPr>
              <w:spacing w:after="0" w:line="240" w:lineRule="auto"/>
              <w:rPr>
                <w:rFonts w:cs="Arial"/>
                <w:b/>
                <w:sz w:val="24"/>
              </w:rPr>
            </w:pPr>
            <w:r w:rsidRPr="000D66A7">
              <w:rPr>
                <w:rFonts w:cs="Arial"/>
                <w:b/>
                <w:sz w:val="24"/>
              </w:rPr>
              <w:t>Scrivens Ltd</w:t>
            </w:r>
          </w:p>
        </w:tc>
      </w:tr>
      <w:tr w:rsidR="005019C6" w:rsidRPr="000D66A7" w:rsidTr="00906C23">
        <w:tc>
          <w:tcPr>
            <w:tcW w:w="10598" w:type="dxa"/>
            <w:gridSpan w:val="2"/>
            <w:hideMark/>
          </w:tcPr>
          <w:p w:rsidR="005019C6" w:rsidRDefault="005019C6" w:rsidP="00906C23">
            <w:pPr>
              <w:spacing w:after="0" w:line="240" w:lineRule="auto"/>
              <w:rPr>
                <w:rFonts w:cs="Arial"/>
              </w:rPr>
            </w:pPr>
            <w:r>
              <w:rPr>
                <w:rFonts w:cs="Arial"/>
                <w:b/>
              </w:rPr>
              <w:t>H</w:t>
            </w:r>
            <w:r w:rsidRPr="000D66A7">
              <w:rPr>
                <w:rFonts w:cs="Arial"/>
                <w:b/>
              </w:rPr>
              <w:t xml:space="preserve">) </w:t>
            </w:r>
            <w:r>
              <w:rPr>
                <w:rFonts w:cs="Arial"/>
                <w:b/>
              </w:rPr>
              <w:t xml:space="preserve">*Feltham, </w:t>
            </w:r>
            <w:r>
              <w:rPr>
                <w:rFonts w:cs="Arial"/>
              </w:rPr>
              <w:t xml:space="preserve">14 Wilton Parade, High Street, Feltham TW13 4BU – Tel:020 8890 6546 </w:t>
            </w:r>
          </w:p>
          <w:p w:rsidR="005019C6" w:rsidRDefault="005019C6" w:rsidP="00906C23">
            <w:pPr>
              <w:spacing w:after="0" w:line="240" w:lineRule="auto"/>
              <w:rPr>
                <w:rFonts w:cs="Arial"/>
              </w:rPr>
            </w:pPr>
            <w:r>
              <w:rPr>
                <w:rFonts w:cs="Arial"/>
                <w:b/>
              </w:rPr>
              <w:t>I)</w:t>
            </w:r>
            <w:r w:rsidRPr="00100735">
              <w:rPr>
                <w:rFonts w:cs="Arial"/>
                <w:b/>
              </w:rPr>
              <w:t xml:space="preserve"> </w:t>
            </w:r>
            <w:r>
              <w:rPr>
                <w:rFonts w:cs="Arial"/>
                <w:b/>
              </w:rPr>
              <w:t>*</w:t>
            </w:r>
            <w:r w:rsidRPr="00100735">
              <w:rPr>
                <w:rFonts w:cs="Arial"/>
                <w:b/>
              </w:rPr>
              <w:t>Paddington,</w:t>
            </w:r>
            <w:r>
              <w:rPr>
                <w:rFonts w:cs="Arial"/>
              </w:rPr>
              <w:t xml:space="preserve"> 393 Harrow Road, Paddington W9 3NF - Tel: </w:t>
            </w:r>
            <w:r>
              <w:rPr>
                <w:rFonts w:cs="Arial"/>
                <w:lang w:val="en-US"/>
              </w:rPr>
              <w:t>020 8969 2564</w:t>
            </w:r>
          </w:p>
          <w:p w:rsidR="005019C6" w:rsidRDefault="005019C6" w:rsidP="00906C23">
            <w:pPr>
              <w:spacing w:after="0" w:line="240" w:lineRule="auto"/>
              <w:rPr>
                <w:rFonts w:cs="Arial"/>
              </w:rPr>
            </w:pPr>
            <w:r>
              <w:rPr>
                <w:rFonts w:cs="Arial"/>
                <w:b/>
              </w:rPr>
              <w:t>J</w:t>
            </w:r>
            <w:r w:rsidRPr="00100735">
              <w:rPr>
                <w:rFonts w:cs="Arial"/>
                <w:b/>
              </w:rPr>
              <w:t>) Hounslow,</w:t>
            </w:r>
            <w:r>
              <w:rPr>
                <w:rFonts w:cs="Arial"/>
              </w:rPr>
              <w:t xml:space="preserve"> Hounslow Medical Centre, 134 Bath Road, Hounslow, Middlesex TW3 3ET – Tel: 020 8630 1011</w:t>
            </w:r>
          </w:p>
          <w:p w:rsidR="005019C6" w:rsidRPr="0082401D" w:rsidRDefault="005019C6" w:rsidP="00906C23">
            <w:pPr>
              <w:spacing w:after="0" w:line="240" w:lineRule="auto"/>
              <w:rPr>
                <w:rFonts w:cs="Arial"/>
              </w:rPr>
            </w:pPr>
            <w:r>
              <w:rPr>
                <w:rFonts w:cs="Arial"/>
                <w:b/>
              </w:rPr>
              <w:t>K</w:t>
            </w:r>
            <w:r w:rsidRPr="0082401D">
              <w:rPr>
                <w:rFonts w:cs="Arial"/>
                <w:b/>
              </w:rPr>
              <w:t>) T H Collisons</w:t>
            </w:r>
            <w:r>
              <w:rPr>
                <w:rFonts w:cs="Arial"/>
              </w:rPr>
              <w:t>,</w:t>
            </w:r>
            <w:r w:rsidRPr="0082401D">
              <w:rPr>
                <w:rFonts w:cs="Arial"/>
              </w:rPr>
              <w:t>: 14 The Broadway, Southall, Middlesex,UB1 1PS Tel: 020 8574 2708</w:t>
            </w:r>
          </w:p>
          <w:p w:rsidR="005019C6" w:rsidRDefault="005019C6" w:rsidP="00906C23">
            <w:pPr>
              <w:spacing w:after="0" w:line="240" w:lineRule="auto"/>
              <w:rPr>
                <w:rFonts w:cs="Arial"/>
              </w:rPr>
            </w:pPr>
            <w:r>
              <w:rPr>
                <w:rFonts w:cs="Arial"/>
                <w:b/>
              </w:rPr>
              <w:t>L</w:t>
            </w:r>
            <w:r w:rsidRPr="0082401D">
              <w:rPr>
                <w:rFonts w:cs="Arial"/>
                <w:b/>
              </w:rPr>
              <w:t>) St Johns Wood Medical Practice</w:t>
            </w:r>
            <w:r w:rsidRPr="0082401D">
              <w:rPr>
                <w:rFonts w:cs="Arial"/>
              </w:rPr>
              <w:t>, Brampton House, Hospital of St John &amp; St Elizab</w:t>
            </w:r>
            <w:r>
              <w:rPr>
                <w:rFonts w:cs="Arial"/>
              </w:rPr>
              <w:t xml:space="preserve">eth, </w:t>
            </w:r>
          </w:p>
          <w:p w:rsidR="005019C6" w:rsidRPr="000D66A7" w:rsidRDefault="005019C6" w:rsidP="00906C23">
            <w:pPr>
              <w:spacing w:after="0" w:line="240" w:lineRule="auto"/>
              <w:rPr>
                <w:rFonts w:cs="Arial"/>
              </w:rPr>
            </w:pPr>
            <w:r>
              <w:rPr>
                <w:rFonts w:cs="Arial"/>
              </w:rPr>
              <w:t xml:space="preserve">            </w:t>
            </w:r>
            <w:r>
              <w:rPr>
                <w:rFonts w:cs="Arial"/>
              </w:rPr>
              <w:tab/>
            </w:r>
            <w:r>
              <w:rPr>
                <w:rFonts w:cs="Arial"/>
              </w:rPr>
              <w:tab/>
            </w:r>
            <w:r>
              <w:rPr>
                <w:rFonts w:cs="Arial"/>
              </w:rPr>
              <w:tab/>
            </w:r>
            <w:r>
              <w:rPr>
                <w:rFonts w:cs="Arial"/>
              </w:rPr>
              <w:tab/>
              <w:t xml:space="preserve">       60 Grove End Road, NW8 9NH - </w:t>
            </w:r>
            <w:r w:rsidRPr="0082401D">
              <w:rPr>
                <w:rFonts w:cs="Arial"/>
              </w:rPr>
              <w:t>. Tel: 0800 0850372</w:t>
            </w:r>
          </w:p>
        </w:tc>
      </w:tr>
      <w:tr w:rsidR="005019C6" w:rsidRPr="000D66A7" w:rsidTr="00906C23">
        <w:tc>
          <w:tcPr>
            <w:tcW w:w="1368" w:type="dxa"/>
            <w:tcBorders>
              <w:bottom w:val="single" w:sz="12" w:space="0" w:color="auto"/>
            </w:tcBorders>
            <w:hideMark/>
          </w:tcPr>
          <w:p w:rsidR="005019C6" w:rsidRPr="000D66A7" w:rsidRDefault="005019C6" w:rsidP="00906C23">
            <w:pPr>
              <w:spacing w:after="0" w:line="240" w:lineRule="auto"/>
              <w:rPr>
                <w:rFonts w:cs="Arial"/>
              </w:rPr>
            </w:pPr>
            <w:r w:rsidRPr="000D66A7">
              <w:rPr>
                <w:rFonts w:cs="Arial"/>
              </w:rPr>
              <w:t>More info?</w:t>
            </w:r>
          </w:p>
        </w:tc>
        <w:tc>
          <w:tcPr>
            <w:tcW w:w="9230" w:type="dxa"/>
            <w:tcBorders>
              <w:bottom w:val="single" w:sz="12" w:space="0" w:color="auto"/>
            </w:tcBorders>
            <w:hideMark/>
          </w:tcPr>
          <w:p w:rsidR="005019C6" w:rsidRPr="000D66A7" w:rsidRDefault="005019C6" w:rsidP="00906C23">
            <w:pPr>
              <w:spacing w:after="0" w:line="240" w:lineRule="auto"/>
              <w:rPr>
                <w:rFonts w:cs="Arial"/>
              </w:rPr>
            </w:pPr>
            <w:r>
              <w:rPr>
                <w:rFonts w:cs="Arial"/>
              </w:rPr>
              <w:t xml:space="preserve">Visit </w:t>
            </w:r>
            <w:hyperlink r:id="rId16" w:history="1">
              <w:r w:rsidRPr="00886C6E">
                <w:rPr>
                  <w:rStyle w:val="Hyperlink"/>
                  <w:rFonts w:cs="Arial"/>
                  <w:b/>
                  <w:color w:val="1F4E79"/>
                </w:rPr>
                <w:t>http://scrivensopticians.com/hearing/</w:t>
              </w:r>
            </w:hyperlink>
            <w:r w:rsidRPr="000D66A7">
              <w:rPr>
                <w:rFonts w:cs="Arial"/>
              </w:rPr>
              <w:t xml:space="preserve"> or Email </w:t>
            </w:r>
            <w:hyperlink r:id="rId17" w:history="1">
              <w:r w:rsidRPr="0043013C">
                <w:rPr>
                  <w:rStyle w:val="Hyperlink"/>
                  <w:rFonts w:cs="Arial"/>
                  <w:b/>
                  <w:color w:val="2F5496"/>
                  <w:lang w:eastAsia="en-GB"/>
                </w:rPr>
                <w:t>nhshearingcare.scrivens@nhs.net</w:t>
              </w:r>
            </w:hyperlink>
          </w:p>
        </w:tc>
      </w:tr>
    </w:tbl>
    <w:p w:rsidR="005019C6" w:rsidRPr="000D66A7" w:rsidRDefault="005019C6" w:rsidP="005019C6">
      <w:pPr>
        <w:spacing w:after="0" w:line="240" w:lineRule="auto"/>
        <w:rPr>
          <w:rFonts w:cs="Arial"/>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349"/>
        <w:gridCol w:w="9268"/>
      </w:tblGrid>
      <w:tr w:rsidR="005019C6" w:rsidRPr="000D66A7" w:rsidTr="005019C6">
        <w:trPr>
          <w:trHeight w:val="274"/>
        </w:trPr>
        <w:tc>
          <w:tcPr>
            <w:tcW w:w="10617" w:type="dxa"/>
            <w:gridSpan w:val="2"/>
            <w:tcBorders>
              <w:top w:val="single" w:sz="12" w:space="0" w:color="auto"/>
            </w:tcBorders>
            <w:shd w:val="clear" w:color="auto" w:fill="DBE5F1"/>
            <w:hideMark/>
          </w:tcPr>
          <w:p w:rsidR="005019C6" w:rsidRPr="000D66A7" w:rsidRDefault="005019C6" w:rsidP="00906C23">
            <w:pPr>
              <w:spacing w:after="0" w:line="240" w:lineRule="auto"/>
              <w:rPr>
                <w:rFonts w:cs="Arial"/>
                <w:b/>
                <w:sz w:val="24"/>
              </w:rPr>
            </w:pPr>
            <w:r w:rsidRPr="000D66A7">
              <w:rPr>
                <w:rFonts w:cs="Arial"/>
              </w:rPr>
              <w:br w:type="page"/>
            </w:r>
            <w:r w:rsidRPr="000D66A7">
              <w:rPr>
                <w:rFonts w:cs="Arial"/>
                <w:b/>
                <w:sz w:val="24"/>
              </w:rPr>
              <w:t>Specsavers – Hearcare Branches</w:t>
            </w:r>
          </w:p>
        </w:tc>
      </w:tr>
      <w:tr w:rsidR="005019C6" w:rsidRPr="000D66A7" w:rsidTr="005019C6">
        <w:tc>
          <w:tcPr>
            <w:tcW w:w="10617" w:type="dxa"/>
            <w:gridSpan w:val="2"/>
            <w:hideMark/>
          </w:tcPr>
          <w:p w:rsidR="005019C6" w:rsidRPr="000D66A7" w:rsidRDefault="005019C6" w:rsidP="00906C23">
            <w:pPr>
              <w:spacing w:after="0" w:line="240" w:lineRule="auto"/>
              <w:rPr>
                <w:rFonts w:cs="Arial"/>
                <w:b/>
              </w:rPr>
            </w:pPr>
            <w:r>
              <w:rPr>
                <w:rFonts w:cs="Arial"/>
                <w:b/>
              </w:rPr>
              <w:t>M</w:t>
            </w:r>
            <w:r w:rsidRPr="000D66A7">
              <w:rPr>
                <w:rFonts w:cs="Arial"/>
                <w:b/>
              </w:rPr>
              <w:t>) **</w:t>
            </w:r>
            <w:r>
              <w:rPr>
                <w:rFonts w:cs="Arial"/>
                <w:b/>
              </w:rPr>
              <w:t>Acton</w:t>
            </w:r>
            <w:r w:rsidRPr="000D66A7">
              <w:rPr>
                <w:rFonts w:cs="Arial"/>
                <w:b/>
              </w:rPr>
              <w:t xml:space="preserve">, </w:t>
            </w:r>
            <w:r>
              <w:rPr>
                <w:rFonts w:cs="Arial"/>
                <w:b/>
              </w:rPr>
              <w:t>150</w:t>
            </w:r>
            <w:r>
              <w:rPr>
                <w:rFonts w:cs="Arial"/>
                <w:color w:val="000000"/>
                <w:lang w:eastAsia="en-GB"/>
              </w:rPr>
              <w:t xml:space="preserve"> High Road, London, W3 6QX</w:t>
            </w:r>
            <w:r w:rsidRPr="000D66A7">
              <w:rPr>
                <w:rFonts w:cs="Arial"/>
                <w:color w:val="000000"/>
                <w:sz w:val="18"/>
                <w:szCs w:val="18"/>
                <w:lang w:eastAsia="en-GB"/>
              </w:rPr>
              <w:t xml:space="preserve"> </w:t>
            </w:r>
            <w:r>
              <w:rPr>
                <w:rFonts w:cs="Arial"/>
              </w:rPr>
              <w:t>- Tel: 020 8992 3860</w:t>
            </w:r>
            <w:r w:rsidRPr="000D66A7">
              <w:rPr>
                <w:rFonts w:cs="Arial"/>
              </w:rPr>
              <w:t xml:space="preserve">                  </w:t>
            </w:r>
          </w:p>
          <w:p w:rsidR="005019C6" w:rsidRPr="000D66A7" w:rsidRDefault="005019C6" w:rsidP="00906C23">
            <w:pPr>
              <w:spacing w:after="0" w:line="240" w:lineRule="auto"/>
              <w:rPr>
                <w:rFonts w:cs="Arial"/>
                <w:b/>
              </w:rPr>
            </w:pPr>
            <w:r>
              <w:rPr>
                <w:rFonts w:cs="Arial"/>
                <w:b/>
              </w:rPr>
              <w:t>N</w:t>
            </w:r>
            <w:r w:rsidRPr="000D66A7">
              <w:rPr>
                <w:rFonts w:cs="Arial"/>
                <w:b/>
              </w:rPr>
              <w:t xml:space="preserve">) **Chiswick, </w:t>
            </w:r>
            <w:r w:rsidRPr="000D66A7">
              <w:rPr>
                <w:rFonts w:cs="Arial"/>
                <w:color w:val="000000"/>
                <w:lang w:eastAsia="en-GB"/>
              </w:rPr>
              <w:t>253 Chiswick High Road, London, W4 4PU</w:t>
            </w:r>
            <w:r w:rsidRPr="000D66A7">
              <w:rPr>
                <w:rFonts w:cs="Arial"/>
                <w:color w:val="000000"/>
                <w:sz w:val="18"/>
                <w:szCs w:val="18"/>
                <w:lang w:eastAsia="en-GB"/>
              </w:rPr>
              <w:t xml:space="preserve"> </w:t>
            </w:r>
            <w:r w:rsidRPr="000D66A7">
              <w:rPr>
                <w:rFonts w:cs="Arial"/>
              </w:rPr>
              <w:t xml:space="preserve">- Tel: 020 8747 5940                    </w:t>
            </w:r>
          </w:p>
          <w:p w:rsidR="005019C6" w:rsidRPr="000D66A7" w:rsidRDefault="005019C6" w:rsidP="00906C23">
            <w:pPr>
              <w:spacing w:after="0" w:line="240" w:lineRule="auto"/>
              <w:rPr>
                <w:rFonts w:cs="Arial"/>
              </w:rPr>
            </w:pPr>
            <w:r>
              <w:rPr>
                <w:rFonts w:cs="Arial"/>
                <w:b/>
              </w:rPr>
              <w:t>O</w:t>
            </w:r>
            <w:r w:rsidRPr="000D66A7">
              <w:rPr>
                <w:rFonts w:cs="Arial"/>
                <w:b/>
              </w:rPr>
              <w:t>) **Ealing</w:t>
            </w:r>
            <w:r>
              <w:rPr>
                <w:rFonts w:cs="Arial"/>
                <w:b/>
              </w:rPr>
              <w:t xml:space="preserve"> Broadway</w:t>
            </w:r>
            <w:r w:rsidRPr="000D66A7">
              <w:rPr>
                <w:rFonts w:cs="Arial"/>
                <w:b/>
              </w:rPr>
              <w:t>,</w:t>
            </w:r>
            <w:r w:rsidRPr="000D66A7">
              <w:rPr>
                <w:rFonts w:cs="Arial"/>
              </w:rPr>
              <w:t xml:space="preserve"> 7 New Broadway W5 5AW - Tel: 020 8840 2977</w:t>
            </w:r>
            <w:r w:rsidRPr="000D66A7">
              <w:rPr>
                <w:rFonts w:cs="Arial"/>
              </w:rPr>
              <w:tab/>
              <w:t xml:space="preserve">                         </w:t>
            </w:r>
          </w:p>
          <w:p w:rsidR="005019C6" w:rsidRPr="000D66A7" w:rsidRDefault="005019C6" w:rsidP="00906C23">
            <w:pPr>
              <w:spacing w:after="0" w:line="240" w:lineRule="auto"/>
              <w:rPr>
                <w:rFonts w:cs="Arial"/>
              </w:rPr>
            </w:pPr>
            <w:r>
              <w:rPr>
                <w:rFonts w:cs="Arial"/>
                <w:b/>
              </w:rPr>
              <w:t>P</w:t>
            </w:r>
            <w:r w:rsidRPr="000D66A7">
              <w:rPr>
                <w:rFonts w:cs="Arial"/>
                <w:b/>
              </w:rPr>
              <w:t>) **Edgware Road,</w:t>
            </w:r>
            <w:r w:rsidRPr="000D66A7">
              <w:rPr>
                <w:rFonts w:cs="Arial"/>
              </w:rPr>
              <w:t xml:space="preserve"> 173 Edgware Rd W2 2HR  - Tel: 020 7706 0404    </w:t>
            </w:r>
          </w:p>
          <w:p w:rsidR="005019C6" w:rsidRPr="000D66A7" w:rsidRDefault="005019C6" w:rsidP="00906C23">
            <w:pPr>
              <w:spacing w:after="0" w:line="240" w:lineRule="auto"/>
              <w:rPr>
                <w:rFonts w:cs="Arial"/>
              </w:rPr>
            </w:pPr>
            <w:r>
              <w:rPr>
                <w:rFonts w:cs="Arial"/>
                <w:b/>
              </w:rPr>
              <w:t>a</w:t>
            </w:r>
            <w:r w:rsidRPr="000D66A7">
              <w:rPr>
                <w:rFonts w:cs="Arial"/>
                <w:b/>
              </w:rPr>
              <w:t>) **Feltham,</w:t>
            </w:r>
            <w:r w:rsidRPr="000D66A7">
              <w:rPr>
                <w:rFonts w:cs="Arial"/>
              </w:rPr>
              <w:t xml:space="preserve"> 152 The Centre TW13 4BS  - Tel: 020 8844 4880</w:t>
            </w:r>
          </w:p>
          <w:p w:rsidR="005019C6" w:rsidRDefault="005019C6" w:rsidP="00906C23">
            <w:pPr>
              <w:spacing w:after="0" w:line="240" w:lineRule="auto"/>
              <w:rPr>
                <w:rFonts w:cs="Arial"/>
              </w:rPr>
            </w:pPr>
            <w:r>
              <w:rPr>
                <w:rFonts w:cs="Arial"/>
                <w:b/>
              </w:rPr>
              <w:t>b</w:t>
            </w:r>
            <w:r w:rsidRPr="000D66A7">
              <w:rPr>
                <w:rFonts w:cs="Arial"/>
                <w:b/>
              </w:rPr>
              <w:t>) **Fulham,</w:t>
            </w:r>
            <w:r w:rsidRPr="000D66A7">
              <w:rPr>
                <w:rFonts w:cs="Arial"/>
              </w:rPr>
              <w:t xml:space="preserve"> 387 North End Road, Fulham, London, SW6 1NP – Tel: 020 7471 0390</w:t>
            </w:r>
          </w:p>
          <w:p w:rsidR="005019C6" w:rsidRPr="000D66A7" w:rsidRDefault="005019C6" w:rsidP="00906C23">
            <w:pPr>
              <w:spacing w:after="0" w:line="240" w:lineRule="auto"/>
              <w:rPr>
                <w:rFonts w:cs="Arial"/>
              </w:rPr>
            </w:pPr>
            <w:r>
              <w:rPr>
                <w:rFonts w:cs="Arial"/>
                <w:b/>
              </w:rPr>
              <w:t>c)</w:t>
            </w:r>
            <w:r w:rsidRPr="000D66A7">
              <w:rPr>
                <w:rFonts w:cs="Arial"/>
                <w:b/>
              </w:rPr>
              <w:t xml:space="preserve"> **Greenford</w:t>
            </w:r>
            <w:r>
              <w:rPr>
                <w:rFonts w:cs="Arial"/>
                <w:b/>
              </w:rPr>
              <w:t xml:space="preserve"> Broadway</w:t>
            </w:r>
            <w:r w:rsidRPr="000D66A7">
              <w:rPr>
                <w:rFonts w:cs="Arial"/>
                <w:b/>
              </w:rPr>
              <w:t>,</w:t>
            </w:r>
            <w:r w:rsidRPr="000D66A7">
              <w:rPr>
                <w:rFonts w:cs="Arial"/>
              </w:rPr>
              <w:t xml:space="preserve"> </w:t>
            </w:r>
            <w:r>
              <w:rPr>
                <w:rFonts w:cs="Arial"/>
              </w:rPr>
              <w:t>20 The Broadway, Greenford, UB6 9PU - Tel: 020 8832 8940</w:t>
            </w:r>
          </w:p>
          <w:p w:rsidR="005019C6" w:rsidRPr="000D66A7" w:rsidRDefault="005019C6" w:rsidP="00906C23">
            <w:pPr>
              <w:spacing w:after="0" w:line="240" w:lineRule="auto"/>
              <w:rPr>
                <w:rFonts w:cs="Arial"/>
              </w:rPr>
            </w:pPr>
            <w:r>
              <w:rPr>
                <w:rFonts w:cs="Arial"/>
                <w:b/>
              </w:rPr>
              <w:t>d</w:t>
            </w:r>
            <w:r w:rsidRPr="000D66A7">
              <w:rPr>
                <w:rFonts w:cs="Arial"/>
                <w:b/>
              </w:rPr>
              <w:t>) **Greenford</w:t>
            </w:r>
            <w:r>
              <w:rPr>
                <w:rFonts w:cs="Arial"/>
                <w:b/>
              </w:rPr>
              <w:t xml:space="preserve"> Westway Cross</w:t>
            </w:r>
            <w:r w:rsidRPr="000D66A7">
              <w:rPr>
                <w:rFonts w:cs="Arial"/>
                <w:b/>
              </w:rPr>
              <w:t>,</w:t>
            </w:r>
            <w:r w:rsidRPr="000D66A7">
              <w:rPr>
                <w:rFonts w:cs="Arial"/>
              </w:rPr>
              <w:t xml:space="preserve"> Westway Cross Shopping Park, Greenford, UB6 0UW- Tel: 020 8566 6123</w:t>
            </w:r>
          </w:p>
          <w:p w:rsidR="005019C6" w:rsidRPr="000D66A7" w:rsidRDefault="005019C6" w:rsidP="00906C23">
            <w:pPr>
              <w:spacing w:after="0" w:line="240" w:lineRule="auto"/>
              <w:rPr>
                <w:rFonts w:cs="Arial"/>
              </w:rPr>
            </w:pPr>
            <w:r>
              <w:rPr>
                <w:rFonts w:cs="Arial"/>
                <w:b/>
              </w:rPr>
              <w:t>e</w:t>
            </w:r>
            <w:r w:rsidRPr="000D66A7">
              <w:rPr>
                <w:rFonts w:cs="Arial"/>
                <w:b/>
              </w:rPr>
              <w:t>) **Hammersmith,</w:t>
            </w:r>
            <w:r w:rsidRPr="000D66A7">
              <w:rPr>
                <w:rFonts w:cs="Arial"/>
              </w:rPr>
              <w:t xml:space="preserve"> 29 Kings mall, Kings Street W6 0PZ - Tel: 020 8748 3233 </w:t>
            </w:r>
          </w:p>
          <w:p w:rsidR="005019C6" w:rsidRPr="000D66A7" w:rsidRDefault="005019C6" w:rsidP="00906C23">
            <w:pPr>
              <w:spacing w:after="0" w:line="240" w:lineRule="auto"/>
              <w:rPr>
                <w:rFonts w:cs="Arial"/>
              </w:rPr>
            </w:pPr>
            <w:r>
              <w:rPr>
                <w:rFonts w:cs="Arial"/>
                <w:b/>
              </w:rPr>
              <w:t>f</w:t>
            </w:r>
            <w:r w:rsidRPr="000D66A7">
              <w:rPr>
                <w:rFonts w:cs="Arial"/>
                <w:b/>
              </w:rPr>
              <w:t>) **Harrow,</w:t>
            </w:r>
            <w:r w:rsidRPr="000D66A7">
              <w:rPr>
                <w:rFonts w:cs="Arial"/>
              </w:rPr>
              <w:t xml:space="preserve"> 289 Station Road HA1 2TA - Tel: 020 8424 0244                           </w:t>
            </w:r>
          </w:p>
          <w:p w:rsidR="005019C6" w:rsidRPr="000D66A7" w:rsidRDefault="005019C6" w:rsidP="00906C23">
            <w:pPr>
              <w:spacing w:after="0" w:line="240" w:lineRule="auto"/>
              <w:rPr>
                <w:rFonts w:cs="Arial"/>
                <w:b/>
              </w:rPr>
            </w:pPr>
            <w:r>
              <w:rPr>
                <w:rFonts w:cs="Arial"/>
                <w:b/>
              </w:rPr>
              <w:t>g</w:t>
            </w:r>
            <w:r w:rsidRPr="000D66A7">
              <w:rPr>
                <w:rFonts w:cs="Arial"/>
                <w:b/>
              </w:rPr>
              <w:t>) **Hayes,</w:t>
            </w:r>
            <w:r w:rsidRPr="000D66A7">
              <w:rPr>
                <w:rFonts w:cs="Arial"/>
              </w:rPr>
              <w:t xml:space="preserve"> Unit 1, 5-19 Botwell Lane UB3 2AB - Tel: 020 8756 4980</w:t>
            </w:r>
          </w:p>
          <w:p w:rsidR="005019C6" w:rsidRPr="000D66A7" w:rsidRDefault="005019C6" w:rsidP="00906C23">
            <w:pPr>
              <w:spacing w:after="0" w:line="240" w:lineRule="auto"/>
              <w:rPr>
                <w:rFonts w:cs="Arial"/>
              </w:rPr>
            </w:pPr>
            <w:r>
              <w:rPr>
                <w:rFonts w:cs="Arial"/>
                <w:b/>
              </w:rPr>
              <w:t>h</w:t>
            </w:r>
            <w:r w:rsidRPr="000D66A7">
              <w:rPr>
                <w:rFonts w:cs="Arial"/>
                <w:b/>
              </w:rPr>
              <w:t>) **Hounslow,</w:t>
            </w:r>
            <w:r w:rsidRPr="000D66A7">
              <w:rPr>
                <w:rFonts w:cs="Arial"/>
              </w:rPr>
              <w:t xml:space="preserve"> 174 High Street TW3 1BQ – Tel: 020 8577 9234                         </w:t>
            </w:r>
          </w:p>
          <w:p w:rsidR="005019C6" w:rsidRPr="000D66A7" w:rsidRDefault="005019C6" w:rsidP="00906C23">
            <w:pPr>
              <w:spacing w:after="0" w:line="240" w:lineRule="auto"/>
              <w:rPr>
                <w:rFonts w:cs="Arial"/>
              </w:rPr>
            </w:pPr>
            <w:r>
              <w:rPr>
                <w:rFonts w:cs="Arial"/>
                <w:b/>
              </w:rPr>
              <w:t>i</w:t>
            </w:r>
            <w:r w:rsidRPr="000D66A7">
              <w:rPr>
                <w:rFonts w:cs="Arial"/>
                <w:b/>
              </w:rPr>
              <w:t>) **Kingsbury,</w:t>
            </w:r>
            <w:r w:rsidRPr="000D66A7">
              <w:rPr>
                <w:rFonts w:cs="Arial"/>
              </w:rPr>
              <w:t xml:space="preserve"> 514 Kingsbury Road NW9 9HE - Tel: 020 8238 9000</w:t>
            </w:r>
          </w:p>
          <w:p w:rsidR="005019C6" w:rsidRDefault="005019C6" w:rsidP="00906C23">
            <w:pPr>
              <w:spacing w:after="0" w:line="240" w:lineRule="auto"/>
              <w:rPr>
                <w:rFonts w:cs="Arial"/>
              </w:rPr>
            </w:pPr>
            <w:r>
              <w:rPr>
                <w:rFonts w:cs="Arial"/>
                <w:b/>
              </w:rPr>
              <w:t>j</w:t>
            </w:r>
            <w:r w:rsidRPr="000D66A7">
              <w:rPr>
                <w:rFonts w:cs="Arial"/>
                <w:b/>
              </w:rPr>
              <w:t>) **Shepherds Bush,</w:t>
            </w:r>
            <w:r w:rsidRPr="000D66A7">
              <w:rPr>
                <w:rFonts w:cs="Arial"/>
              </w:rPr>
              <w:t xml:space="preserve"> 106 Uxbridge Road W12 8LR - Tel: 020 8735 5890</w:t>
            </w:r>
          </w:p>
          <w:p w:rsidR="005019C6" w:rsidRPr="000D66A7" w:rsidRDefault="005019C6" w:rsidP="00906C23">
            <w:pPr>
              <w:spacing w:after="0" w:line="240" w:lineRule="auto"/>
              <w:rPr>
                <w:rFonts w:cs="Arial"/>
              </w:rPr>
            </w:pPr>
            <w:r>
              <w:rPr>
                <w:rFonts w:cs="Arial"/>
                <w:b/>
              </w:rPr>
              <w:t>k</w:t>
            </w:r>
            <w:r w:rsidRPr="000D66A7">
              <w:rPr>
                <w:rFonts w:cs="Arial"/>
                <w:b/>
              </w:rPr>
              <w:t>) **</w:t>
            </w:r>
            <w:r>
              <w:rPr>
                <w:rFonts w:cs="Arial"/>
                <w:b/>
              </w:rPr>
              <w:t xml:space="preserve">South </w:t>
            </w:r>
            <w:r w:rsidRPr="000D66A7">
              <w:rPr>
                <w:rFonts w:cs="Arial"/>
                <w:b/>
              </w:rPr>
              <w:t>Harrow,</w:t>
            </w:r>
            <w:r w:rsidRPr="000D66A7">
              <w:rPr>
                <w:rFonts w:cs="Arial"/>
              </w:rPr>
              <w:t xml:space="preserve"> </w:t>
            </w:r>
            <w:r>
              <w:rPr>
                <w:rFonts w:cs="Arial"/>
              </w:rPr>
              <w:t>308 Northolt Road, South Harrow, HA2 8EE - Tel: 020 8869 0301</w:t>
            </w:r>
            <w:r w:rsidRPr="000D66A7">
              <w:rPr>
                <w:rFonts w:cs="Arial"/>
              </w:rPr>
              <w:t xml:space="preserve">                 </w:t>
            </w:r>
          </w:p>
          <w:p w:rsidR="005019C6" w:rsidRPr="000D66A7" w:rsidRDefault="005019C6" w:rsidP="00906C23">
            <w:pPr>
              <w:spacing w:after="0" w:line="240" w:lineRule="auto"/>
              <w:rPr>
                <w:rFonts w:cs="Arial"/>
              </w:rPr>
            </w:pPr>
            <w:r>
              <w:rPr>
                <w:rFonts w:cs="Arial"/>
                <w:b/>
              </w:rPr>
              <w:t>l</w:t>
            </w:r>
            <w:r w:rsidRPr="000D66A7">
              <w:rPr>
                <w:rFonts w:cs="Arial"/>
                <w:b/>
              </w:rPr>
              <w:t>) **Uxbridge,</w:t>
            </w:r>
            <w:r w:rsidRPr="000D66A7">
              <w:rPr>
                <w:rFonts w:cs="Arial"/>
              </w:rPr>
              <w:t xml:space="preserve"> Unit 21-22, Chequers Square, The Pavilion Shopping Centre, UB8 1LN - Tel: 01895 256010                                             </w:t>
            </w:r>
            <w:r>
              <w:rPr>
                <w:rFonts w:cs="Arial"/>
              </w:rPr>
              <w:t xml:space="preserve">                               </w:t>
            </w:r>
            <w:r>
              <w:rPr>
                <w:rFonts w:cs="Arial"/>
                <w:b/>
              </w:rPr>
              <w:t>m)</w:t>
            </w:r>
            <w:r w:rsidRPr="000D66A7">
              <w:rPr>
                <w:rFonts w:cs="Arial"/>
                <w:b/>
              </w:rPr>
              <w:t xml:space="preserve"> **Victoria,</w:t>
            </w:r>
            <w:r w:rsidRPr="000D66A7">
              <w:rPr>
                <w:rFonts w:cs="Arial"/>
              </w:rPr>
              <w:t xml:space="preserve"> Cardinal Place, 1 Cathedral Walk, Cardinal Place, Victoria SW1E 5JH - Tel: 020 7976 4250</w:t>
            </w:r>
          </w:p>
          <w:p w:rsidR="005019C6" w:rsidRPr="000D66A7" w:rsidRDefault="005019C6" w:rsidP="00906C23">
            <w:pPr>
              <w:spacing w:after="0" w:line="240" w:lineRule="auto"/>
              <w:rPr>
                <w:rFonts w:cs="Arial"/>
              </w:rPr>
            </w:pPr>
            <w:r>
              <w:rPr>
                <w:rFonts w:cs="Arial"/>
                <w:b/>
              </w:rPr>
              <w:t>n</w:t>
            </w:r>
            <w:r w:rsidRPr="000D66A7">
              <w:rPr>
                <w:rFonts w:cs="Arial"/>
                <w:b/>
              </w:rPr>
              <w:t>) **Wembley,</w:t>
            </w:r>
            <w:r w:rsidRPr="000D66A7">
              <w:rPr>
                <w:rFonts w:cs="Arial"/>
              </w:rPr>
              <w:t xml:space="preserve"> 476 High Road, Wembley  HA9 7BH – Tel: 020 8900 1433</w:t>
            </w:r>
          </w:p>
          <w:p w:rsidR="005019C6" w:rsidRPr="000D66A7" w:rsidRDefault="005019C6" w:rsidP="00906C23">
            <w:pPr>
              <w:spacing w:after="0" w:line="240" w:lineRule="auto"/>
              <w:rPr>
                <w:rFonts w:cs="Arial"/>
              </w:rPr>
            </w:pPr>
            <w:r>
              <w:rPr>
                <w:rFonts w:cs="Arial"/>
                <w:b/>
              </w:rPr>
              <w:t>o</w:t>
            </w:r>
            <w:r w:rsidRPr="000D66A7">
              <w:rPr>
                <w:rFonts w:cs="Arial"/>
                <w:b/>
              </w:rPr>
              <w:t>) **West Ealing,</w:t>
            </w:r>
            <w:r w:rsidRPr="000D66A7">
              <w:rPr>
                <w:rFonts w:cs="Arial"/>
              </w:rPr>
              <w:t xml:space="preserve"> 81 New Broadway W5 5AW - Tel: 020 8840 8744</w:t>
            </w:r>
          </w:p>
        </w:tc>
      </w:tr>
      <w:tr w:rsidR="005019C6" w:rsidRPr="000D66A7" w:rsidTr="005019C6">
        <w:tc>
          <w:tcPr>
            <w:tcW w:w="1349" w:type="dxa"/>
            <w:tcBorders>
              <w:bottom w:val="single" w:sz="12" w:space="0" w:color="auto"/>
            </w:tcBorders>
            <w:hideMark/>
          </w:tcPr>
          <w:p w:rsidR="005019C6" w:rsidRPr="000D66A7" w:rsidRDefault="005019C6" w:rsidP="00906C23">
            <w:pPr>
              <w:spacing w:after="0" w:line="240" w:lineRule="auto"/>
              <w:rPr>
                <w:rFonts w:cs="Arial"/>
              </w:rPr>
            </w:pPr>
            <w:r w:rsidRPr="000D66A7">
              <w:rPr>
                <w:rFonts w:cs="Arial"/>
              </w:rPr>
              <w:t>More info?</w:t>
            </w:r>
          </w:p>
        </w:tc>
        <w:tc>
          <w:tcPr>
            <w:tcW w:w="9268" w:type="dxa"/>
            <w:tcBorders>
              <w:bottom w:val="single" w:sz="12" w:space="0" w:color="auto"/>
            </w:tcBorders>
            <w:hideMark/>
          </w:tcPr>
          <w:p w:rsidR="005019C6" w:rsidRPr="000D66A7" w:rsidRDefault="005019C6" w:rsidP="00906C23">
            <w:pPr>
              <w:spacing w:after="0" w:line="240" w:lineRule="auto"/>
              <w:rPr>
                <w:rFonts w:cs="Arial"/>
              </w:rPr>
            </w:pPr>
            <w:r w:rsidRPr="000D66A7">
              <w:rPr>
                <w:rFonts w:cs="Arial"/>
              </w:rPr>
              <w:t xml:space="preserve">Visit </w:t>
            </w:r>
            <w:hyperlink r:id="rId18" w:history="1">
              <w:r w:rsidRPr="000D66A7">
                <w:rPr>
                  <w:rStyle w:val="Hyperlink"/>
                  <w:rFonts w:cs="Arial"/>
                  <w:b/>
                  <w:color w:val="002060"/>
                </w:rPr>
                <w:t>www.specsavers.co.uk/hearing/hearing-aids/nhs-hearing-aids/</w:t>
              </w:r>
            </w:hyperlink>
          </w:p>
          <w:p w:rsidR="005019C6" w:rsidRPr="000D66A7" w:rsidRDefault="005019C6" w:rsidP="00906C23">
            <w:pPr>
              <w:spacing w:after="0" w:line="240" w:lineRule="auto"/>
              <w:rPr>
                <w:rFonts w:cs="Arial"/>
              </w:rPr>
            </w:pPr>
            <w:r w:rsidRPr="000D66A7">
              <w:rPr>
                <w:rFonts w:cs="Arial"/>
              </w:rPr>
              <w:t xml:space="preserve">Freephone </w:t>
            </w:r>
            <w:r w:rsidRPr="000D66A7">
              <w:rPr>
                <w:rFonts w:cs="Arial"/>
                <w:b/>
              </w:rPr>
              <w:t xml:space="preserve">0800 0778692 or </w:t>
            </w:r>
            <w:r w:rsidRPr="000D66A7">
              <w:rPr>
                <w:rFonts w:cs="Arial"/>
              </w:rPr>
              <w:t>Email</w:t>
            </w:r>
            <w:r w:rsidRPr="000D66A7">
              <w:rPr>
                <w:rFonts w:cs="Arial"/>
                <w:b/>
              </w:rPr>
              <w:t xml:space="preserve"> </w:t>
            </w:r>
            <w:hyperlink r:id="rId19" w:tgtFrame="_blank" w:history="1">
              <w:r w:rsidRPr="00886C6E">
                <w:rPr>
                  <w:rStyle w:val="Hyperlink"/>
                  <w:rFonts w:cs="Arial"/>
                  <w:b/>
                  <w:color w:val="2F5496"/>
                  <w:lang w:eastAsia="en-GB"/>
                </w:rPr>
                <w:t>CAPCCG.referrals-specsavers@nhs.net </w:t>
              </w:r>
            </w:hyperlink>
          </w:p>
        </w:tc>
      </w:tr>
    </w:tbl>
    <w:p w:rsidR="005019C6" w:rsidRPr="000D66A7" w:rsidRDefault="005019C6" w:rsidP="005019C6">
      <w:pPr>
        <w:spacing w:after="0" w:line="240" w:lineRule="auto"/>
        <w:rPr>
          <w:rFonts w:cs="Arial"/>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353"/>
        <w:gridCol w:w="9264"/>
      </w:tblGrid>
      <w:tr w:rsidR="005019C6" w:rsidRPr="000D66A7" w:rsidTr="005019C6">
        <w:trPr>
          <w:trHeight w:val="274"/>
        </w:trPr>
        <w:tc>
          <w:tcPr>
            <w:tcW w:w="10617" w:type="dxa"/>
            <w:gridSpan w:val="2"/>
            <w:tcBorders>
              <w:top w:val="single" w:sz="12" w:space="0" w:color="auto"/>
            </w:tcBorders>
            <w:shd w:val="clear" w:color="auto" w:fill="DBE5F1"/>
            <w:hideMark/>
          </w:tcPr>
          <w:p w:rsidR="005019C6" w:rsidRPr="000D66A7" w:rsidRDefault="005019C6" w:rsidP="00906C23">
            <w:pPr>
              <w:spacing w:after="0" w:line="240" w:lineRule="auto"/>
              <w:rPr>
                <w:rFonts w:cs="Arial"/>
                <w:b/>
                <w:sz w:val="24"/>
              </w:rPr>
            </w:pPr>
            <w:r w:rsidRPr="000D66A7">
              <w:rPr>
                <w:rFonts w:cs="Arial"/>
                <w:b/>
                <w:sz w:val="24"/>
              </w:rPr>
              <w:t>The Outside Clinic – Home visiting service</w:t>
            </w:r>
          </w:p>
        </w:tc>
      </w:tr>
      <w:tr w:rsidR="005019C6" w:rsidRPr="000D66A7" w:rsidTr="005019C6">
        <w:tc>
          <w:tcPr>
            <w:tcW w:w="10617" w:type="dxa"/>
            <w:gridSpan w:val="2"/>
            <w:hideMark/>
          </w:tcPr>
          <w:p w:rsidR="005019C6" w:rsidRPr="000D66A7" w:rsidRDefault="005019C6" w:rsidP="00906C23">
            <w:pPr>
              <w:spacing w:after="0" w:line="240" w:lineRule="auto"/>
              <w:rPr>
                <w:rFonts w:cs="Arial"/>
                <w:b/>
              </w:rPr>
            </w:pPr>
            <w:r>
              <w:rPr>
                <w:rFonts w:cs="Arial"/>
                <w:b/>
              </w:rPr>
              <w:t>Q</w:t>
            </w:r>
            <w:r w:rsidRPr="000D66A7">
              <w:rPr>
                <w:rFonts w:cs="Arial"/>
                <w:b/>
              </w:rPr>
              <w:t xml:space="preserve">) *Your Home </w:t>
            </w:r>
          </w:p>
        </w:tc>
      </w:tr>
      <w:tr w:rsidR="005019C6" w:rsidRPr="000D66A7" w:rsidTr="005019C6">
        <w:trPr>
          <w:trHeight w:val="125"/>
        </w:trPr>
        <w:tc>
          <w:tcPr>
            <w:tcW w:w="1353" w:type="dxa"/>
            <w:hideMark/>
          </w:tcPr>
          <w:p w:rsidR="005019C6" w:rsidRPr="000D66A7" w:rsidRDefault="005019C6" w:rsidP="00906C23">
            <w:pPr>
              <w:spacing w:after="0" w:line="240" w:lineRule="auto"/>
              <w:rPr>
                <w:rFonts w:cs="Arial"/>
              </w:rPr>
            </w:pPr>
            <w:r w:rsidRPr="000D66A7">
              <w:rPr>
                <w:rFonts w:cs="Arial"/>
              </w:rPr>
              <w:t>More info?</w:t>
            </w:r>
          </w:p>
        </w:tc>
        <w:tc>
          <w:tcPr>
            <w:tcW w:w="9264" w:type="dxa"/>
            <w:hideMark/>
          </w:tcPr>
          <w:p w:rsidR="005019C6" w:rsidRDefault="005019C6" w:rsidP="00906C23">
            <w:pPr>
              <w:spacing w:after="0" w:line="240" w:lineRule="auto"/>
              <w:rPr>
                <w:rFonts w:cs="Arial"/>
              </w:rPr>
            </w:pPr>
            <w:r w:rsidRPr="000D66A7">
              <w:rPr>
                <w:rFonts w:cs="Arial"/>
              </w:rPr>
              <w:t xml:space="preserve">Freephone </w:t>
            </w:r>
            <w:r w:rsidRPr="000D66A7">
              <w:rPr>
                <w:rFonts w:cs="Arial"/>
                <w:b/>
              </w:rPr>
              <w:t>0800 954 9101</w:t>
            </w:r>
            <w:r>
              <w:rPr>
                <w:rFonts w:cs="Arial"/>
                <w:b/>
              </w:rPr>
              <w:t xml:space="preserve"> / 0800 954 9093 </w:t>
            </w:r>
            <w:r w:rsidRPr="000D66A7">
              <w:rPr>
                <w:rFonts w:cs="Arial"/>
                <w:b/>
              </w:rPr>
              <w:t xml:space="preserve"> </w:t>
            </w:r>
            <w:r w:rsidRPr="0043013C">
              <w:rPr>
                <w:rFonts w:cs="Arial"/>
              </w:rPr>
              <w:t xml:space="preserve">or </w:t>
            </w:r>
            <w:r w:rsidRPr="000D66A7">
              <w:rPr>
                <w:rFonts w:cs="Arial"/>
              </w:rPr>
              <w:t xml:space="preserve">Visit </w:t>
            </w:r>
            <w:hyperlink r:id="rId20" w:history="1">
              <w:r w:rsidRPr="00AB5600">
                <w:rPr>
                  <w:rStyle w:val="Hyperlink"/>
                  <w:rFonts w:cs="Arial"/>
                </w:rPr>
                <w:t>www.outsideclinic.co.uk</w:t>
              </w:r>
            </w:hyperlink>
          </w:p>
          <w:p w:rsidR="005019C6" w:rsidRPr="000D66A7" w:rsidRDefault="005019C6" w:rsidP="00906C23">
            <w:pPr>
              <w:spacing w:after="0" w:line="240" w:lineRule="auto"/>
              <w:rPr>
                <w:rFonts w:cs="Arial"/>
              </w:rPr>
            </w:pPr>
            <w:r>
              <w:rPr>
                <w:rFonts w:cs="Arial"/>
              </w:rPr>
              <w:t xml:space="preserve"> or Email: </w:t>
            </w:r>
            <w:hyperlink r:id="rId21" w:history="1">
              <w:r w:rsidRPr="00AB5600">
                <w:rPr>
                  <w:rStyle w:val="Hyperlink"/>
                  <w:rFonts w:cs="Arial"/>
                  <w:lang w:eastAsia="en-GB"/>
                </w:rPr>
                <w:t>hearing.outsideclinic@nhs.net</w:t>
              </w:r>
            </w:hyperlink>
          </w:p>
        </w:tc>
      </w:tr>
      <w:tr w:rsidR="005019C6" w:rsidRPr="000D66A7" w:rsidTr="005019C6">
        <w:trPr>
          <w:trHeight w:val="125"/>
        </w:trPr>
        <w:tc>
          <w:tcPr>
            <w:tcW w:w="1353" w:type="dxa"/>
            <w:tcBorders>
              <w:bottom w:val="single" w:sz="12" w:space="0" w:color="auto"/>
            </w:tcBorders>
            <w:hideMark/>
          </w:tcPr>
          <w:p w:rsidR="005019C6" w:rsidRPr="000D66A7" w:rsidRDefault="005019C6" w:rsidP="00906C23">
            <w:pPr>
              <w:spacing w:after="0" w:line="240" w:lineRule="auto"/>
              <w:rPr>
                <w:rFonts w:cs="Arial"/>
              </w:rPr>
            </w:pPr>
            <w:r>
              <w:rPr>
                <w:rFonts w:cs="Arial"/>
              </w:rPr>
              <w:t>How to refer</w:t>
            </w:r>
            <w:r w:rsidRPr="000D66A7">
              <w:rPr>
                <w:rFonts w:cs="Arial"/>
              </w:rPr>
              <w:t>?</w:t>
            </w:r>
          </w:p>
        </w:tc>
        <w:tc>
          <w:tcPr>
            <w:tcW w:w="9264" w:type="dxa"/>
            <w:tcBorders>
              <w:bottom w:val="single" w:sz="12" w:space="0" w:color="auto"/>
            </w:tcBorders>
            <w:hideMark/>
          </w:tcPr>
          <w:p w:rsidR="005019C6" w:rsidRDefault="005019C6" w:rsidP="00906C23">
            <w:pPr>
              <w:spacing w:after="0" w:line="240" w:lineRule="auto"/>
              <w:rPr>
                <w:rFonts w:cs="Arial"/>
              </w:rPr>
            </w:pPr>
            <w:r>
              <w:rPr>
                <w:rFonts w:cs="Arial"/>
              </w:rPr>
              <w:t>e-RS – Please be aware that this is an indirectly bookable service and will need to be changed when prompted.</w:t>
            </w:r>
          </w:p>
          <w:p w:rsidR="005019C6" w:rsidRDefault="005019C6" w:rsidP="00906C23">
            <w:pPr>
              <w:spacing w:after="0" w:line="240" w:lineRule="auto"/>
              <w:rPr>
                <w:rFonts w:cs="Arial"/>
              </w:rPr>
            </w:pPr>
            <w:r>
              <w:rPr>
                <w:rFonts w:cs="Arial"/>
              </w:rPr>
              <w:t xml:space="preserve">Under Speciality </w:t>
            </w:r>
            <w:r w:rsidRPr="00D36C39">
              <w:rPr>
                <w:rFonts w:cs="Arial"/>
              </w:rPr>
              <w:sym w:font="Wingdings" w:char="F0E0"/>
            </w:r>
            <w:r>
              <w:rPr>
                <w:rFonts w:cs="Arial"/>
              </w:rPr>
              <w:t xml:space="preserve"> choose “Diagnositc Physiological Measurement”</w:t>
            </w:r>
          </w:p>
          <w:p w:rsidR="005019C6" w:rsidRDefault="005019C6" w:rsidP="00906C23">
            <w:pPr>
              <w:spacing w:after="0" w:line="240" w:lineRule="auto"/>
              <w:rPr>
                <w:rFonts w:cs="Arial"/>
              </w:rPr>
            </w:pPr>
            <w:r>
              <w:rPr>
                <w:rFonts w:cs="Arial"/>
              </w:rPr>
              <w:t xml:space="preserve">Under Clinic type </w:t>
            </w:r>
            <w:r w:rsidRPr="00D36C39">
              <w:rPr>
                <w:rFonts w:cs="Arial"/>
              </w:rPr>
              <w:sym w:font="Wingdings" w:char="F0E0"/>
            </w:r>
            <w:r>
              <w:rPr>
                <w:rFonts w:cs="Arial"/>
              </w:rPr>
              <w:t xml:space="preserve"> choose “Audiology – Hearing Assess / Reassess”</w:t>
            </w:r>
          </w:p>
          <w:p w:rsidR="005019C6" w:rsidRDefault="005019C6" w:rsidP="00906C23">
            <w:pPr>
              <w:spacing w:after="0" w:line="240" w:lineRule="auto"/>
              <w:rPr>
                <w:rFonts w:cs="Arial"/>
              </w:rPr>
            </w:pPr>
            <w:r>
              <w:rPr>
                <w:rFonts w:cs="Arial"/>
              </w:rPr>
              <w:t>Add the postcode SN1 3EP</w:t>
            </w:r>
          </w:p>
          <w:p w:rsidR="005019C6" w:rsidRDefault="005019C6" w:rsidP="00906C23">
            <w:pPr>
              <w:spacing w:after="0" w:line="240" w:lineRule="auto"/>
              <w:rPr>
                <w:rFonts w:cs="Arial"/>
              </w:rPr>
            </w:pPr>
            <w:r>
              <w:rPr>
                <w:rFonts w:cs="Arial"/>
              </w:rPr>
              <w:t>Choose The Outside Clinic from the top of the list</w:t>
            </w:r>
          </w:p>
          <w:p w:rsidR="005019C6" w:rsidRPr="000D66A7" w:rsidRDefault="005019C6" w:rsidP="00906C23">
            <w:pPr>
              <w:spacing w:after="0" w:line="240" w:lineRule="auto"/>
              <w:rPr>
                <w:rFonts w:cs="Arial"/>
              </w:rPr>
            </w:pPr>
            <w:r>
              <w:rPr>
                <w:rFonts w:cs="Arial"/>
              </w:rPr>
              <w:t xml:space="preserve">Send a further email to the service to ensure they spot the referral </w:t>
            </w:r>
          </w:p>
        </w:tc>
      </w:tr>
    </w:tbl>
    <w:p w:rsidR="005019C6" w:rsidRDefault="00C32137" w:rsidP="005019C6">
      <w:pPr>
        <w:spacing w:after="0" w:line="240" w:lineRule="auto"/>
        <w:jc w:val="center"/>
        <w:rPr>
          <w:rFonts w:cs="Arial"/>
          <w:b/>
          <w:sz w:val="32"/>
          <w:szCs w:val="22"/>
        </w:rPr>
      </w:pPr>
      <w:r>
        <w:rPr>
          <w:noProof/>
          <w:lang w:eastAsia="en-GB"/>
        </w:rPr>
        <w:drawing>
          <wp:anchor distT="0" distB="0" distL="114300" distR="114300" simplePos="0" relativeHeight="251660288" behindDoc="0" locked="0" layoutInCell="1" allowOverlap="1">
            <wp:simplePos x="0" y="0"/>
            <wp:positionH relativeFrom="column">
              <wp:posOffset>5340985</wp:posOffset>
            </wp:positionH>
            <wp:positionV relativeFrom="paragraph">
              <wp:posOffset>-161290</wp:posOffset>
            </wp:positionV>
            <wp:extent cx="1450975" cy="621665"/>
            <wp:effectExtent l="0" t="0" r="0" b="0"/>
            <wp:wrapNone/>
            <wp:docPr id="4" name="Picture 1" descr="cid:3080e50b-40d8-42a4-9e1d-8bde5ec1a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080e50b-40d8-42a4-9e1d-8bde5ec1a6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75" cy="621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019C6" w:rsidRDefault="005019C6" w:rsidP="005019C6">
      <w:pPr>
        <w:spacing w:after="0" w:line="240" w:lineRule="auto"/>
        <w:jc w:val="center"/>
        <w:rPr>
          <w:rFonts w:cs="Arial"/>
          <w:b/>
          <w:sz w:val="32"/>
          <w:szCs w:val="22"/>
        </w:rPr>
      </w:pPr>
      <w:r w:rsidRPr="000D66A7">
        <w:rPr>
          <w:rFonts w:cs="Arial"/>
          <w:b/>
          <w:sz w:val="32"/>
          <w:szCs w:val="22"/>
        </w:rPr>
        <w:t>Information for Patients</w:t>
      </w:r>
    </w:p>
    <w:p w:rsidR="005019C6" w:rsidRPr="000D66A7" w:rsidRDefault="005019C6" w:rsidP="005019C6">
      <w:pPr>
        <w:spacing w:after="0" w:line="240" w:lineRule="auto"/>
        <w:jc w:val="center"/>
        <w:rPr>
          <w:rFonts w:cs="Arial"/>
          <w:b/>
          <w:sz w:val="32"/>
          <w:szCs w:val="22"/>
        </w:rPr>
      </w:pPr>
      <w:r>
        <w:rPr>
          <w:rFonts w:cs="Arial"/>
          <w:b/>
          <w:sz w:val="32"/>
          <w:szCs w:val="22"/>
        </w:rPr>
        <w:t>Choosing the right Adult Hearing Loss Service for you</w:t>
      </w:r>
    </w:p>
    <w:p w:rsidR="005019C6" w:rsidRPr="000D66A7" w:rsidRDefault="005019C6" w:rsidP="005019C6">
      <w:pPr>
        <w:spacing w:after="0" w:line="240" w:lineRule="auto"/>
        <w:rPr>
          <w:rFonts w:cs="Arial"/>
          <w:b/>
          <w:sz w:val="24"/>
          <w:szCs w:val="24"/>
        </w:rPr>
      </w:pPr>
    </w:p>
    <w:p w:rsidR="005019C6" w:rsidRPr="000D66A7" w:rsidRDefault="005019C6" w:rsidP="005019C6">
      <w:pPr>
        <w:spacing w:after="0" w:line="240" w:lineRule="auto"/>
        <w:rPr>
          <w:rFonts w:cs="Arial"/>
          <w:sz w:val="24"/>
          <w:szCs w:val="24"/>
        </w:rPr>
      </w:pPr>
      <w:r>
        <w:rPr>
          <w:rFonts w:cs="Arial"/>
          <w:sz w:val="24"/>
          <w:szCs w:val="24"/>
        </w:rPr>
        <w:t xml:space="preserve">Your GP </w:t>
      </w:r>
      <w:r w:rsidRPr="000D66A7">
        <w:rPr>
          <w:rFonts w:cs="Arial"/>
          <w:sz w:val="24"/>
          <w:szCs w:val="24"/>
        </w:rPr>
        <w:t xml:space="preserve">may suspect you are experiencing a loss in your hearing </w:t>
      </w:r>
      <w:r>
        <w:rPr>
          <w:rFonts w:cs="Arial"/>
          <w:sz w:val="24"/>
          <w:szCs w:val="24"/>
        </w:rPr>
        <w:t xml:space="preserve">and has referred you to </w:t>
      </w:r>
      <w:r w:rsidRPr="00E13BD0">
        <w:rPr>
          <w:rFonts w:cs="Arial"/>
          <w:sz w:val="24"/>
          <w:szCs w:val="24"/>
        </w:rPr>
        <w:t>an adult hearing loss service</w:t>
      </w:r>
      <w:r>
        <w:rPr>
          <w:rFonts w:cs="Arial"/>
          <w:sz w:val="24"/>
          <w:szCs w:val="24"/>
        </w:rPr>
        <w:t xml:space="preserve">.  </w:t>
      </w:r>
    </w:p>
    <w:p w:rsidR="005019C6" w:rsidRPr="000D66A7" w:rsidRDefault="005019C6" w:rsidP="005019C6">
      <w:pPr>
        <w:spacing w:after="0" w:line="240" w:lineRule="auto"/>
        <w:rPr>
          <w:rFonts w:cs="Arial"/>
          <w:b/>
          <w:sz w:val="24"/>
          <w:szCs w:val="24"/>
        </w:rPr>
      </w:pPr>
      <w:r w:rsidRPr="000D66A7">
        <w:rPr>
          <w:rFonts w:cs="Arial"/>
          <w:b/>
          <w:sz w:val="24"/>
          <w:szCs w:val="24"/>
        </w:rPr>
        <w:t xml:space="preserve"> </w:t>
      </w:r>
    </w:p>
    <w:p w:rsidR="005019C6" w:rsidRPr="000D66A7" w:rsidRDefault="005019C6" w:rsidP="005019C6">
      <w:pPr>
        <w:spacing w:after="0" w:line="240" w:lineRule="auto"/>
        <w:rPr>
          <w:rFonts w:cs="Arial"/>
          <w:b/>
          <w:sz w:val="24"/>
          <w:szCs w:val="24"/>
        </w:rPr>
      </w:pPr>
      <w:r>
        <w:rPr>
          <w:rFonts w:cs="Arial"/>
          <w:b/>
          <w:sz w:val="24"/>
          <w:szCs w:val="24"/>
        </w:rPr>
        <w:t>Choosing the right appointment for you:</w:t>
      </w:r>
    </w:p>
    <w:p w:rsidR="005019C6" w:rsidRDefault="005019C6" w:rsidP="005019C6">
      <w:pPr>
        <w:spacing w:after="0" w:line="240" w:lineRule="auto"/>
        <w:rPr>
          <w:rFonts w:cs="Arial"/>
          <w:sz w:val="24"/>
          <w:szCs w:val="24"/>
        </w:rPr>
      </w:pPr>
    </w:p>
    <w:p w:rsidR="005019C6" w:rsidRPr="000D66A7" w:rsidRDefault="005019C6" w:rsidP="005019C6">
      <w:pPr>
        <w:spacing w:after="0" w:line="240" w:lineRule="auto"/>
        <w:rPr>
          <w:rFonts w:cs="Arial"/>
          <w:sz w:val="24"/>
          <w:szCs w:val="24"/>
        </w:rPr>
      </w:pPr>
      <w:r>
        <w:rPr>
          <w:rFonts w:cs="Arial"/>
          <w:sz w:val="24"/>
          <w:szCs w:val="24"/>
        </w:rPr>
        <w:t xml:space="preserve">There are a </w:t>
      </w:r>
      <w:r w:rsidRPr="000D66A7">
        <w:rPr>
          <w:rFonts w:cs="Arial"/>
          <w:sz w:val="24"/>
          <w:szCs w:val="24"/>
        </w:rPr>
        <w:t>range of approved</w:t>
      </w:r>
      <w:r>
        <w:rPr>
          <w:rFonts w:cs="Arial"/>
          <w:sz w:val="24"/>
          <w:szCs w:val="24"/>
        </w:rPr>
        <w:t xml:space="preserve"> NHS </w:t>
      </w:r>
      <w:r w:rsidRPr="000D66A7">
        <w:rPr>
          <w:rFonts w:cs="Arial"/>
          <w:sz w:val="24"/>
          <w:szCs w:val="24"/>
        </w:rPr>
        <w:t>hearing loss services</w:t>
      </w:r>
      <w:r>
        <w:rPr>
          <w:rFonts w:cs="Arial"/>
          <w:sz w:val="24"/>
          <w:szCs w:val="24"/>
        </w:rPr>
        <w:t xml:space="preserve"> across North West London.  </w:t>
      </w:r>
      <w:r w:rsidRPr="000D66A7">
        <w:rPr>
          <w:rFonts w:cs="Arial"/>
          <w:sz w:val="24"/>
          <w:szCs w:val="24"/>
        </w:rPr>
        <w:t xml:space="preserve"> This means you can choose a service based on what is important to you, perhaps one that is closer to home or </w:t>
      </w:r>
      <w:r>
        <w:rPr>
          <w:rFonts w:cs="Arial"/>
          <w:sz w:val="24"/>
          <w:szCs w:val="24"/>
        </w:rPr>
        <w:t xml:space="preserve">weekend / evening </w:t>
      </w:r>
      <w:r w:rsidRPr="000D66A7">
        <w:rPr>
          <w:rFonts w:cs="Arial"/>
          <w:sz w:val="24"/>
          <w:szCs w:val="24"/>
        </w:rPr>
        <w:t xml:space="preserve">opening hours. </w:t>
      </w:r>
    </w:p>
    <w:p w:rsidR="005019C6" w:rsidRPr="000D66A7" w:rsidRDefault="005019C6" w:rsidP="005019C6">
      <w:pPr>
        <w:spacing w:after="0" w:line="240" w:lineRule="auto"/>
        <w:rPr>
          <w:rFonts w:cs="Arial"/>
          <w:b/>
          <w:sz w:val="24"/>
          <w:szCs w:val="24"/>
        </w:rPr>
      </w:pPr>
    </w:p>
    <w:p w:rsidR="005019C6" w:rsidRDefault="005019C6" w:rsidP="005019C6">
      <w:pPr>
        <w:spacing w:after="0" w:line="240" w:lineRule="auto"/>
        <w:rPr>
          <w:rFonts w:cs="Arial"/>
          <w:sz w:val="24"/>
          <w:szCs w:val="24"/>
        </w:rPr>
      </w:pPr>
      <w:r w:rsidRPr="000D66A7">
        <w:rPr>
          <w:rFonts w:cs="Arial"/>
          <w:sz w:val="24"/>
          <w:szCs w:val="24"/>
        </w:rPr>
        <w:t xml:space="preserve">To help guide your choice, </w:t>
      </w:r>
      <w:r>
        <w:rPr>
          <w:rFonts w:cs="Arial"/>
          <w:sz w:val="24"/>
          <w:szCs w:val="24"/>
        </w:rPr>
        <w:t xml:space="preserve">below is a </w:t>
      </w:r>
      <w:r w:rsidRPr="000D66A7">
        <w:rPr>
          <w:rFonts w:cs="Arial"/>
          <w:sz w:val="24"/>
          <w:szCs w:val="24"/>
        </w:rPr>
        <w:t xml:space="preserve">list of </w:t>
      </w:r>
      <w:r>
        <w:rPr>
          <w:rFonts w:cs="Arial"/>
          <w:sz w:val="24"/>
          <w:szCs w:val="24"/>
        </w:rPr>
        <w:t xml:space="preserve">the </w:t>
      </w:r>
      <w:r w:rsidRPr="000D66A7">
        <w:rPr>
          <w:rFonts w:cs="Arial"/>
          <w:sz w:val="24"/>
          <w:szCs w:val="24"/>
        </w:rPr>
        <w:t>different hearing loss services</w:t>
      </w:r>
      <w:r>
        <w:rPr>
          <w:rFonts w:cs="Arial"/>
          <w:sz w:val="24"/>
          <w:szCs w:val="24"/>
        </w:rPr>
        <w:t xml:space="preserve">.  </w:t>
      </w:r>
      <w:r w:rsidRPr="000D66A7">
        <w:rPr>
          <w:rFonts w:cs="Arial"/>
          <w:sz w:val="24"/>
          <w:szCs w:val="24"/>
        </w:rPr>
        <w:t xml:space="preserve"> </w:t>
      </w:r>
    </w:p>
    <w:p w:rsidR="005019C6" w:rsidRDefault="005019C6" w:rsidP="005019C6">
      <w:pPr>
        <w:spacing w:after="0" w:line="240" w:lineRule="auto"/>
        <w:rPr>
          <w:rFonts w:cs="Arial"/>
          <w:sz w:val="24"/>
          <w:szCs w:val="24"/>
        </w:rPr>
      </w:pPr>
    </w:p>
    <w:p w:rsidR="005019C6" w:rsidRDefault="005019C6" w:rsidP="005019C6">
      <w:pPr>
        <w:spacing w:after="0" w:line="240" w:lineRule="auto"/>
        <w:rPr>
          <w:rFonts w:cs="Arial"/>
          <w:b/>
          <w:sz w:val="24"/>
          <w:szCs w:val="24"/>
        </w:rPr>
      </w:pPr>
      <w:r>
        <w:rPr>
          <w:rFonts w:cs="Arial"/>
          <w:b/>
          <w:sz w:val="24"/>
          <w:szCs w:val="24"/>
        </w:rPr>
        <w:t xml:space="preserve">Booking your appointment: </w:t>
      </w:r>
    </w:p>
    <w:p w:rsidR="005019C6" w:rsidRDefault="005019C6" w:rsidP="005019C6">
      <w:pPr>
        <w:spacing w:after="0" w:line="240" w:lineRule="auto"/>
        <w:rPr>
          <w:rFonts w:cs="Arial"/>
          <w:b/>
          <w:sz w:val="24"/>
          <w:szCs w:val="24"/>
        </w:rPr>
      </w:pPr>
    </w:p>
    <w:p w:rsidR="005019C6" w:rsidRPr="000D66A7" w:rsidRDefault="005019C6" w:rsidP="00C32137">
      <w:pPr>
        <w:numPr>
          <w:ilvl w:val="0"/>
          <w:numId w:val="10"/>
        </w:numPr>
        <w:spacing w:after="0" w:line="240" w:lineRule="auto"/>
        <w:contextualSpacing/>
        <w:rPr>
          <w:rFonts w:cs="Arial"/>
          <w:sz w:val="24"/>
          <w:szCs w:val="24"/>
        </w:rPr>
      </w:pPr>
      <w:r w:rsidRPr="000D66A7">
        <w:rPr>
          <w:rFonts w:cs="Arial"/>
          <w:sz w:val="24"/>
          <w:szCs w:val="24"/>
        </w:rPr>
        <w:t xml:space="preserve">Inform your </w:t>
      </w:r>
      <w:r>
        <w:rPr>
          <w:rFonts w:cs="Arial"/>
          <w:sz w:val="24"/>
          <w:szCs w:val="24"/>
        </w:rPr>
        <w:t xml:space="preserve">GP </w:t>
      </w:r>
      <w:r w:rsidRPr="000D66A7">
        <w:rPr>
          <w:rFonts w:cs="Arial"/>
          <w:sz w:val="24"/>
          <w:szCs w:val="24"/>
        </w:rPr>
        <w:t xml:space="preserve">which </w:t>
      </w:r>
      <w:r w:rsidRPr="000D66A7">
        <w:rPr>
          <w:rFonts w:cs="Arial"/>
          <w:b/>
          <w:sz w:val="24"/>
          <w:szCs w:val="24"/>
        </w:rPr>
        <w:t>Adult Hearing Loss Service</w:t>
      </w:r>
      <w:r w:rsidRPr="000D66A7">
        <w:rPr>
          <w:rFonts w:cs="Arial"/>
          <w:sz w:val="24"/>
          <w:szCs w:val="24"/>
        </w:rPr>
        <w:t xml:space="preserve"> and </w:t>
      </w:r>
      <w:r w:rsidRPr="000D66A7">
        <w:rPr>
          <w:rFonts w:cs="Arial"/>
          <w:b/>
          <w:sz w:val="24"/>
          <w:szCs w:val="24"/>
        </w:rPr>
        <w:t>Location</w:t>
      </w:r>
      <w:r w:rsidRPr="000D66A7">
        <w:rPr>
          <w:rFonts w:cs="Arial"/>
          <w:sz w:val="24"/>
          <w:szCs w:val="24"/>
        </w:rPr>
        <w:t xml:space="preserve"> you have chosen. Please also select a second choice in case there is any di</w:t>
      </w:r>
      <w:r>
        <w:rPr>
          <w:rFonts w:cs="Arial"/>
          <w:sz w:val="24"/>
          <w:szCs w:val="24"/>
        </w:rPr>
        <w:t>fficulty with your first choice;</w:t>
      </w:r>
      <w:r w:rsidRPr="000D66A7">
        <w:rPr>
          <w:rFonts w:cs="Arial"/>
          <w:sz w:val="24"/>
          <w:szCs w:val="24"/>
        </w:rPr>
        <w:t xml:space="preserve"> </w:t>
      </w:r>
    </w:p>
    <w:p w:rsidR="005019C6" w:rsidRPr="000D66A7" w:rsidRDefault="005019C6" w:rsidP="00C32137">
      <w:pPr>
        <w:numPr>
          <w:ilvl w:val="0"/>
          <w:numId w:val="10"/>
        </w:numPr>
        <w:spacing w:after="0" w:line="240" w:lineRule="auto"/>
        <w:contextualSpacing/>
        <w:rPr>
          <w:rFonts w:cs="Arial"/>
          <w:sz w:val="24"/>
          <w:szCs w:val="24"/>
        </w:rPr>
      </w:pPr>
      <w:r w:rsidRPr="000D66A7">
        <w:rPr>
          <w:rFonts w:cs="Arial"/>
          <w:sz w:val="24"/>
          <w:szCs w:val="24"/>
        </w:rPr>
        <w:t>Make sure your doctor has your correct address and telephone number including any mobile number</w:t>
      </w:r>
      <w:r>
        <w:rPr>
          <w:rFonts w:cs="Arial"/>
          <w:sz w:val="24"/>
          <w:szCs w:val="24"/>
        </w:rPr>
        <w:t>.</w:t>
      </w:r>
    </w:p>
    <w:p w:rsidR="005019C6" w:rsidRDefault="005019C6" w:rsidP="005019C6">
      <w:pPr>
        <w:spacing w:after="0" w:line="240" w:lineRule="auto"/>
        <w:contextualSpacing/>
        <w:rPr>
          <w:rFonts w:cs="Arial"/>
          <w:sz w:val="24"/>
          <w:szCs w:val="24"/>
        </w:rPr>
      </w:pPr>
    </w:p>
    <w:p w:rsidR="005019C6" w:rsidRDefault="005019C6" w:rsidP="005019C6">
      <w:pPr>
        <w:spacing w:after="0" w:line="240" w:lineRule="auto"/>
        <w:contextualSpacing/>
        <w:rPr>
          <w:rFonts w:cs="Arial"/>
          <w:sz w:val="24"/>
          <w:szCs w:val="24"/>
        </w:rPr>
      </w:pPr>
      <w:r w:rsidRPr="00632588">
        <w:rPr>
          <w:rFonts w:cs="Arial"/>
          <w:sz w:val="24"/>
          <w:szCs w:val="24"/>
        </w:rPr>
        <w:t xml:space="preserve">Your GP will refer you directly to your chosen provider. </w:t>
      </w:r>
    </w:p>
    <w:p w:rsidR="005019C6" w:rsidRDefault="005019C6" w:rsidP="005019C6">
      <w:pPr>
        <w:spacing w:after="0" w:line="240" w:lineRule="auto"/>
        <w:contextualSpacing/>
        <w:rPr>
          <w:rFonts w:cs="Arial"/>
          <w:sz w:val="24"/>
          <w:szCs w:val="24"/>
        </w:rPr>
      </w:pPr>
    </w:p>
    <w:p w:rsidR="005019C6" w:rsidRDefault="005019C6" w:rsidP="005019C6">
      <w:pPr>
        <w:spacing w:after="0" w:line="240" w:lineRule="auto"/>
        <w:contextualSpacing/>
        <w:rPr>
          <w:rFonts w:cs="Arial"/>
          <w:sz w:val="24"/>
          <w:szCs w:val="24"/>
        </w:rPr>
      </w:pPr>
      <w:r>
        <w:rPr>
          <w:rFonts w:cs="Arial"/>
          <w:sz w:val="24"/>
          <w:szCs w:val="24"/>
        </w:rPr>
        <w:t xml:space="preserve">Depending on your chosen provider, your GP practice should either give you details of your appointment OR you should be contacted directly by the provider (usually within a week) </w:t>
      </w:r>
      <w:r w:rsidRPr="00632588">
        <w:rPr>
          <w:rFonts w:cs="Arial"/>
          <w:sz w:val="24"/>
          <w:szCs w:val="24"/>
        </w:rPr>
        <w:t>with details about your appointment or how to book your appointment/confirm your choice of location.</w:t>
      </w:r>
      <w:r>
        <w:rPr>
          <w:rFonts w:cs="Arial"/>
          <w:sz w:val="24"/>
          <w:szCs w:val="24"/>
        </w:rPr>
        <w:t xml:space="preserve"> </w:t>
      </w:r>
    </w:p>
    <w:p w:rsidR="005019C6" w:rsidRDefault="005019C6" w:rsidP="005019C6">
      <w:pPr>
        <w:spacing w:after="0" w:line="240" w:lineRule="auto"/>
        <w:contextualSpacing/>
        <w:rPr>
          <w:rFonts w:cs="Arial"/>
          <w:sz w:val="24"/>
          <w:szCs w:val="24"/>
        </w:rPr>
      </w:pPr>
    </w:p>
    <w:p w:rsidR="005019C6" w:rsidRPr="007265C8" w:rsidRDefault="005019C6" w:rsidP="005019C6">
      <w:pPr>
        <w:spacing w:after="0" w:line="240" w:lineRule="auto"/>
        <w:contextualSpacing/>
        <w:rPr>
          <w:rFonts w:cs="Arial"/>
          <w:sz w:val="24"/>
          <w:szCs w:val="24"/>
        </w:rPr>
      </w:pPr>
      <w:r w:rsidRPr="007265C8">
        <w:rPr>
          <w:rFonts w:cs="Arial"/>
          <w:sz w:val="24"/>
          <w:szCs w:val="24"/>
        </w:rPr>
        <w:t xml:space="preserve">You should receive a date for your first appointment </w:t>
      </w:r>
      <w:r w:rsidRPr="007265C8">
        <w:rPr>
          <w:rFonts w:cs="Arial"/>
          <w:b/>
          <w:sz w:val="24"/>
          <w:szCs w:val="24"/>
        </w:rPr>
        <w:t xml:space="preserve">within 16 days </w:t>
      </w:r>
      <w:r w:rsidRPr="007265C8">
        <w:rPr>
          <w:rFonts w:cs="Arial"/>
          <w:sz w:val="24"/>
          <w:szCs w:val="24"/>
        </w:rPr>
        <w:t>from your referral being sent, if you don’t contact your GP.</w:t>
      </w:r>
    </w:p>
    <w:p w:rsidR="005019C6" w:rsidRDefault="005019C6" w:rsidP="005019C6">
      <w:pPr>
        <w:spacing w:after="0" w:line="240" w:lineRule="auto"/>
        <w:rPr>
          <w:rFonts w:cs="Arial"/>
          <w:sz w:val="24"/>
          <w:szCs w:val="24"/>
        </w:rPr>
      </w:pPr>
    </w:p>
    <w:p w:rsidR="005019C6" w:rsidRPr="007265C8" w:rsidRDefault="005019C6" w:rsidP="005019C6">
      <w:pPr>
        <w:spacing w:after="0" w:line="240" w:lineRule="auto"/>
        <w:rPr>
          <w:rFonts w:cs="Arial"/>
          <w:b/>
          <w:sz w:val="24"/>
          <w:szCs w:val="24"/>
        </w:rPr>
      </w:pPr>
      <w:r w:rsidRPr="007265C8">
        <w:rPr>
          <w:rFonts w:cs="Arial"/>
          <w:sz w:val="24"/>
          <w:szCs w:val="24"/>
        </w:rPr>
        <w:t xml:space="preserve">If you need to cancel or rearrange your appointment in advance, you can do this by contacting the </w:t>
      </w:r>
      <w:r w:rsidRPr="007265C8">
        <w:rPr>
          <w:rFonts w:cs="Arial"/>
          <w:b/>
          <w:sz w:val="24"/>
          <w:szCs w:val="24"/>
        </w:rPr>
        <w:t>hearing loss service</w:t>
      </w:r>
      <w:r w:rsidRPr="007265C8">
        <w:rPr>
          <w:rFonts w:cs="Arial"/>
          <w:sz w:val="24"/>
          <w:szCs w:val="24"/>
        </w:rPr>
        <w:t xml:space="preserve"> you have chosen on the telephone number given. </w:t>
      </w:r>
    </w:p>
    <w:p w:rsidR="005019C6" w:rsidRPr="000D66A7" w:rsidRDefault="005019C6" w:rsidP="005019C6">
      <w:pPr>
        <w:spacing w:after="0" w:line="240" w:lineRule="auto"/>
        <w:ind w:left="720"/>
        <w:contextualSpacing/>
        <w:rPr>
          <w:rFonts w:cs="Arial"/>
          <w:sz w:val="24"/>
          <w:szCs w:val="24"/>
        </w:rPr>
      </w:pPr>
    </w:p>
    <w:p w:rsidR="005019C6" w:rsidRDefault="005019C6" w:rsidP="005019C6">
      <w:pPr>
        <w:spacing w:after="0" w:line="240" w:lineRule="auto"/>
        <w:rPr>
          <w:rFonts w:cs="Arial"/>
          <w:b/>
          <w:sz w:val="24"/>
          <w:szCs w:val="24"/>
        </w:rPr>
      </w:pPr>
      <w:r>
        <w:rPr>
          <w:rFonts w:cs="Arial"/>
          <w:b/>
          <w:sz w:val="24"/>
          <w:szCs w:val="24"/>
        </w:rPr>
        <w:t>Preparing for your appointment:</w:t>
      </w:r>
    </w:p>
    <w:p w:rsidR="005019C6" w:rsidRPr="000D66A7" w:rsidRDefault="005019C6" w:rsidP="005019C6">
      <w:pPr>
        <w:spacing w:after="0" w:line="240" w:lineRule="auto"/>
        <w:rPr>
          <w:rFonts w:cs="Arial"/>
          <w:sz w:val="24"/>
          <w:szCs w:val="24"/>
        </w:rPr>
      </w:pPr>
    </w:p>
    <w:p w:rsidR="005019C6" w:rsidRPr="000D66A7" w:rsidRDefault="005019C6" w:rsidP="005019C6">
      <w:pPr>
        <w:spacing w:after="0" w:line="240" w:lineRule="auto"/>
        <w:rPr>
          <w:rFonts w:cs="Arial"/>
          <w:sz w:val="24"/>
          <w:szCs w:val="24"/>
        </w:rPr>
      </w:pPr>
      <w:r w:rsidRPr="000D66A7">
        <w:rPr>
          <w:rFonts w:cs="Arial"/>
          <w:sz w:val="24"/>
          <w:szCs w:val="24"/>
        </w:rPr>
        <w:t xml:space="preserve">Any build-up of ear wax that blocks your ear makes it impossible to carry out an accurate hearing test. Your GP would have normally </w:t>
      </w:r>
      <w:r>
        <w:rPr>
          <w:rFonts w:cs="Arial"/>
          <w:sz w:val="24"/>
          <w:szCs w:val="24"/>
        </w:rPr>
        <w:t>checked</w:t>
      </w:r>
      <w:r w:rsidRPr="000D66A7">
        <w:rPr>
          <w:rFonts w:cs="Arial"/>
          <w:sz w:val="24"/>
          <w:szCs w:val="24"/>
        </w:rPr>
        <w:t xml:space="preserve"> your ears are clear of ear wax before you are referred for a hearing assessment. Ear wax is unlikely to build up in the relatively short period of time between being referred and your appointment, but if you were advised that you have some ear wax in your ears, then it is important to check with your GP practice that it has cleared before your appointment for a hearing assessment. If any wax remains, you may need to rearrange your appointment.</w:t>
      </w:r>
    </w:p>
    <w:p w:rsidR="005019C6" w:rsidRPr="000D66A7" w:rsidRDefault="005019C6" w:rsidP="005019C6">
      <w:pPr>
        <w:spacing w:after="0" w:line="240" w:lineRule="auto"/>
        <w:rPr>
          <w:rFonts w:cs="Arial"/>
          <w:sz w:val="24"/>
          <w:szCs w:val="24"/>
        </w:rPr>
      </w:pPr>
    </w:p>
    <w:p w:rsidR="005019C6" w:rsidRPr="000D66A7" w:rsidRDefault="005019C6" w:rsidP="005019C6">
      <w:pPr>
        <w:spacing w:after="0" w:line="240" w:lineRule="auto"/>
        <w:rPr>
          <w:rFonts w:cs="Arial"/>
          <w:b/>
          <w:sz w:val="24"/>
          <w:szCs w:val="24"/>
        </w:rPr>
      </w:pPr>
      <w:r>
        <w:rPr>
          <w:rFonts w:cs="Arial"/>
          <w:b/>
          <w:sz w:val="24"/>
          <w:szCs w:val="24"/>
        </w:rPr>
        <w:t xml:space="preserve">If you need to </w:t>
      </w:r>
      <w:r w:rsidRPr="000D66A7">
        <w:rPr>
          <w:rFonts w:cs="Arial"/>
          <w:b/>
          <w:sz w:val="24"/>
          <w:szCs w:val="24"/>
        </w:rPr>
        <w:t xml:space="preserve">change </w:t>
      </w:r>
      <w:r>
        <w:rPr>
          <w:rFonts w:cs="Arial"/>
          <w:b/>
          <w:sz w:val="24"/>
          <w:szCs w:val="24"/>
        </w:rPr>
        <w:t xml:space="preserve">your </w:t>
      </w:r>
      <w:r w:rsidRPr="000D66A7">
        <w:rPr>
          <w:rFonts w:cs="Arial"/>
          <w:b/>
          <w:sz w:val="24"/>
          <w:szCs w:val="24"/>
        </w:rPr>
        <w:t>choice of hearing loss service</w:t>
      </w:r>
      <w:r>
        <w:rPr>
          <w:rFonts w:cs="Arial"/>
          <w:b/>
          <w:sz w:val="24"/>
          <w:szCs w:val="24"/>
        </w:rPr>
        <w:t>:</w:t>
      </w:r>
    </w:p>
    <w:p w:rsidR="005019C6" w:rsidRPr="000D66A7" w:rsidRDefault="005019C6" w:rsidP="005019C6">
      <w:pPr>
        <w:spacing w:after="0" w:line="240" w:lineRule="auto"/>
        <w:contextualSpacing/>
        <w:rPr>
          <w:rFonts w:cs="Arial"/>
          <w:sz w:val="24"/>
          <w:szCs w:val="24"/>
        </w:rPr>
      </w:pPr>
      <w:r>
        <w:rPr>
          <w:rFonts w:cs="Arial"/>
          <w:sz w:val="24"/>
          <w:szCs w:val="24"/>
        </w:rPr>
        <w:br/>
        <w:t>P</w:t>
      </w:r>
      <w:r w:rsidRPr="001E3A41">
        <w:rPr>
          <w:rFonts w:cs="Arial"/>
          <w:sz w:val="24"/>
          <w:szCs w:val="24"/>
        </w:rPr>
        <w:t>lease contact your GP practice</w:t>
      </w:r>
      <w:r>
        <w:rPr>
          <w:rFonts w:cs="Arial"/>
          <w:sz w:val="24"/>
          <w:szCs w:val="24"/>
        </w:rPr>
        <w:t xml:space="preserve"> to ask them to action this change</w:t>
      </w:r>
      <w:r w:rsidRPr="001E3A41">
        <w:rPr>
          <w:rFonts w:cs="Arial"/>
          <w:sz w:val="24"/>
          <w:szCs w:val="24"/>
        </w:rPr>
        <w:t xml:space="preserve">. </w:t>
      </w:r>
      <w:r w:rsidRPr="000D66A7">
        <w:rPr>
          <w:rFonts w:cs="Arial"/>
          <w:sz w:val="24"/>
          <w:szCs w:val="24"/>
        </w:rPr>
        <w:t>If you already have an appointment confirmed in the near future, we would appreciate if you could also contact the service you had chosen so they can release your planned appointment.</w:t>
      </w:r>
    </w:p>
    <w:p w:rsidR="005019C6" w:rsidRPr="000D66A7" w:rsidRDefault="005019C6" w:rsidP="005019C6">
      <w:pPr>
        <w:spacing w:after="0" w:line="240" w:lineRule="auto"/>
        <w:contextualSpacing/>
        <w:rPr>
          <w:rFonts w:cs="Arial"/>
          <w:b/>
          <w:sz w:val="24"/>
          <w:szCs w:val="24"/>
        </w:rPr>
      </w:pPr>
    </w:p>
    <w:p w:rsidR="005019C6" w:rsidRPr="000D66A7" w:rsidRDefault="005019C6" w:rsidP="005019C6">
      <w:pPr>
        <w:spacing w:after="0" w:line="240" w:lineRule="auto"/>
        <w:rPr>
          <w:rFonts w:cs="Arial"/>
          <w:b/>
          <w:sz w:val="24"/>
          <w:szCs w:val="24"/>
        </w:rPr>
      </w:pPr>
      <w:r>
        <w:rPr>
          <w:rFonts w:cs="Arial"/>
          <w:b/>
          <w:sz w:val="24"/>
          <w:szCs w:val="24"/>
        </w:rPr>
        <w:t xml:space="preserve">If you need to change the location of your appointment: </w:t>
      </w:r>
      <w:r>
        <w:rPr>
          <w:rFonts w:cs="Arial"/>
          <w:b/>
          <w:sz w:val="24"/>
          <w:szCs w:val="24"/>
        </w:rPr>
        <w:br/>
      </w:r>
    </w:p>
    <w:p w:rsidR="005019C6" w:rsidRPr="000D66A7" w:rsidRDefault="005019C6" w:rsidP="005019C6">
      <w:pPr>
        <w:spacing w:after="0" w:line="240" w:lineRule="auto"/>
        <w:contextualSpacing/>
        <w:rPr>
          <w:rFonts w:cs="Arial"/>
          <w:sz w:val="24"/>
          <w:szCs w:val="24"/>
        </w:rPr>
      </w:pPr>
      <w:r w:rsidRPr="000D66A7">
        <w:rPr>
          <w:rFonts w:cs="Arial"/>
          <w:sz w:val="24"/>
          <w:szCs w:val="24"/>
        </w:rPr>
        <w:t xml:space="preserve">Please contact the </w:t>
      </w:r>
      <w:r w:rsidRPr="000D66A7">
        <w:rPr>
          <w:rFonts w:cs="Arial"/>
          <w:b/>
          <w:sz w:val="24"/>
          <w:szCs w:val="24"/>
        </w:rPr>
        <w:t>hearing loss service</w:t>
      </w:r>
      <w:r w:rsidRPr="000D66A7">
        <w:rPr>
          <w:rFonts w:cs="Arial"/>
          <w:sz w:val="24"/>
          <w:szCs w:val="24"/>
        </w:rPr>
        <w:t xml:space="preserve"> you have chosen on the telephone number given to discuss your request. </w:t>
      </w:r>
    </w:p>
    <w:p w:rsidR="005019C6" w:rsidRPr="000D66A7" w:rsidRDefault="005019C6" w:rsidP="005019C6">
      <w:pPr>
        <w:spacing w:after="0" w:line="240" w:lineRule="auto"/>
        <w:rPr>
          <w:rFonts w:cs="Arial"/>
          <w:b/>
          <w:sz w:val="24"/>
          <w:szCs w:val="24"/>
        </w:rPr>
      </w:pPr>
    </w:p>
    <w:p w:rsidR="005019C6" w:rsidRPr="000D66A7" w:rsidRDefault="005019C6" w:rsidP="005019C6">
      <w:pPr>
        <w:spacing w:after="0" w:line="240" w:lineRule="auto"/>
        <w:rPr>
          <w:rFonts w:cs="Arial"/>
          <w:b/>
          <w:sz w:val="24"/>
          <w:szCs w:val="24"/>
        </w:rPr>
      </w:pPr>
      <w:r>
        <w:rPr>
          <w:rFonts w:cs="Arial"/>
          <w:b/>
          <w:sz w:val="24"/>
          <w:szCs w:val="24"/>
        </w:rPr>
        <w:t>Missed or late arrival to your appointment:</w:t>
      </w:r>
      <w:r>
        <w:rPr>
          <w:rFonts w:cs="Arial"/>
          <w:b/>
          <w:sz w:val="24"/>
          <w:szCs w:val="24"/>
        </w:rPr>
        <w:br/>
      </w:r>
    </w:p>
    <w:p w:rsidR="005019C6" w:rsidRPr="000D66A7" w:rsidRDefault="005019C6" w:rsidP="005019C6">
      <w:pPr>
        <w:spacing w:after="0" w:line="240" w:lineRule="auto"/>
        <w:rPr>
          <w:rFonts w:cs="Arial"/>
          <w:sz w:val="24"/>
          <w:szCs w:val="24"/>
        </w:rPr>
      </w:pPr>
      <w:r w:rsidRPr="000D66A7">
        <w:rPr>
          <w:rFonts w:cs="Arial"/>
          <w:sz w:val="24"/>
          <w:szCs w:val="24"/>
        </w:rPr>
        <w:t>Missed or late appointments cause delays to other patients and means fewer patients are seen as appointments have to be rearranged. If you are going to miss an appointment at the last minute or going to be late, please contact your choice of Hearing Loss Service directly and let them know as soon as you can.</w:t>
      </w:r>
    </w:p>
    <w:p w:rsidR="005019C6" w:rsidRPr="000D66A7" w:rsidRDefault="005019C6" w:rsidP="005019C6">
      <w:pPr>
        <w:spacing w:after="0" w:line="240" w:lineRule="auto"/>
        <w:rPr>
          <w:rFonts w:cs="Arial"/>
          <w:sz w:val="24"/>
          <w:szCs w:val="24"/>
        </w:rPr>
      </w:pPr>
    </w:p>
    <w:p w:rsidR="005019C6" w:rsidRDefault="005019C6" w:rsidP="005019C6">
      <w:pPr>
        <w:spacing w:after="0" w:line="240" w:lineRule="auto"/>
        <w:rPr>
          <w:rFonts w:cs="Arial"/>
          <w:b/>
          <w:sz w:val="24"/>
          <w:szCs w:val="24"/>
        </w:rPr>
      </w:pPr>
      <w:r>
        <w:rPr>
          <w:rFonts w:cs="Arial"/>
          <w:b/>
          <w:sz w:val="24"/>
          <w:szCs w:val="24"/>
        </w:rPr>
        <w:t xml:space="preserve">Sharing your experiences: </w:t>
      </w:r>
    </w:p>
    <w:p w:rsidR="005019C6" w:rsidRDefault="005019C6" w:rsidP="005019C6">
      <w:pPr>
        <w:spacing w:after="0" w:line="240" w:lineRule="auto"/>
        <w:rPr>
          <w:rFonts w:cs="Arial"/>
          <w:b/>
          <w:sz w:val="24"/>
          <w:szCs w:val="24"/>
        </w:rPr>
      </w:pPr>
    </w:p>
    <w:p w:rsidR="005019C6" w:rsidRPr="000D66A7" w:rsidRDefault="005019C6" w:rsidP="005019C6">
      <w:pPr>
        <w:spacing w:after="0" w:line="240" w:lineRule="auto"/>
        <w:rPr>
          <w:rFonts w:cs="Arial"/>
          <w:sz w:val="24"/>
          <w:szCs w:val="24"/>
        </w:rPr>
      </w:pPr>
      <w:r w:rsidRPr="000D66A7">
        <w:rPr>
          <w:rFonts w:cs="Arial"/>
          <w:sz w:val="24"/>
          <w:szCs w:val="24"/>
        </w:rPr>
        <w:t>We welcome your feedback on your experience to help improve and shape the future provision of adult hearing loss services. You can provide your feedback to:</w:t>
      </w:r>
    </w:p>
    <w:p w:rsidR="005019C6" w:rsidRPr="000D66A7" w:rsidRDefault="005019C6" w:rsidP="00C32137">
      <w:pPr>
        <w:numPr>
          <w:ilvl w:val="0"/>
          <w:numId w:val="8"/>
        </w:numPr>
        <w:spacing w:after="0" w:line="240" w:lineRule="auto"/>
        <w:contextualSpacing/>
        <w:rPr>
          <w:rFonts w:cs="Arial"/>
          <w:sz w:val="24"/>
          <w:szCs w:val="24"/>
        </w:rPr>
      </w:pPr>
      <w:r w:rsidRPr="000D66A7">
        <w:rPr>
          <w:rFonts w:cs="Arial"/>
          <w:sz w:val="24"/>
          <w:szCs w:val="24"/>
        </w:rPr>
        <w:t>Hearing Loss Service – using the phone number  / web</w:t>
      </w:r>
      <w:r>
        <w:rPr>
          <w:rFonts w:cs="Arial"/>
          <w:sz w:val="24"/>
          <w:szCs w:val="24"/>
        </w:rPr>
        <w:t>page</w:t>
      </w:r>
      <w:r w:rsidRPr="000D66A7">
        <w:rPr>
          <w:rFonts w:cs="Arial"/>
          <w:sz w:val="24"/>
          <w:szCs w:val="24"/>
        </w:rPr>
        <w:t xml:space="preserve"> / email address given</w:t>
      </w:r>
    </w:p>
    <w:p w:rsidR="005019C6" w:rsidRPr="00E41ED9" w:rsidRDefault="005019C6" w:rsidP="00C32137">
      <w:pPr>
        <w:numPr>
          <w:ilvl w:val="0"/>
          <w:numId w:val="9"/>
        </w:numPr>
        <w:spacing w:after="0" w:line="240" w:lineRule="auto"/>
        <w:contextualSpacing/>
        <w:rPr>
          <w:rFonts w:cs="Arial"/>
          <w:sz w:val="24"/>
          <w:szCs w:val="24"/>
        </w:rPr>
      </w:pPr>
      <w:r>
        <w:rPr>
          <w:rFonts w:cs="Arial"/>
          <w:sz w:val="24"/>
          <w:szCs w:val="24"/>
        </w:rPr>
        <w:t>NHS North West London</w:t>
      </w:r>
      <w:r w:rsidRPr="000D66A7">
        <w:rPr>
          <w:rFonts w:cs="Arial"/>
          <w:sz w:val="24"/>
          <w:szCs w:val="24"/>
        </w:rPr>
        <w:t xml:space="preserve"> </w:t>
      </w:r>
      <w:r>
        <w:rPr>
          <w:rFonts w:cs="Arial"/>
          <w:sz w:val="24"/>
          <w:szCs w:val="24"/>
        </w:rPr>
        <w:t>ICB</w:t>
      </w:r>
      <w:r w:rsidRPr="000D66A7">
        <w:rPr>
          <w:rFonts w:cs="Arial"/>
          <w:sz w:val="24"/>
          <w:szCs w:val="24"/>
        </w:rPr>
        <w:t>– by Email</w:t>
      </w:r>
      <w:r w:rsidRPr="00E41ED9">
        <w:rPr>
          <w:rFonts w:cs="Arial"/>
          <w:sz w:val="24"/>
          <w:szCs w:val="24"/>
        </w:rPr>
        <w:t xml:space="preserve"> </w:t>
      </w:r>
      <w:hyperlink r:id="rId22" w:history="1">
        <w:r w:rsidRPr="0040045A">
          <w:rPr>
            <w:rStyle w:val="Hyperlink"/>
            <w:sz w:val="24"/>
            <w:szCs w:val="24"/>
            <w:highlight w:val="yellow"/>
          </w:rPr>
          <w:t>nhsnwl.electivecare</w:t>
        </w:r>
        <w:r w:rsidRPr="0040045A">
          <w:rPr>
            <w:rStyle w:val="Hyperlink"/>
            <w:sz w:val="24"/>
            <w:szCs w:val="24"/>
            <w:highlight w:val="yellow"/>
            <w:lang w:val="en-US"/>
          </w:rPr>
          <w:t>@nhs.net</w:t>
        </w:r>
      </w:hyperlink>
    </w:p>
    <w:p w:rsidR="005019C6" w:rsidRPr="00A93502" w:rsidRDefault="005019C6" w:rsidP="005019C6">
      <w:pPr>
        <w:spacing w:after="0" w:line="240" w:lineRule="auto"/>
        <w:rPr>
          <w:rFonts w:cs="Arial"/>
          <w:color w:val="FF0000"/>
          <w:sz w:val="18"/>
          <w:szCs w:val="18"/>
        </w:rPr>
      </w:pPr>
      <w:r w:rsidRPr="000D66A7">
        <w:rPr>
          <w:rFonts w:cs="Arial"/>
          <w:sz w:val="24"/>
          <w:szCs w:val="24"/>
        </w:rPr>
        <w:t xml:space="preserve">      </w:t>
      </w:r>
      <w:r w:rsidRPr="000D66A7">
        <w:rPr>
          <w:rFonts w:cs="Arial"/>
          <w:sz w:val="24"/>
          <w:szCs w:val="24"/>
        </w:rPr>
        <w:tab/>
        <w:t>or by Post:</w:t>
      </w:r>
      <w:r>
        <w:rPr>
          <w:rFonts w:cs="Arial"/>
          <w:sz w:val="24"/>
          <w:szCs w:val="24"/>
        </w:rPr>
        <w:t xml:space="preserve"> </w:t>
      </w:r>
      <w:r w:rsidRPr="00A93502">
        <w:rPr>
          <w:rFonts w:cs="Arial"/>
          <w:color w:val="FF0000"/>
          <w:sz w:val="22"/>
          <w:szCs w:val="22"/>
          <w:highlight w:val="yellow"/>
        </w:rPr>
        <w:t>Elective Care team, NHS North West London, 15 Marylebone Road, London NW1 5JD</w:t>
      </w:r>
    </w:p>
    <w:p w:rsidR="005019C6" w:rsidRPr="000D66A7" w:rsidRDefault="005019C6" w:rsidP="005019C6">
      <w:pPr>
        <w:spacing w:after="0" w:line="240" w:lineRule="auto"/>
        <w:rPr>
          <w:rFonts w:cs="Arial"/>
          <w:color w:val="0F243E"/>
          <w:sz w:val="24"/>
          <w:szCs w:val="24"/>
          <w:lang w:eastAsia="en-GB"/>
        </w:rPr>
      </w:pPr>
    </w:p>
    <w:p w:rsidR="005019C6" w:rsidRPr="000D66A7" w:rsidRDefault="005019C6" w:rsidP="005019C6">
      <w:pPr>
        <w:spacing w:after="0" w:line="240" w:lineRule="auto"/>
        <w:rPr>
          <w:rFonts w:cs="Arial"/>
          <w:sz w:val="24"/>
          <w:szCs w:val="24"/>
        </w:rPr>
      </w:pPr>
      <w:r w:rsidRPr="000D66A7">
        <w:rPr>
          <w:rFonts w:cs="Arial"/>
          <w:sz w:val="24"/>
          <w:szCs w:val="24"/>
        </w:rPr>
        <w:t xml:space="preserve">We are particularly interested to receive feedback if you experience any difficulty obtaining an appointment (for your preferred location) within 16 days of the referral being received. </w:t>
      </w:r>
    </w:p>
    <w:p w:rsidR="005019C6" w:rsidRDefault="005019C6" w:rsidP="005019C6">
      <w:pPr>
        <w:spacing w:after="0" w:line="240" w:lineRule="auto"/>
        <w:rPr>
          <w:rFonts w:cs="Arial"/>
          <w:sz w:val="24"/>
          <w:szCs w:val="24"/>
        </w:rPr>
      </w:pPr>
    </w:p>
    <w:p w:rsidR="00E11FAD" w:rsidRDefault="00E11FAD" w:rsidP="00E11FAD">
      <w:pPr>
        <w:spacing w:after="0" w:line="240" w:lineRule="auto"/>
        <w:rPr>
          <w:rFonts w:cs="Arial"/>
          <w:b/>
          <w:sz w:val="22"/>
          <w:szCs w:val="22"/>
        </w:rPr>
      </w:pPr>
    </w:p>
    <w:tbl>
      <w:tblPr>
        <w:tblW w:w="96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50"/>
        <w:gridCol w:w="7371"/>
      </w:tblGrid>
      <w:tr w:rsidR="00E11FAD" w:rsidTr="002813D4">
        <w:trPr>
          <w:trHeight w:val="300"/>
          <w:jc w:val="center"/>
        </w:trPr>
        <w:tc>
          <w:tcPr>
            <w:tcW w:w="2250" w:type="dxa"/>
            <w:tcBorders>
              <w:top w:val="single" w:sz="12" w:space="0" w:color="auto"/>
            </w:tcBorders>
            <w:shd w:val="clear" w:color="auto" w:fill="DEEAF6"/>
            <w:hideMark/>
          </w:tcPr>
          <w:p w:rsidR="00E11FAD" w:rsidRDefault="00E11FAD" w:rsidP="002813D4">
            <w:pPr>
              <w:spacing w:after="0" w:line="240" w:lineRule="auto"/>
              <w:textAlignment w:val="baseline"/>
              <w:rPr>
                <w:rFonts w:cs="Arial"/>
                <w:sz w:val="22"/>
                <w:szCs w:val="22"/>
                <w:lang w:eastAsia="en-GB"/>
              </w:rPr>
            </w:pPr>
            <w:r>
              <w:rPr>
                <w:rFonts w:cs="Arial"/>
                <w:b/>
                <w:bCs/>
                <w:sz w:val="22"/>
                <w:szCs w:val="22"/>
                <w:lang w:eastAsia="en-GB"/>
              </w:rPr>
              <w:t>Providers </w:t>
            </w:r>
            <w:r>
              <w:rPr>
                <w:rFonts w:cs="Arial"/>
                <w:sz w:val="22"/>
                <w:szCs w:val="22"/>
                <w:lang w:eastAsia="en-GB"/>
              </w:rPr>
              <w:t> </w:t>
            </w:r>
          </w:p>
        </w:tc>
        <w:tc>
          <w:tcPr>
            <w:tcW w:w="7371" w:type="dxa"/>
            <w:tcBorders>
              <w:top w:val="single" w:sz="12" w:space="0" w:color="auto"/>
            </w:tcBorders>
            <w:shd w:val="clear" w:color="auto" w:fill="DEEAF6"/>
            <w:hideMark/>
          </w:tcPr>
          <w:p w:rsidR="00E11FAD" w:rsidRDefault="00E11FAD" w:rsidP="002813D4">
            <w:pPr>
              <w:spacing w:after="0" w:line="240" w:lineRule="auto"/>
              <w:textAlignment w:val="baseline"/>
              <w:rPr>
                <w:rFonts w:cs="Arial"/>
                <w:sz w:val="22"/>
                <w:szCs w:val="22"/>
                <w:lang w:eastAsia="en-GB"/>
              </w:rPr>
            </w:pPr>
            <w:r>
              <w:rPr>
                <w:rFonts w:cs="Arial"/>
                <w:b/>
                <w:bCs/>
                <w:sz w:val="22"/>
                <w:szCs w:val="22"/>
                <w:lang w:eastAsia="en-GB"/>
              </w:rPr>
              <w:t>Email addresses for Queries</w:t>
            </w:r>
            <w:r>
              <w:rPr>
                <w:rFonts w:cs="Arial"/>
                <w:sz w:val="22"/>
                <w:szCs w:val="22"/>
                <w:lang w:eastAsia="en-GB"/>
              </w:rPr>
              <w:t> (Not for referrals; Not for use by patients)</w:t>
            </w:r>
          </w:p>
        </w:tc>
      </w:tr>
      <w:tr w:rsidR="00E11FAD" w:rsidTr="002813D4">
        <w:trPr>
          <w:trHeight w:val="300"/>
          <w:jc w:val="center"/>
        </w:trPr>
        <w:tc>
          <w:tcPr>
            <w:tcW w:w="2250" w:type="dxa"/>
            <w:hideMark/>
          </w:tcPr>
          <w:p w:rsidR="00E11FAD" w:rsidRDefault="00E11FAD" w:rsidP="002813D4">
            <w:pPr>
              <w:spacing w:after="0" w:line="240" w:lineRule="auto"/>
              <w:textAlignment w:val="baseline"/>
              <w:rPr>
                <w:rFonts w:cs="Arial"/>
                <w:lang w:eastAsia="en-GB"/>
              </w:rPr>
            </w:pPr>
            <w:r>
              <w:rPr>
                <w:rFonts w:cs="Arial"/>
                <w:lang w:eastAsia="en-GB"/>
              </w:rPr>
              <w:t>Audiological Science  </w:t>
            </w:r>
          </w:p>
        </w:tc>
        <w:tc>
          <w:tcPr>
            <w:tcW w:w="7371" w:type="dxa"/>
            <w:hideMark/>
          </w:tcPr>
          <w:p w:rsidR="00E11FAD" w:rsidRDefault="00E11FAD" w:rsidP="002813D4">
            <w:pPr>
              <w:spacing w:after="0" w:line="240" w:lineRule="auto"/>
              <w:textAlignment w:val="baseline"/>
              <w:rPr>
                <w:rFonts w:cs="Arial"/>
                <w:lang w:eastAsia="en-GB"/>
              </w:rPr>
            </w:pPr>
            <w:r>
              <w:rPr>
                <w:rFonts w:cs="Arial"/>
                <w:lang w:eastAsia="en-GB"/>
              </w:rPr>
              <w:t>Audiologicalscience.barnet@nhs.net</w:t>
            </w:r>
          </w:p>
        </w:tc>
      </w:tr>
      <w:tr w:rsidR="00E11FAD" w:rsidTr="002813D4">
        <w:trPr>
          <w:trHeight w:val="300"/>
          <w:jc w:val="center"/>
        </w:trPr>
        <w:tc>
          <w:tcPr>
            <w:tcW w:w="2250" w:type="dxa"/>
            <w:hideMark/>
          </w:tcPr>
          <w:p w:rsidR="00E11FAD" w:rsidRDefault="00E11FAD" w:rsidP="002813D4">
            <w:pPr>
              <w:spacing w:after="0" w:line="240" w:lineRule="auto"/>
              <w:textAlignment w:val="baseline"/>
              <w:rPr>
                <w:rFonts w:cs="Arial"/>
                <w:lang w:eastAsia="en-GB"/>
              </w:rPr>
            </w:pPr>
            <w:r>
              <w:rPr>
                <w:rFonts w:cs="Arial"/>
                <w:lang w:eastAsia="en-GB"/>
              </w:rPr>
              <w:t>InHealth  </w:t>
            </w:r>
          </w:p>
        </w:tc>
        <w:tc>
          <w:tcPr>
            <w:tcW w:w="7371" w:type="dxa"/>
            <w:hideMark/>
          </w:tcPr>
          <w:p w:rsidR="00E11FAD" w:rsidRDefault="00E11FAD" w:rsidP="002813D4">
            <w:pPr>
              <w:spacing w:after="0" w:line="240" w:lineRule="auto"/>
              <w:textAlignment w:val="baseline"/>
              <w:rPr>
                <w:rFonts w:cs="Arial"/>
                <w:lang w:eastAsia="en-GB"/>
              </w:rPr>
            </w:pPr>
            <w:r>
              <w:rPr>
                <w:rFonts w:cs="Arial"/>
                <w:lang w:eastAsia="en-GB"/>
              </w:rPr>
              <w:t>INL.Inhealthreferrals@nhs.net</w:t>
            </w:r>
          </w:p>
        </w:tc>
      </w:tr>
      <w:tr w:rsidR="00E11FAD" w:rsidTr="002813D4">
        <w:trPr>
          <w:trHeight w:val="285"/>
          <w:jc w:val="center"/>
        </w:trPr>
        <w:tc>
          <w:tcPr>
            <w:tcW w:w="2250" w:type="dxa"/>
            <w:tcBorders>
              <w:bottom w:val="single" w:sz="12" w:space="0" w:color="auto"/>
            </w:tcBorders>
            <w:hideMark/>
          </w:tcPr>
          <w:p w:rsidR="00E11FAD" w:rsidRDefault="00E11FAD" w:rsidP="002813D4">
            <w:pPr>
              <w:spacing w:after="0" w:line="240" w:lineRule="auto"/>
              <w:textAlignment w:val="baseline"/>
              <w:rPr>
                <w:rFonts w:cs="Arial"/>
                <w:lang w:eastAsia="en-GB"/>
              </w:rPr>
            </w:pPr>
            <w:r>
              <w:rPr>
                <w:rFonts w:cs="Arial"/>
                <w:lang w:eastAsia="en-GB"/>
              </w:rPr>
              <w:t>Specsavers  </w:t>
            </w:r>
          </w:p>
        </w:tc>
        <w:tc>
          <w:tcPr>
            <w:tcW w:w="7371" w:type="dxa"/>
            <w:tcBorders>
              <w:bottom w:val="single" w:sz="12" w:space="0" w:color="auto"/>
            </w:tcBorders>
            <w:hideMark/>
          </w:tcPr>
          <w:p w:rsidR="00E11FAD" w:rsidRDefault="00E11FAD" w:rsidP="002813D4">
            <w:pPr>
              <w:spacing w:after="0" w:line="240" w:lineRule="auto"/>
              <w:textAlignment w:val="baseline"/>
              <w:rPr>
                <w:rFonts w:cs="Arial"/>
                <w:lang w:eastAsia="en-GB"/>
              </w:rPr>
            </w:pPr>
            <w:r>
              <w:rPr>
                <w:rFonts w:cs="Arial"/>
                <w:lang w:eastAsia="en-GB"/>
              </w:rPr>
              <w:t xml:space="preserve">specsavers.nhsaudiology@nhs.net </w:t>
            </w:r>
          </w:p>
        </w:tc>
      </w:tr>
    </w:tbl>
    <w:p w:rsidR="00E11FAD" w:rsidRDefault="00E11FAD" w:rsidP="00E11FAD">
      <w:pPr>
        <w:spacing w:after="0" w:line="240" w:lineRule="auto"/>
        <w:rPr>
          <w:rFonts w:cs="Arial"/>
          <w:color w:val="000000"/>
          <w:sz w:val="22"/>
          <w:szCs w:val="22"/>
        </w:rPr>
      </w:pPr>
    </w:p>
    <w:p w:rsidR="00E11FAD" w:rsidRDefault="00E11FAD" w:rsidP="005019C6">
      <w:pPr>
        <w:spacing w:after="0" w:line="240" w:lineRule="auto"/>
        <w:rPr>
          <w:rFonts w:cs="Arial"/>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4"/>
        <w:gridCol w:w="10231"/>
      </w:tblGrid>
      <w:tr w:rsidR="005019C6" w:rsidTr="00906C23">
        <w:trPr>
          <w:jc w:val="center"/>
        </w:trPr>
        <w:tc>
          <w:tcPr>
            <w:tcW w:w="10655" w:type="dxa"/>
            <w:gridSpan w:val="2"/>
            <w:tcBorders>
              <w:top w:val="single" w:sz="12" w:space="0" w:color="auto"/>
            </w:tcBorders>
            <w:shd w:val="clear" w:color="auto" w:fill="DEEAF6"/>
          </w:tcPr>
          <w:p w:rsidR="005019C6" w:rsidRPr="006B3C09" w:rsidRDefault="005019C6" w:rsidP="00906C23">
            <w:pPr>
              <w:spacing w:after="0" w:line="240" w:lineRule="auto"/>
              <w:rPr>
                <w:rFonts w:cs="Arial"/>
                <w:b/>
                <w:sz w:val="24"/>
                <w:szCs w:val="24"/>
              </w:rPr>
            </w:pPr>
            <w:r w:rsidRPr="006B3C09">
              <w:rPr>
                <w:rFonts w:cs="Arial"/>
                <w:b/>
                <w:sz w:val="24"/>
                <w:szCs w:val="24"/>
              </w:rPr>
              <w:t xml:space="preserve">Audiological Science </w:t>
            </w:r>
            <w:r>
              <w:rPr>
                <w:rFonts w:cs="Arial"/>
                <w:b/>
                <w:sz w:val="24"/>
                <w:szCs w:val="24"/>
              </w:rPr>
              <w:t xml:space="preserve"> </w:t>
            </w:r>
            <w:r w:rsidRPr="00AF6671">
              <w:rPr>
                <w:rFonts w:cs="Arial"/>
                <w:b/>
                <w:sz w:val="22"/>
                <w:szCs w:val="22"/>
              </w:rPr>
              <w:t>(*provides Domiciliary Care / Home Visits</w:t>
            </w:r>
            <w:r w:rsidRPr="00AF6671">
              <w:rPr>
                <w:sz w:val="22"/>
                <w:szCs w:val="22"/>
              </w:rPr>
              <w:t xml:space="preserve"> </w:t>
            </w:r>
            <w:r w:rsidRPr="00AF6671">
              <w:rPr>
                <w:rFonts w:cs="Arial"/>
                <w:b/>
                <w:sz w:val="22"/>
                <w:szCs w:val="22"/>
              </w:rPr>
              <w:t>in same Borough)</w:t>
            </w:r>
          </w:p>
        </w:tc>
      </w:tr>
      <w:tr w:rsidR="005019C6" w:rsidTr="00906C23">
        <w:trPr>
          <w:trHeight w:val="239"/>
          <w:jc w:val="center"/>
        </w:trPr>
        <w:tc>
          <w:tcPr>
            <w:tcW w:w="424" w:type="dxa"/>
          </w:tcPr>
          <w:p w:rsidR="005019C6" w:rsidRPr="002C17FB" w:rsidRDefault="005019C6" w:rsidP="00906C23">
            <w:pPr>
              <w:spacing w:after="0" w:line="240" w:lineRule="auto"/>
              <w:rPr>
                <w:rFonts w:cs="Arial"/>
              </w:rPr>
            </w:pPr>
            <w:r w:rsidRPr="002C17FB">
              <w:rPr>
                <w:rFonts w:cs="Arial"/>
              </w:rPr>
              <w:t>1</w:t>
            </w:r>
          </w:p>
        </w:tc>
        <w:tc>
          <w:tcPr>
            <w:tcW w:w="10231" w:type="dxa"/>
          </w:tcPr>
          <w:p w:rsidR="005019C6" w:rsidRPr="005A0480" w:rsidRDefault="005019C6" w:rsidP="00906C23">
            <w:pPr>
              <w:spacing w:after="0"/>
            </w:pPr>
            <w:r>
              <w:t xml:space="preserve">Wembley Centre for Health and Care, </w:t>
            </w:r>
            <w:r w:rsidRPr="005A0480">
              <w:t xml:space="preserve">116 </w:t>
            </w:r>
            <w:r>
              <w:t xml:space="preserve">Chaplin Road, Wembley </w:t>
            </w:r>
            <w:r w:rsidRPr="005A0480">
              <w:t>HA0 4UZ</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2</w:t>
            </w:r>
          </w:p>
        </w:tc>
        <w:tc>
          <w:tcPr>
            <w:tcW w:w="10231" w:type="dxa"/>
          </w:tcPr>
          <w:p w:rsidR="005019C6" w:rsidRPr="005A0480" w:rsidRDefault="005019C6" w:rsidP="00906C23">
            <w:pPr>
              <w:spacing w:after="0"/>
            </w:pPr>
            <w:r>
              <w:t xml:space="preserve">Bliss Pharmacy, </w:t>
            </w:r>
            <w:r w:rsidRPr="005A0480">
              <w:t>50-56 Willesden Lane, London, NW6 7SX</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3</w:t>
            </w:r>
          </w:p>
        </w:tc>
        <w:tc>
          <w:tcPr>
            <w:tcW w:w="10231" w:type="dxa"/>
          </w:tcPr>
          <w:p w:rsidR="005019C6" w:rsidRPr="005A0480" w:rsidRDefault="005019C6" w:rsidP="00906C23">
            <w:pPr>
              <w:spacing w:after="0"/>
            </w:pPr>
            <w:r>
              <w:t xml:space="preserve">Hammerson House Wohl Campus, </w:t>
            </w:r>
            <w:r w:rsidRPr="005A0480">
              <w:t xml:space="preserve">Medical Consulting Rooms, 50A Bishops Ave, London N2 0BE </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4</w:t>
            </w:r>
          </w:p>
        </w:tc>
        <w:tc>
          <w:tcPr>
            <w:tcW w:w="10231" w:type="dxa"/>
          </w:tcPr>
          <w:p w:rsidR="005019C6" w:rsidRPr="005A0480" w:rsidRDefault="005019C6" w:rsidP="00906C23">
            <w:pPr>
              <w:spacing w:after="0"/>
            </w:pPr>
            <w:r w:rsidRPr="005A0480">
              <w:t>Jethro Pharmacy (Consulting Rooms)</w:t>
            </w:r>
            <w:r>
              <w:t xml:space="preserve">, </w:t>
            </w:r>
            <w:r w:rsidRPr="005A0480">
              <w:t>120 Golders Green Rd, London, NW11 8JR</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5</w:t>
            </w:r>
          </w:p>
        </w:tc>
        <w:tc>
          <w:tcPr>
            <w:tcW w:w="10231" w:type="dxa"/>
          </w:tcPr>
          <w:p w:rsidR="005019C6" w:rsidRDefault="005019C6" w:rsidP="00906C23">
            <w:pPr>
              <w:spacing w:after="0"/>
            </w:pPr>
            <w:r>
              <w:t xml:space="preserve">Millway Medical Practice, </w:t>
            </w:r>
            <w:r w:rsidRPr="005A0480">
              <w:t>Hartley Ave, London NW7 2HX</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6</w:t>
            </w:r>
          </w:p>
        </w:tc>
        <w:tc>
          <w:tcPr>
            <w:tcW w:w="10231" w:type="dxa"/>
          </w:tcPr>
          <w:p w:rsidR="005019C6" w:rsidRPr="007F51DB" w:rsidRDefault="005019C6" w:rsidP="00906C23">
            <w:pPr>
              <w:spacing w:after="0"/>
            </w:pPr>
            <w:r>
              <w:t xml:space="preserve">Feltham Centre for Health, </w:t>
            </w:r>
            <w:r w:rsidRPr="007F51DB">
              <w:t>210 High Street, Feltham, TW13 4GU</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7</w:t>
            </w:r>
          </w:p>
        </w:tc>
        <w:tc>
          <w:tcPr>
            <w:tcW w:w="10231" w:type="dxa"/>
          </w:tcPr>
          <w:p w:rsidR="005019C6" w:rsidRPr="007F51DB" w:rsidRDefault="005019C6" w:rsidP="00906C23">
            <w:pPr>
              <w:spacing w:after="0"/>
            </w:pPr>
            <w:r>
              <w:t xml:space="preserve">The Meadows Centre for Health, </w:t>
            </w:r>
            <w:r w:rsidRPr="007F51DB">
              <w:t>90 Chinchilla Drive, Hounslow, London, TW4 7NJ</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8</w:t>
            </w:r>
          </w:p>
        </w:tc>
        <w:tc>
          <w:tcPr>
            <w:tcW w:w="10231" w:type="dxa"/>
          </w:tcPr>
          <w:p w:rsidR="005019C6" w:rsidRPr="007F51DB" w:rsidRDefault="005019C6" w:rsidP="00906C23">
            <w:pPr>
              <w:spacing w:after="0"/>
            </w:pPr>
            <w:r>
              <w:t xml:space="preserve">32 Devonshire Place, </w:t>
            </w:r>
            <w:r w:rsidRPr="007F51DB">
              <w:t>London, W1G 6JL</w:t>
            </w:r>
          </w:p>
        </w:tc>
      </w:tr>
      <w:tr w:rsidR="005019C6" w:rsidTr="00906C23">
        <w:trPr>
          <w:jc w:val="center"/>
        </w:trPr>
        <w:tc>
          <w:tcPr>
            <w:tcW w:w="424" w:type="dxa"/>
          </w:tcPr>
          <w:p w:rsidR="005019C6" w:rsidRPr="002C17FB" w:rsidRDefault="005019C6" w:rsidP="00906C23">
            <w:pPr>
              <w:spacing w:after="0" w:line="240" w:lineRule="auto"/>
              <w:rPr>
                <w:rFonts w:cs="Arial"/>
              </w:rPr>
            </w:pPr>
            <w:r w:rsidRPr="002C17FB">
              <w:rPr>
                <w:rFonts w:cs="Arial"/>
              </w:rPr>
              <w:t>9</w:t>
            </w:r>
          </w:p>
        </w:tc>
        <w:tc>
          <w:tcPr>
            <w:tcW w:w="10231" w:type="dxa"/>
          </w:tcPr>
          <w:p w:rsidR="005019C6" w:rsidRDefault="005019C6" w:rsidP="00906C23">
            <w:pPr>
              <w:spacing w:after="0"/>
            </w:pPr>
            <w:r w:rsidRPr="007F51DB">
              <w:t xml:space="preserve">South Westminster Centre </w:t>
            </w:r>
            <w:r>
              <w:t xml:space="preserve">for Health, </w:t>
            </w:r>
            <w:r w:rsidRPr="007F51DB">
              <w:t>Vincent Square, SW1P 2PF</w:t>
            </w:r>
          </w:p>
        </w:tc>
      </w:tr>
      <w:tr w:rsidR="005019C6" w:rsidTr="00906C23">
        <w:trPr>
          <w:jc w:val="center"/>
        </w:trPr>
        <w:tc>
          <w:tcPr>
            <w:tcW w:w="10655" w:type="dxa"/>
            <w:gridSpan w:val="2"/>
            <w:tcBorders>
              <w:bottom w:val="single" w:sz="12" w:space="0" w:color="auto"/>
            </w:tcBorders>
          </w:tcPr>
          <w:p w:rsidR="005019C6" w:rsidRPr="007F51DB" w:rsidRDefault="005019C6" w:rsidP="00257CE7">
            <w:pPr>
              <w:spacing w:after="0"/>
            </w:pPr>
            <w:r w:rsidRPr="00472364">
              <w:t>Tel: 020</w:t>
            </w:r>
            <w:r>
              <w:t xml:space="preserve"> </w:t>
            </w:r>
            <w:r w:rsidR="00257CE7">
              <w:t xml:space="preserve">8059 9645    Email: </w:t>
            </w:r>
            <w:hyperlink r:id="rId23" w:history="1">
              <w:r w:rsidR="00257CE7">
                <w:rPr>
                  <w:rStyle w:val="Hyperlink"/>
                </w:rPr>
                <w:t>Audiologicalscience.barnet@nhs.net</w:t>
              </w:r>
            </w:hyperlink>
            <w:r>
              <w:br/>
              <w:t xml:space="preserve">Website: </w:t>
            </w:r>
            <w:hyperlink r:id="rId24" w:history="1">
              <w:r w:rsidRPr="006A5A34">
                <w:rPr>
                  <w:rStyle w:val="Hyperlink"/>
                  <w:color w:val="1F4E79"/>
                </w:rPr>
                <w:t>www.audiologicalscience.com/NHSLondon</w:t>
              </w:r>
            </w:hyperlink>
            <w:r w:rsidRPr="006B3C09">
              <w:rPr>
                <w:rFonts w:cs="Arial"/>
              </w:rPr>
              <w:t xml:space="preserve"> </w:t>
            </w:r>
          </w:p>
        </w:tc>
      </w:tr>
    </w:tbl>
    <w:p w:rsidR="005019C6" w:rsidRDefault="005019C6" w:rsidP="005019C6">
      <w:pPr>
        <w:spacing w:after="0" w:line="240" w:lineRule="auto"/>
        <w:rPr>
          <w:rFonts w:cs="Arial"/>
          <w:sz w:val="24"/>
          <w:szCs w:val="24"/>
        </w:rPr>
      </w:pPr>
    </w:p>
    <w:p w:rsidR="005019C6" w:rsidRDefault="005019C6" w:rsidP="005019C6">
      <w:pPr>
        <w:spacing w:after="0" w:line="240" w:lineRule="auto"/>
        <w:rPr>
          <w:rFonts w:cs="Arial"/>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4"/>
        <w:gridCol w:w="10279"/>
      </w:tblGrid>
      <w:tr w:rsidR="005019C6" w:rsidTr="00906C23">
        <w:trPr>
          <w:jc w:val="center"/>
        </w:trPr>
        <w:tc>
          <w:tcPr>
            <w:tcW w:w="10707" w:type="dxa"/>
            <w:gridSpan w:val="2"/>
            <w:tcBorders>
              <w:top w:val="single" w:sz="12" w:space="0" w:color="auto"/>
            </w:tcBorders>
            <w:shd w:val="clear" w:color="auto" w:fill="DEEAF6"/>
          </w:tcPr>
          <w:p w:rsidR="005019C6" w:rsidRPr="006B3C09" w:rsidRDefault="005019C6" w:rsidP="00906C23">
            <w:pPr>
              <w:spacing w:after="0" w:line="240" w:lineRule="auto"/>
              <w:rPr>
                <w:rFonts w:cs="Arial"/>
                <w:b/>
                <w:sz w:val="24"/>
                <w:szCs w:val="24"/>
              </w:rPr>
            </w:pPr>
            <w:r w:rsidRPr="006B3C09">
              <w:rPr>
                <w:rFonts w:cs="Arial"/>
                <w:b/>
                <w:sz w:val="24"/>
                <w:szCs w:val="24"/>
              </w:rPr>
              <w:t xml:space="preserve">InHealth  </w:t>
            </w:r>
          </w:p>
        </w:tc>
      </w:tr>
      <w:tr w:rsidR="005019C6" w:rsidTr="00906C23">
        <w:trPr>
          <w:jc w:val="center"/>
        </w:trPr>
        <w:tc>
          <w:tcPr>
            <w:tcW w:w="404" w:type="dxa"/>
          </w:tcPr>
          <w:p w:rsidR="005019C6" w:rsidRPr="002C17FB" w:rsidRDefault="005019C6" w:rsidP="00906C23">
            <w:pPr>
              <w:spacing w:after="0" w:line="240" w:lineRule="auto"/>
              <w:rPr>
                <w:rFonts w:cs="Arial"/>
              </w:rPr>
            </w:pPr>
            <w:r w:rsidRPr="002C17FB">
              <w:rPr>
                <w:rFonts w:cs="Arial"/>
              </w:rPr>
              <w:t>1</w:t>
            </w:r>
          </w:p>
        </w:tc>
        <w:tc>
          <w:tcPr>
            <w:tcW w:w="10303" w:type="dxa"/>
          </w:tcPr>
          <w:p w:rsidR="005019C6" w:rsidRPr="005A0480" w:rsidRDefault="005019C6" w:rsidP="00906C23">
            <w:pPr>
              <w:spacing w:after="0"/>
            </w:pPr>
            <w:r>
              <w:t>Sudbury Primary Care Centre, 86 Watford Rd, Wembley HA0 3HG</w:t>
            </w:r>
          </w:p>
        </w:tc>
      </w:tr>
      <w:tr w:rsidR="005019C6" w:rsidTr="00906C23">
        <w:trPr>
          <w:jc w:val="center"/>
        </w:trPr>
        <w:tc>
          <w:tcPr>
            <w:tcW w:w="404" w:type="dxa"/>
          </w:tcPr>
          <w:p w:rsidR="005019C6" w:rsidRPr="002C17FB" w:rsidRDefault="005019C6" w:rsidP="00906C23">
            <w:pPr>
              <w:spacing w:after="0" w:line="240" w:lineRule="auto"/>
              <w:rPr>
                <w:rFonts w:cs="Arial"/>
              </w:rPr>
            </w:pPr>
            <w:r w:rsidRPr="002C17FB">
              <w:rPr>
                <w:rFonts w:cs="Arial"/>
              </w:rPr>
              <w:t>2</w:t>
            </w:r>
          </w:p>
        </w:tc>
        <w:tc>
          <w:tcPr>
            <w:tcW w:w="10303" w:type="dxa"/>
          </w:tcPr>
          <w:p w:rsidR="005019C6" w:rsidRPr="005A0480" w:rsidRDefault="005019C6" w:rsidP="00906C23">
            <w:pPr>
              <w:spacing w:after="0"/>
            </w:pPr>
            <w:r w:rsidRPr="00472364">
              <w:t>Victoria Medical Centre</w:t>
            </w:r>
            <w:r>
              <w:t xml:space="preserve">, </w:t>
            </w:r>
            <w:r w:rsidRPr="00472364">
              <w:t>29 Upper Tachbrook St, Pimlico</w:t>
            </w:r>
            <w:r>
              <w:t>, London SW1V 1SN</w:t>
            </w:r>
          </w:p>
        </w:tc>
      </w:tr>
      <w:tr w:rsidR="005019C6" w:rsidTr="00906C23">
        <w:trPr>
          <w:jc w:val="center"/>
        </w:trPr>
        <w:tc>
          <w:tcPr>
            <w:tcW w:w="404" w:type="dxa"/>
          </w:tcPr>
          <w:p w:rsidR="005019C6" w:rsidRPr="002C17FB" w:rsidRDefault="005019C6" w:rsidP="00906C23">
            <w:pPr>
              <w:spacing w:after="0" w:line="240" w:lineRule="auto"/>
              <w:rPr>
                <w:rFonts w:cs="Arial"/>
              </w:rPr>
            </w:pPr>
            <w:r w:rsidRPr="002C17FB">
              <w:rPr>
                <w:rFonts w:cs="Arial"/>
              </w:rPr>
              <w:t>3</w:t>
            </w:r>
          </w:p>
        </w:tc>
        <w:tc>
          <w:tcPr>
            <w:tcW w:w="10303" w:type="dxa"/>
          </w:tcPr>
          <w:p w:rsidR="005019C6" w:rsidRPr="005A0480" w:rsidRDefault="005019C6" w:rsidP="00906C23">
            <w:pPr>
              <w:spacing w:after="0"/>
            </w:pPr>
            <w:r>
              <w:t xml:space="preserve">Fulham Health Clinic, </w:t>
            </w:r>
            <w:r w:rsidRPr="00472364">
              <w:t>286 Munster R</w:t>
            </w:r>
            <w:r>
              <w:t>d, London SW6 6BQ</w:t>
            </w:r>
          </w:p>
        </w:tc>
      </w:tr>
      <w:tr w:rsidR="005019C6" w:rsidTr="00906C23">
        <w:trPr>
          <w:jc w:val="center"/>
        </w:trPr>
        <w:tc>
          <w:tcPr>
            <w:tcW w:w="404" w:type="dxa"/>
          </w:tcPr>
          <w:p w:rsidR="005019C6" w:rsidRPr="002C17FB" w:rsidRDefault="005019C6" w:rsidP="00906C23">
            <w:pPr>
              <w:spacing w:after="0" w:line="240" w:lineRule="auto"/>
              <w:rPr>
                <w:rFonts w:cs="Arial"/>
              </w:rPr>
            </w:pPr>
            <w:r w:rsidRPr="002C17FB">
              <w:rPr>
                <w:rFonts w:cs="Arial"/>
              </w:rPr>
              <w:t>4</w:t>
            </w:r>
          </w:p>
        </w:tc>
        <w:tc>
          <w:tcPr>
            <w:tcW w:w="10303" w:type="dxa"/>
          </w:tcPr>
          <w:p w:rsidR="005019C6" w:rsidRPr="005A0480" w:rsidRDefault="005019C6" w:rsidP="00906C23">
            <w:pPr>
              <w:spacing w:after="0"/>
            </w:pPr>
            <w:r>
              <w:t>InHealth Diagnostics Centre Ealing, 96-122 Uxbridge Rd, London W13 8RD</w:t>
            </w:r>
          </w:p>
        </w:tc>
      </w:tr>
      <w:tr w:rsidR="005019C6" w:rsidTr="00906C23">
        <w:trPr>
          <w:jc w:val="center"/>
        </w:trPr>
        <w:tc>
          <w:tcPr>
            <w:tcW w:w="10707" w:type="dxa"/>
            <w:gridSpan w:val="2"/>
            <w:tcBorders>
              <w:bottom w:val="single" w:sz="12" w:space="0" w:color="auto"/>
            </w:tcBorders>
          </w:tcPr>
          <w:p w:rsidR="002A76DB" w:rsidRDefault="005019C6" w:rsidP="002A76DB">
            <w:pPr>
              <w:spacing w:after="0"/>
            </w:pPr>
            <w:r w:rsidRPr="00472364">
              <w:t>Tel: 0333 202 0298</w:t>
            </w:r>
            <w:r>
              <w:t xml:space="preserve">   </w:t>
            </w:r>
            <w:r w:rsidRPr="00472364">
              <w:t xml:space="preserve">Email: </w:t>
            </w:r>
            <w:hyperlink r:id="rId25" w:history="1">
              <w:r w:rsidR="002A76DB" w:rsidRPr="000C0EE6">
                <w:rPr>
                  <w:rStyle w:val="Hyperlink"/>
                </w:rPr>
                <w:t>INL.Inhealthreferrals@nhs.net</w:t>
              </w:r>
            </w:hyperlink>
          </w:p>
          <w:p w:rsidR="005019C6" w:rsidRPr="007F51DB" w:rsidRDefault="005019C6" w:rsidP="002A76DB">
            <w:pPr>
              <w:spacing w:after="0"/>
            </w:pPr>
            <w:r>
              <w:t xml:space="preserve">Website: </w:t>
            </w:r>
            <w:hyperlink r:id="rId26" w:history="1">
              <w:r w:rsidRPr="006A5A34">
                <w:rPr>
                  <w:rStyle w:val="Hyperlink"/>
                  <w:color w:val="1F4E79"/>
                </w:rPr>
                <w:t>www.inhealthgroup.com</w:t>
              </w:r>
            </w:hyperlink>
          </w:p>
        </w:tc>
      </w:tr>
    </w:tbl>
    <w:p w:rsidR="005019C6" w:rsidRDefault="005019C6" w:rsidP="005019C6">
      <w:pPr>
        <w:spacing w:after="0" w:line="240" w:lineRule="auto"/>
        <w:rPr>
          <w:rFonts w:cs="Arial"/>
          <w:sz w:val="24"/>
          <w:szCs w:val="24"/>
        </w:rPr>
      </w:pPr>
    </w:p>
    <w:p w:rsidR="005019C6" w:rsidRDefault="005019C6" w:rsidP="005019C6">
      <w:pPr>
        <w:spacing w:after="0" w:line="240" w:lineRule="auto"/>
        <w:rPr>
          <w:rFonts w:cs="Arial"/>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9"/>
        <w:gridCol w:w="8300"/>
        <w:gridCol w:w="1944"/>
      </w:tblGrid>
      <w:tr w:rsidR="005019C6" w:rsidTr="00906C23">
        <w:trPr>
          <w:jc w:val="center"/>
        </w:trPr>
        <w:tc>
          <w:tcPr>
            <w:tcW w:w="10683" w:type="dxa"/>
            <w:gridSpan w:val="3"/>
            <w:tcBorders>
              <w:top w:val="single" w:sz="12" w:space="0" w:color="auto"/>
            </w:tcBorders>
            <w:shd w:val="clear" w:color="auto" w:fill="DEEAF6"/>
          </w:tcPr>
          <w:p w:rsidR="005019C6" w:rsidRPr="006B3C09" w:rsidRDefault="005019C6" w:rsidP="00906C23">
            <w:pPr>
              <w:spacing w:after="0" w:line="240" w:lineRule="auto"/>
              <w:rPr>
                <w:rFonts w:cs="Arial"/>
                <w:b/>
                <w:sz w:val="24"/>
                <w:szCs w:val="24"/>
              </w:rPr>
            </w:pPr>
            <w:r w:rsidRPr="006B3C09">
              <w:rPr>
                <w:rFonts w:cs="Arial"/>
                <w:b/>
                <w:sz w:val="24"/>
                <w:szCs w:val="24"/>
              </w:rPr>
              <w:t>Specsavers</w:t>
            </w:r>
            <w:r>
              <w:rPr>
                <w:rFonts w:cs="Arial"/>
                <w:b/>
                <w:sz w:val="24"/>
                <w:szCs w:val="24"/>
              </w:rPr>
              <w:t xml:space="preserve">  </w:t>
            </w:r>
            <w:r w:rsidRPr="00AF6671">
              <w:rPr>
                <w:rFonts w:cs="Arial"/>
                <w:b/>
                <w:sz w:val="22"/>
                <w:szCs w:val="22"/>
              </w:rPr>
              <w:t>(*provides Domiciliary Care / Home Visits in same Borough)</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 xml:space="preserve">Brent </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w:t>
            </w:r>
          </w:p>
        </w:tc>
        <w:tc>
          <w:tcPr>
            <w:tcW w:w="8300" w:type="dxa"/>
          </w:tcPr>
          <w:p w:rsidR="005019C6" w:rsidRPr="005A0480" w:rsidRDefault="005019C6" w:rsidP="00906C23">
            <w:pPr>
              <w:spacing w:after="0"/>
            </w:pPr>
            <w:r w:rsidRPr="00472364">
              <w:t>Wem</w:t>
            </w:r>
            <w:r>
              <w:t xml:space="preserve">bley Specsavers, 476 High Road, </w:t>
            </w:r>
            <w:r w:rsidRPr="00472364">
              <w:t>Wembley, Greater London, HA9 7BH </w:t>
            </w:r>
          </w:p>
        </w:tc>
        <w:tc>
          <w:tcPr>
            <w:tcW w:w="1944" w:type="dxa"/>
          </w:tcPr>
          <w:p w:rsidR="005019C6" w:rsidRPr="00472364" w:rsidRDefault="005019C6" w:rsidP="00906C23">
            <w:pPr>
              <w:spacing w:after="0"/>
            </w:pPr>
            <w:r>
              <w:t xml:space="preserve">Tel: </w:t>
            </w:r>
            <w:r w:rsidRPr="00472364">
              <w:t>020 8900 1433</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w:t>
            </w:r>
          </w:p>
        </w:tc>
        <w:tc>
          <w:tcPr>
            <w:tcW w:w="8300" w:type="dxa"/>
          </w:tcPr>
          <w:p w:rsidR="005019C6" w:rsidRPr="002C17FB" w:rsidRDefault="005019C6" w:rsidP="00906C23">
            <w:pPr>
              <w:spacing w:after="0"/>
              <w:rPr>
                <w:b/>
                <w:bCs/>
              </w:rPr>
            </w:pPr>
            <w:r w:rsidRPr="002C17FB">
              <w:rPr>
                <w:b/>
                <w:bCs/>
              </w:rPr>
              <w:t>*Kilburn Specsavers, 116 Kilburn High Rd, North Maida Vale, London NW6 4HY </w:t>
            </w:r>
          </w:p>
        </w:tc>
        <w:tc>
          <w:tcPr>
            <w:tcW w:w="1944" w:type="dxa"/>
          </w:tcPr>
          <w:p w:rsidR="005019C6" w:rsidRDefault="005019C6" w:rsidP="00906C23">
            <w:pPr>
              <w:spacing w:after="0"/>
            </w:pPr>
            <w:r>
              <w:t xml:space="preserve">Tel: </w:t>
            </w:r>
            <w:r w:rsidRPr="00773600">
              <w:t>020 7328 5655</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w:t>
            </w:r>
          </w:p>
        </w:tc>
        <w:tc>
          <w:tcPr>
            <w:tcW w:w="8300" w:type="dxa"/>
          </w:tcPr>
          <w:p w:rsidR="005019C6" w:rsidRPr="00054500" w:rsidRDefault="005019C6" w:rsidP="00906C23">
            <w:pPr>
              <w:spacing w:after="0"/>
            </w:pPr>
            <w:r w:rsidRPr="00054500">
              <w:t>Wembley Park Specsavers, 8 Weaver Walk, Wembley Park, Wembley HA9 0GX </w:t>
            </w:r>
          </w:p>
        </w:tc>
        <w:tc>
          <w:tcPr>
            <w:tcW w:w="1944" w:type="dxa"/>
          </w:tcPr>
          <w:p w:rsidR="005019C6" w:rsidRPr="00054500" w:rsidRDefault="005019C6" w:rsidP="00906C23">
            <w:pPr>
              <w:spacing w:after="0"/>
            </w:pPr>
            <w:r>
              <w:t xml:space="preserve">Tel: </w:t>
            </w:r>
            <w:r w:rsidRPr="00054500">
              <w:t>020 8176 9836</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4</w:t>
            </w:r>
          </w:p>
        </w:tc>
        <w:tc>
          <w:tcPr>
            <w:tcW w:w="8300" w:type="dxa"/>
          </w:tcPr>
          <w:p w:rsidR="005019C6" w:rsidRPr="0057366D" w:rsidRDefault="005019C6" w:rsidP="00906C23">
            <w:pPr>
              <w:spacing w:after="0"/>
            </w:pPr>
            <w:r w:rsidRPr="0057366D">
              <w:t>Kingsbury Specsavers, 514 Kingsbury Rd, London NW9 9HE </w:t>
            </w:r>
          </w:p>
        </w:tc>
        <w:tc>
          <w:tcPr>
            <w:tcW w:w="1944" w:type="dxa"/>
          </w:tcPr>
          <w:p w:rsidR="005019C6" w:rsidRPr="0057366D" w:rsidRDefault="005019C6" w:rsidP="00906C23">
            <w:pPr>
              <w:spacing w:after="0"/>
            </w:pPr>
            <w:r>
              <w:t xml:space="preserve">Tel: </w:t>
            </w:r>
            <w:r w:rsidRPr="0057366D">
              <w:t>020 8238 9000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5</w:t>
            </w:r>
          </w:p>
        </w:tc>
        <w:tc>
          <w:tcPr>
            <w:tcW w:w="8300" w:type="dxa"/>
          </w:tcPr>
          <w:p w:rsidR="005019C6" w:rsidRPr="00A93502" w:rsidRDefault="005019C6" w:rsidP="00906C23">
            <w:pPr>
              <w:spacing w:after="0"/>
              <w:rPr>
                <w:b/>
                <w:bCs/>
              </w:rPr>
            </w:pPr>
            <w:r w:rsidRPr="00A93502">
              <w:rPr>
                <w:b/>
                <w:bCs/>
              </w:rPr>
              <w:t xml:space="preserve">*Tottenham Court Road Specsavers, </w:t>
            </w:r>
            <w:r w:rsidRPr="00A93502">
              <w:rPr>
                <w:b/>
                <w:bCs/>
                <w:sz w:val="18"/>
                <w:szCs w:val="18"/>
              </w:rPr>
              <w:t xml:space="preserve">Unit 6, 6-17 Tottenham Ct Rd, </w:t>
            </w:r>
            <w:r w:rsidRPr="00A93502">
              <w:rPr>
                <w:b/>
                <w:bCs/>
              </w:rPr>
              <w:t>London W1T 1BG </w:t>
            </w:r>
          </w:p>
        </w:tc>
        <w:tc>
          <w:tcPr>
            <w:tcW w:w="1944" w:type="dxa"/>
          </w:tcPr>
          <w:p w:rsidR="005019C6" w:rsidRPr="000C2BAC" w:rsidRDefault="005019C6" w:rsidP="00906C23">
            <w:pPr>
              <w:spacing w:after="0"/>
            </w:pPr>
            <w:r>
              <w:t xml:space="preserve">Tel: </w:t>
            </w:r>
            <w:r w:rsidRPr="000C2BAC">
              <w:t>020 7580 5115</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6</w:t>
            </w:r>
          </w:p>
        </w:tc>
        <w:tc>
          <w:tcPr>
            <w:tcW w:w="8300" w:type="dxa"/>
          </w:tcPr>
          <w:p w:rsidR="005019C6" w:rsidRPr="005E599A" w:rsidRDefault="005019C6" w:rsidP="00906C23">
            <w:pPr>
              <w:spacing w:after="0"/>
            </w:pPr>
            <w:r w:rsidRPr="005E599A">
              <w:t>Camden Specsavers, 126 Camden High St, London NW1 0LU </w:t>
            </w:r>
          </w:p>
        </w:tc>
        <w:tc>
          <w:tcPr>
            <w:tcW w:w="1944" w:type="dxa"/>
          </w:tcPr>
          <w:p w:rsidR="005019C6" w:rsidRDefault="005019C6" w:rsidP="00906C23">
            <w:pPr>
              <w:spacing w:after="0"/>
            </w:pPr>
            <w:r>
              <w:t xml:space="preserve">Tel: </w:t>
            </w:r>
            <w:r w:rsidRPr="005E599A">
              <w:t>020 7482 4110</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 xml:space="preserve">Ealing </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7</w:t>
            </w:r>
          </w:p>
        </w:tc>
        <w:tc>
          <w:tcPr>
            <w:tcW w:w="8300" w:type="dxa"/>
          </w:tcPr>
          <w:p w:rsidR="005019C6" w:rsidRPr="002C17FB" w:rsidRDefault="005019C6" w:rsidP="00906C23">
            <w:pPr>
              <w:spacing w:after="0"/>
              <w:rPr>
                <w:b/>
                <w:bCs/>
              </w:rPr>
            </w:pPr>
            <w:r w:rsidRPr="002C17FB">
              <w:rPr>
                <w:b/>
                <w:bCs/>
              </w:rPr>
              <w:t>*Ealing Specsavers, 7 New Broadway, Ealing, Greater London, W5 5AW </w:t>
            </w:r>
          </w:p>
        </w:tc>
        <w:tc>
          <w:tcPr>
            <w:tcW w:w="1944" w:type="dxa"/>
          </w:tcPr>
          <w:p w:rsidR="005019C6" w:rsidRDefault="005019C6" w:rsidP="00906C23">
            <w:pPr>
              <w:spacing w:after="0"/>
            </w:pPr>
            <w:r>
              <w:t xml:space="preserve">Tel: </w:t>
            </w:r>
            <w:r w:rsidRPr="009E65CF">
              <w:t>020 8840 2977</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8</w:t>
            </w:r>
          </w:p>
        </w:tc>
        <w:tc>
          <w:tcPr>
            <w:tcW w:w="8300" w:type="dxa"/>
          </w:tcPr>
          <w:p w:rsidR="005019C6" w:rsidRPr="002C17FB" w:rsidRDefault="005019C6" w:rsidP="00906C23">
            <w:pPr>
              <w:spacing w:after="0"/>
              <w:rPr>
                <w:b/>
                <w:bCs/>
              </w:rPr>
            </w:pPr>
            <w:r w:rsidRPr="002C17FB">
              <w:rPr>
                <w:b/>
                <w:bCs/>
              </w:rPr>
              <w:t>*Westway Cross Specsavers, Westway Cross Shopping Park, Greenford UB6 0UW </w:t>
            </w:r>
          </w:p>
        </w:tc>
        <w:tc>
          <w:tcPr>
            <w:tcW w:w="1944" w:type="dxa"/>
          </w:tcPr>
          <w:p w:rsidR="005019C6" w:rsidRDefault="005019C6" w:rsidP="00906C23">
            <w:pPr>
              <w:spacing w:after="0"/>
            </w:pPr>
            <w:r>
              <w:t xml:space="preserve">Tel: </w:t>
            </w:r>
            <w:r w:rsidRPr="002A4F4C">
              <w:t>020 8566 6123</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9</w:t>
            </w:r>
          </w:p>
        </w:tc>
        <w:tc>
          <w:tcPr>
            <w:tcW w:w="8300" w:type="dxa"/>
          </w:tcPr>
          <w:p w:rsidR="005019C6" w:rsidRPr="00F42953" w:rsidRDefault="005019C6" w:rsidP="00906C23">
            <w:pPr>
              <w:spacing w:after="0"/>
            </w:pPr>
            <w:r w:rsidRPr="00F42953">
              <w:t>West Ealing Specsavers, 81 The Broadway, London W13 9BP </w:t>
            </w:r>
          </w:p>
        </w:tc>
        <w:tc>
          <w:tcPr>
            <w:tcW w:w="1944" w:type="dxa"/>
          </w:tcPr>
          <w:p w:rsidR="005019C6" w:rsidRPr="00F42953" w:rsidRDefault="005019C6" w:rsidP="00906C23">
            <w:pPr>
              <w:spacing w:after="0"/>
            </w:pPr>
            <w:r>
              <w:t xml:space="preserve">Tel: </w:t>
            </w:r>
            <w:r w:rsidRPr="00F42953">
              <w:t>020 8840 8744</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10</w:t>
            </w:r>
          </w:p>
        </w:tc>
        <w:tc>
          <w:tcPr>
            <w:tcW w:w="8300" w:type="dxa"/>
          </w:tcPr>
          <w:p w:rsidR="005019C6" w:rsidRPr="00164485" w:rsidRDefault="005019C6" w:rsidP="00906C23">
            <w:pPr>
              <w:spacing w:after="0"/>
            </w:pPr>
            <w:r w:rsidRPr="00164485">
              <w:t>Greenford Specsavers, 20 The Broadway, Greenford, Greater London, UB6 9PU </w:t>
            </w:r>
          </w:p>
        </w:tc>
        <w:tc>
          <w:tcPr>
            <w:tcW w:w="1944" w:type="dxa"/>
          </w:tcPr>
          <w:p w:rsidR="005019C6" w:rsidRDefault="005019C6" w:rsidP="00906C23">
            <w:pPr>
              <w:spacing w:after="0"/>
            </w:pPr>
            <w:r>
              <w:t xml:space="preserve">Tel: </w:t>
            </w:r>
            <w:r w:rsidRPr="00164485">
              <w:t>020 8832 8940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11</w:t>
            </w:r>
          </w:p>
        </w:tc>
        <w:tc>
          <w:tcPr>
            <w:tcW w:w="8300" w:type="dxa"/>
          </w:tcPr>
          <w:p w:rsidR="005019C6" w:rsidRPr="009149A7" w:rsidRDefault="005019C6" w:rsidP="00906C23">
            <w:pPr>
              <w:spacing w:after="0"/>
            </w:pPr>
            <w:r w:rsidRPr="009149A7">
              <w:t>Acton Specsavers, 150 High St, London W3 6QZ </w:t>
            </w:r>
          </w:p>
        </w:tc>
        <w:tc>
          <w:tcPr>
            <w:tcW w:w="1944" w:type="dxa"/>
          </w:tcPr>
          <w:p w:rsidR="005019C6" w:rsidRPr="009149A7" w:rsidRDefault="005019C6" w:rsidP="00906C23">
            <w:pPr>
              <w:spacing w:after="0"/>
            </w:pPr>
            <w:r>
              <w:t xml:space="preserve">Tel: </w:t>
            </w:r>
            <w:r w:rsidRPr="009149A7">
              <w:t>020 8992 3860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12</w:t>
            </w:r>
          </w:p>
        </w:tc>
        <w:tc>
          <w:tcPr>
            <w:tcW w:w="8300" w:type="dxa"/>
          </w:tcPr>
          <w:p w:rsidR="005019C6" w:rsidRPr="002C17FB" w:rsidRDefault="005019C6" w:rsidP="00906C23">
            <w:pPr>
              <w:spacing w:after="0"/>
              <w:rPr>
                <w:b/>
                <w:bCs/>
              </w:rPr>
            </w:pPr>
            <w:r w:rsidRPr="002C17FB">
              <w:rPr>
                <w:b/>
                <w:bCs/>
              </w:rPr>
              <w:t>*Ruislip Specsavers, 116-118 High St, Ruislip HA4 8LS </w:t>
            </w:r>
          </w:p>
        </w:tc>
        <w:tc>
          <w:tcPr>
            <w:tcW w:w="1944" w:type="dxa"/>
          </w:tcPr>
          <w:p w:rsidR="005019C6" w:rsidRPr="00F215DC" w:rsidRDefault="005019C6" w:rsidP="00906C23">
            <w:pPr>
              <w:spacing w:after="0"/>
            </w:pPr>
            <w:r>
              <w:t xml:space="preserve">Tel: </w:t>
            </w:r>
            <w:r w:rsidRPr="00F215DC">
              <w:t>01895 679750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13</w:t>
            </w:r>
          </w:p>
        </w:tc>
        <w:tc>
          <w:tcPr>
            <w:tcW w:w="8300" w:type="dxa"/>
          </w:tcPr>
          <w:p w:rsidR="005019C6" w:rsidRPr="002C17FB" w:rsidRDefault="005019C6" w:rsidP="00906C23">
            <w:pPr>
              <w:spacing w:after="0"/>
              <w:rPr>
                <w:b/>
                <w:bCs/>
              </w:rPr>
            </w:pPr>
            <w:r w:rsidRPr="002C17FB">
              <w:rPr>
                <w:b/>
                <w:bCs/>
              </w:rPr>
              <w:t>*Uxbridge Specsavers, 56 High St, Uxbridge UB8 1JP </w:t>
            </w:r>
          </w:p>
        </w:tc>
        <w:tc>
          <w:tcPr>
            <w:tcW w:w="1944" w:type="dxa"/>
          </w:tcPr>
          <w:p w:rsidR="005019C6" w:rsidRPr="008D68DB" w:rsidRDefault="005019C6" w:rsidP="00906C23">
            <w:pPr>
              <w:spacing w:after="0"/>
            </w:pPr>
            <w:r>
              <w:t xml:space="preserve">Tel: </w:t>
            </w:r>
            <w:r w:rsidRPr="008D68DB">
              <w:t>01895 256010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14</w:t>
            </w:r>
          </w:p>
        </w:tc>
        <w:tc>
          <w:tcPr>
            <w:tcW w:w="8300" w:type="dxa"/>
          </w:tcPr>
          <w:p w:rsidR="005019C6" w:rsidRPr="00DB7141" w:rsidRDefault="005019C6" w:rsidP="00906C23">
            <w:pPr>
              <w:spacing w:after="0"/>
            </w:pPr>
            <w:r w:rsidRPr="00DB7141">
              <w:t>Hayes Sainsbury's Specsavers,</w:t>
            </w:r>
            <w:r w:rsidRPr="002C17FB">
              <w:rPr>
                <w:sz w:val="10"/>
                <w:szCs w:val="10"/>
              </w:rPr>
              <w:t xml:space="preserve"> </w:t>
            </w:r>
            <w:r w:rsidRPr="00DB7141">
              <w:t>Lombardy Retail Park,</w:t>
            </w:r>
            <w:r w:rsidRPr="002C17FB">
              <w:rPr>
                <w:sz w:val="14"/>
                <w:szCs w:val="14"/>
              </w:rPr>
              <w:t xml:space="preserve"> </w:t>
            </w:r>
            <w:r w:rsidRPr="00DB7141">
              <w:t>Coldharbour Ln, Hayes</w:t>
            </w:r>
            <w:r w:rsidRPr="002C17FB">
              <w:rPr>
                <w:sz w:val="16"/>
                <w:szCs w:val="16"/>
              </w:rPr>
              <w:t xml:space="preserve"> </w:t>
            </w:r>
            <w:r w:rsidRPr="00DB7141">
              <w:t>UB3 3EX </w:t>
            </w:r>
          </w:p>
        </w:tc>
        <w:tc>
          <w:tcPr>
            <w:tcW w:w="1944" w:type="dxa"/>
          </w:tcPr>
          <w:p w:rsidR="005019C6" w:rsidRDefault="005019C6" w:rsidP="00906C23">
            <w:pPr>
              <w:spacing w:after="0"/>
            </w:pPr>
            <w:r>
              <w:t xml:space="preserve">Tel: </w:t>
            </w:r>
            <w:r w:rsidRPr="00DB7141">
              <w:t>020 8756 4989</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Hammersmith and Fulham</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15</w:t>
            </w:r>
          </w:p>
        </w:tc>
        <w:tc>
          <w:tcPr>
            <w:tcW w:w="8300" w:type="dxa"/>
          </w:tcPr>
          <w:p w:rsidR="005019C6" w:rsidRPr="004A0AD9" w:rsidRDefault="005019C6" w:rsidP="00906C23">
            <w:pPr>
              <w:spacing w:after="0"/>
              <w:rPr>
                <w:b/>
                <w:bCs/>
              </w:rPr>
            </w:pPr>
            <w:r w:rsidRPr="004A0AD9">
              <w:rPr>
                <w:b/>
                <w:bCs/>
              </w:rPr>
              <w:t>*Fulham Specsavers, 387 North End Rd, London SW6 1NP </w:t>
            </w:r>
          </w:p>
        </w:tc>
        <w:tc>
          <w:tcPr>
            <w:tcW w:w="1944" w:type="dxa"/>
          </w:tcPr>
          <w:p w:rsidR="005019C6" w:rsidRDefault="005019C6" w:rsidP="00906C23">
            <w:pPr>
              <w:spacing w:after="0"/>
            </w:pPr>
            <w:r>
              <w:t xml:space="preserve">Tel: </w:t>
            </w:r>
            <w:r w:rsidRPr="00241184">
              <w:t>020 7471 0390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16</w:t>
            </w:r>
          </w:p>
        </w:tc>
        <w:tc>
          <w:tcPr>
            <w:tcW w:w="8300" w:type="dxa"/>
          </w:tcPr>
          <w:p w:rsidR="005019C6" w:rsidRPr="002F0F08" w:rsidRDefault="005019C6" w:rsidP="00906C23">
            <w:pPr>
              <w:spacing w:after="0"/>
            </w:pPr>
            <w:r w:rsidRPr="002F0F08">
              <w:t>Hammersmith Specsavers, Unit 19-20, Livat W6 0PZ </w:t>
            </w:r>
          </w:p>
        </w:tc>
        <w:tc>
          <w:tcPr>
            <w:tcW w:w="1944" w:type="dxa"/>
          </w:tcPr>
          <w:p w:rsidR="005019C6" w:rsidRDefault="005019C6" w:rsidP="00906C23">
            <w:pPr>
              <w:spacing w:after="0"/>
            </w:pPr>
            <w:r>
              <w:t xml:space="preserve">Tel: </w:t>
            </w:r>
            <w:r w:rsidRPr="002F0F08">
              <w:t>020 8748 3233</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17</w:t>
            </w:r>
          </w:p>
        </w:tc>
        <w:tc>
          <w:tcPr>
            <w:tcW w:w="8300" w:type="dxa"/>
          </w:tcPr>
          <w:p w:rsidR="005019C6" w:rsidRPr="00FC5763" w:rsidRDefault="005019C6" w:rsidP="00906C23">
            <w:pPr>
              <w:spacing w:after="0"/>
            </w:pPr>
            <w:r w:rsidRPr="00FC5763">
              <w:t>Fulham Wharf Specsavers, Sainsburys, 27 Townmead Rd, London SW6 2GD</w:t>
            </w:r>
          </w:p>
        </w:tc>
        <w:tc>
          <w:tcPr>
            <w:tcW w:w="1944" w:type="dxa"/>
          </w:tcPr>
          <w:p w:rsidR="005019C6" w:rsidRDefault="005019C6" w:rsidP="00906C23">
            <w:pPr>
              <w:spacing w:after="0"/>
            </w:pPr>
            <w:r>
              <w:t xml:space="preserve">Tel: </w:t>
            </w:r>
            <w:r w:rsidRPr="00FC5763">
              <w:t>020 8016 6763</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18</w:t>
            </w:r>
          </w:p>
        </w:tc>
        <w:tc>
          <w:tcPr>
            <w:tcW w:w="8300" w:type="dxa"/>
          </w:tcPr>
          <w:p w:rsidR="005019C6" w:rsidRPr="000D4FB4" w:rsidRDefault="005019C6" w:rsidP="00906C23">
            <w:pPr>
              <w:spacing w:after="0"/>
            </w:pPr>
            <w:r w:rsidRPr="000D4FB4">
              <w:t>Hampton St Clare Specsavers, 303 Uxbridge Rd, Hampton Hill, Hampton TW12 1AW</w:t>
            </w:r>
          </w:p>
        </w:tc>
        <w:tc>
          <w:tcPr>
            <w:tcW w:w="1944" w:type="dxa"/>
          </w:tcPr>
          <w:p w:rsidR="005019C6" w:rsidRDefault="005019C6" w:rsidP="00906C23">
            <w:pPr>
              <w:spacing w:after="0"/>
            </w:pPr>
            <w:r>
              <w:t xml:space="preserve">Tel: </w:t>
            </w:r>
            <w:r w:rsidRPr="000D4FB4">
              <w:t>020 8941 0852</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 xml:space="preserve">Harrow </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19</w:t>
            </w:r>
          </w:p>
        </w:tc>
        <w:tc>
          <w:tcPr>
            <w:tcW w:w="8300" w:type="dxa"/>
          </w:tcPr>
          <w:p w:rsidR="005019C6" w:rsidRPr="004A0AD9" w:rsidRDefault="005019C6" w:rsidP="00906C23">
            <w:pPr>
              <w:spacing w:after="0"/>
              <w:rPr>
                <w:b/>
                <w:bCs/>
              </w:rPr>
            </w:pPr>
            <w:r w:rsidRPr="004A0AD9">
              <w:rPr>
                <w:b/>
                <w:bCs/>
              </w:rPr>
              <w:t>*Harrow Specsavers, 289 Station Road, Harrow, Greater London, HA1 2TA </w:t>
            </w:r>
          </w:p>
        </w:tc>
        <w:tc>
          <w:tcPr>
            <w:tcW w:w="1944" w:type="dxa"/>
          </w:tcPr>
          <w:p w:rsidR="005019C6" w:rsidRDefault="005019C6" w:rsidP="00906C23">
            <w:pPr>
              <w:spacing w:after="0"/>
            </w:pPr>
            <w:r>
              <w:t xml:space="preserve">Tel: </w:t>
            </w:r>
            <w:r w:rsidRPr="007718D4">
              <w:t>020 8424</w:t>
            </w:r>
            <w:r>
              <w:t xml:space="preserve"> </w:t>
            </w:r>
            <w:r w:rsidRPr="007718D4">
              <w:t>0244</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20</w:t>
            </w:r>
          </w:p>
        </w:tc>
        <w:tc>
          <w:tcPr>
            <w:tcW w:w="8300" w:type="dxa"/>
          </w:tcPr>
          <w:p w:rsidR="005019C6" w:rsidRPr="004A0AD9" w:rsidRDefault="005019C6" w:rsidP="00906C23">
            <w:pPr>
              <w:spacing w:after="0"/>
              <w:rPr>
                <w:b/>
                <w:bCs/>
              </w:rPr>
            </w:pPr>
            <w:r w:rsidRPr="004A0AD9">
              <w:rPr>
                <w:b/>
                <w:bCs/>
              </w:rPr>
              <w:t>*Ruislip Specsavers, 116-118 High St, Ruislip HA4 8LS </w:t>
            </w:r>
          </w:p>
        </w:tc>
        <w:tc>
          <w:tcPr>
            <w:tcW w:w="1944" w:type="dxa"/>
          </w:tcPr>
          <w:p w:rsidR="005019C6" w:rsidRDefault="005019C6" w:rsidP="00906C23">
            <w:pPr>
              <w:spacing w:after="0"/>
            </w:pPr>
            <w:r>
              <w:t xml:space="preserve">Tel: </w:t>
            </w:r>
            <w:r w:rsidRPr="006E5594">
              <w:t>01895 679750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21</w:t>
            </w:r>
          </w:p>
        </w:tc>
        <w:tc>
          <w:tcPr>
            <w:tcW w:w="8300" w:type="dxa"/>
          </w:tcPr>
          <w:p w:rsidR="005019C6" w:rsidRPr="001F7BBA" w:rsidRDefault="005019C6" w:rsidP="00906C23">
            <w:pPr>
              <w:spacing w:after="0"/>
            </w:pPr>
            <w:r w:rsidRPr="001F7BBA">
              <w:t>Wealdstone Specsavers, 22-24 High St, Harrow HA3 7AA </w:t>
            </w:r>
          </w:p>
        </w:tc>
        <w:tc>
          <w:tcPr>
            <w:tcW w:w="1944" w:type="dxa"/>
          </w:tcPr>
          <w:p w:rsidR="005019C6" w:rsidRDefault="005019C6" w:rsidP="00906C23">
            <w:pPr>
              <w:spacing w:after="0"/>
            </w:pPr>
            <w:r>
              <w:t xml:space="preserve">Tel: </w:t>
            </w:r>
            <w:r w:rsidRPr="001F7BBA">
              <w:t>020 8427 5199</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22</w:t>
            </w:r>
          </w:p>
        </w:tc>
        <w:tc>
          <w:tcPr>
            <w:tcW w:w="8300" w:type="dxa"/>
          </w:tcPr>
          <w:p w:rsidR="005019C6" w:rsidRPr="00A2702D" w:rsidRDefault="005019C6" w:rsidP="00906C23">
            <w:pPr>
              <w:spacing w:after="0"/>
            </w:pPr>
            <w:r w:rsidRPr="00A2702D">
              <w:t>Stanmore Specsavers, 3 Church Rd, Stanmore HA7 4AR </w:t>
            </w:r>
          </w:p>
        </w:tc>
        <w:tc>
          <w:tcPr>
            <w:tcW w:w="1944" w:type="dxa"/>
          </w:tcPr>
          <w:p w:rsidR="005019C6" w:rsidRDefault="005019C6" w:rsidP="00906C23">
            <w:pPr>
              <w:spacing w:after="0"/>
            </w:pPr>
            <w:r>
              <w:t xml:space="preserve">Tel: </w:t>
            </w:r>
            <w:r w:rsidRPr="00A2702D">
              <w:t>020 8954 2133</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23</w:t>
            </w:r>
          </w:p>
        </w:tc>
        <w:tc>
          <w:tcPr>
            <w:tcW w:w="8300" w:type="dxa"/>
          </w:tcPr>
          <w:p w:rsidR="005019C6" w:rsidRPr="004E0015" w:rsidRDefault="005019C6" w:rsidP="00906C23">
            <w:pPr>
              <w:spacing w:after="0"/>
            </w:pPr>
            <w:r w:rsidRPr="004E0015">
              <w:t>South Harrow Specsavers, 308 Northolt Rd, South Harrow, Harrow HA2 8EE </w:t>
            </w:r>
          </w:p>
        </w:tc>
        <w:tc>
          <w:tcPr>
            <w:tcW w:w="1944" w:type="dxa"/>
          </w:tcPr>
          <w:p w:rsidR="005019C6" w:rsidRPr="004E0015" w:rsidRDefault="005019C6" w:rsidP="00906C23">
            <w:pPr>
              <w:spacing w:after="0"/>
            </w:pPr>
            <w:r>
              <w:t xml:space="preserve">Tel: </w:t>
            </w:r>
            <w:r w:rsidRPr="004E0015">
              <w:t>020 8869 0301</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24</w:t>
            </w:r>
          </w:p>
        </w:tc>
        <w:tc>
          <w:tcPr>
            <w:tcW w:w="8300" w:type="dxa"/>
          </w:tcPr>
          <w:p w:rsidR="005019C6" w:rsidRPr="002D61DA" w:rsidRDefault="005019C6" w:rsidP="00906C23">
            <w:pPr>
              <w:spacing w:after="0"/>
            </w:pPr>
            <w:r w:rsidRPr="002D61DA">
              <w:t>Pinner Specsavers, 36 Bridge St, Pinner HA5 3JH </w:t>
            </w:r>
          </w:p>
        </w:tc>
        <w:tc>
          <w:tcPr>
            <w:tcW w:w="1944" w:type="dxa"/>
          </w:tcPr>
          <w:p w:rsidR="005019C6" w:rsidRDefault="005019C6" w:rsidP="00906C23">
            <w:pPr>
              <w:spacing w:after="0"/>
            </w:pPr>
            <w:r>
              <w:t xml:space="preserve">Tel: </w:t>
            </w:r>
            <w:r w:rsidRPr="002D61DA">
              <w:t>020 8866 1725</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 xml:space="preserve">Hounslow </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25</w:t>
            </w:r>
          </w:p>
        </w:tc>
        <w:tc>
          <w:tcPr>
            <w:tcW w:w="8300" w:type="dxa"/>
          </w:tcPr>
          <w:p w:rsidR="005019C6" w:rsidRPr="00731609" w:rsidRDefault="005019C6" w:rsidP="00906C23">
            <w:pPr>
              <w:spacing w:after="0"/>
            </w:pPr>
            <w:r w:rsidRPr="00731609">
              <w:t>Brentford Specsavers, 117 High St, Brentford TW8 8EW </w:t>
            </w:r>
          </w:p>
        </w:tc>
        <w:tc>
          <w:tcPr>
            <w:tcW w:w="1944" w:type="dxa"/>
          </w:tcPr>
          <w:p w:rsidR="005019C6" w:rsidRDefault="005019C6" w:rsidP="00906C23">
            <w:pPr>
              <w:spacing w:after="0"/>
            </w:pPr>
            <w:r>
              <w:t xml:space="preserve">Tel: </w:t>
            </w:r>
            <w:r w:rsidRPr="00731609">
              <w:t>020 3750 0409</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26</w:t>
            </w:r>
          </w:p>
        </w:tc>
        <w:tc>
          <w:tcPr>
            <w:tcW w:w="8300" w:type="dxa"/>
          </w:tcPr>
          <w:p w:rsidR="005019C6" w:rsidRPr="004A0AD9" w:rsidRDefault="005019C6" w:rsidP="00906C23">
            <w:pPr>
              <w:spacing w:after="0"/>
              <w:rPr>
                <w:b/>
                <w:bCs/>
              </w:rPr>
            </w:pPr>
            <w:r w:rsidRPr="004A0AD9">
              <w:rPr>
                <w:b/>
                <w:bCs/>
              </w:rPr>
              <w:t>*Hounslow Specsavers, 160 High St, Hounslow TW3 1LR </w:t>
            </w:r>
          </w:p>
        </w:tc>
        <w:tc>
          <w:tcPr>
            <w:tcW w:w="1944" w:type="dxa"/>
          </w:tcPr>
          <w:p w:rsidR="005019C6" w:rsidRDefault="005019C6" w:rsidP="00906C23">
            <w:pPr>
              <w:spacing w:after="0"/>
            </w:pPr>
            <w:r>
              <w:t xml:space="preserve">Tel: </w:t>
            </w:r>
            <w:r w:rsidRPr="008161EF">
              <w:t>020 8577 9234</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27</w:t>
            </w:r>
          </w:p>
        </w:tc>
        <w:tc>
          <w:tcPr>
            <w:tcW w:w="8300" w:type="dxa"/>
          </w:tcPr>
          <w:p w:rsidR="005019C6" w:rsidRPr="009E3295" w:rsidRDefault="005019C6" w:rsidP="00906C23">
            <w:pPr>
              <w:spacing w:after="0"/>
            </w:pPr>
            <w:r w:rsidRPr="009E3295">
              <w:t>Feltham Specsavers, 152 The Centre, Feltham TW13 4BS </w:t>
            </w:r>
          </w:p>
        </w:tc>
        <w:tc>
          <w:tcPr>
            <w:tcW w:w="1944" w:type="dxa"/>
          </w:tcPr>
          <w:p w:rsidR="005019C6" w:rsidRDefault="005019C6" w:rsidP="00906C23">
            <w:pPr>
              <w:spacing w:after="0"/>
            </w:pPr>
            <w:r>
              <w:t xml:space="preserve">Tel: </w:t>
            </w:r>
            <w:r w:rsidRPr="009E3295">
              <w:t>020 8844 4880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28</w:t>
            </w:r>
          </w:p>
        </w:tc>
        <w:tc>
          <w:tcPr>
            <w:tcW w:w="8300" w:type="dxa"/>
          </w:tcPr>
          <w:p w:rsidR="005019C6" w:rsidRPr="000323CF" w:rsidRDefault="005019C6" w:rsidP="00906C23">
            <w:pPr>
              <w:spacing w:after="0"/>
            </w:pPr>
            <w:r w:rsidRPr="000323CF">
              <w:t>Chiswick Specsavers, 253 Chiswick High Rd., Chiswick, London W4 4PU </w:t>
            </w:r>
          </w:p>
        </w:tc>
        <w:tc>
          <w:tcPr>
            <w:tcW w:w="1944" w:type="dxa"/>
          </w:tcPr>
          <w:p w:rsidR="005019C6" w:rsidRPr="000323CF" w:rsidRDefault="005019C6" w:rsidP="00906C23">
            <w:pPr>
              <w:spacing w:after="0"/>
            </w:pPr>
            <w:r>
              <w:t xml:space="preserve">Tel: </w:t>
            </w:r>
            <w:r w:rsidRPr="000323CF">
              <w:t>020 8747 5940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29</w:t>
            </w:r>
          </w:p>
        </w:tc>
        <w:tc>
          <w:tcPr>
            <w:tcW w:w="8300" w:type="dxa"/>
          </w:tcPr>
          <w:p w:rsidR="005019C6" w:rsidRPr="00092F7A" w:rsidRDefault="005019C6" w:rsidP="00906C23">
            <w:pPr>
              <w:spacing w:after="0"/>
            </w:pPr>
            <w:r w:rsidRPr="00092F7A">
              <w:t>Hampton St Clare Specsavers, 303 Uxbridge Rd, Hampton Hill, Hampton TW12 1AW</w:t>
            </w:r>
          </w:p>
        </w:tc>
        <w:tc>
          <w:tcPr>
            <w:tcW w:w="1944" w:type="dxa"/>
          </w:tcPr>
          <w:p w:rsidR="005019C6" w:rsidRDefault="005019C6" w:rsidP="00906C23">
            <w:pPr>
              <w:spacing w:after="0"/>
            </w:pPr>
            <w:r>
              <w:t xml:space="preserve">Tel: </w:t>
            </w:r>
            <w:r w:rsidRPr="00092F7A">
              <w:t>020 8941 0852</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Kensington and Chelsea</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30</w:t>
            </w:r>
          </w:p>
        </w:tc>
        <w:tc>
          <w:tcPr>
            <w:tcW w:w="8300" w:type="dxa"/>
          </w:tcPr>
          <w:p w:rsidR="005019C6" w:rsidRPr="007668B3" w:rsidRDefault="005019C6" w:rsidP="00906C23">
            <w:pPr>
              <w:spacing w:after="0"/>
            </w:pPr>
            <w:r w:rsidRPr="007668B3">
              <w:t>Kensington Cromwell Road, Specsavers, 158A Cromwell Rd, London SW7 4EJ</w:t>
            </w:r>
          </w:p>
        </w:tc>
        <w:tc>
          <w:tcPr>
            <w:tcW w:w="1944" w:type="dxa"/>
          </w:tcPr>
          <w:p w:rsidR="005019C6" w:rsidRDefault="005019C6" w:rsidP="00906C23">
            <w:pPr>
              <w:spacing w:after="0"/>
            </w:pPr>
            <w:r>
              <w:t xml:space="preserve">Tel: </w:t>
            </w:r>
            <w:r w:rsidRPr="007668B3">
              <w:t>020 7341 7683</w:t>
            </w:r>
          </w:p>
        </w:tc>
      </w:tr>
      <w:tr w:rsidR="005019C6" w:rsidTr="00906C23">
        <w:trPr>
          <w:jc w:val="center"/>
        </w:trPr>
        <w:tc>
          <w:tcPr>
            <w:tcW w:w="10683" w:type="dxa"/>
            <w:gridSpan w:val="3"/>
            <w:shd w:val="clear" w:color="auto" w:fill="E2EFD9"/>
          </w:tcPr>
          <w:p w:rsidR="005019C6" w:rsidRPr="006B3C09" w:rsidRDefault="005019C6" w:rsidP="00906C23">
            <w:pPr>
              <w:spacing w:after="0"/>
              <w:rPr>
                <w:b/>
                <w:bCs/>
              </w:rPr>
            </w:pPr>
            <w:r w:rsidRPr="006B3C09">
              <w:rPr>
                <w:b/>
                <w:bCs/>
              </w:rPr>
              <w:t xml:space="preserve">Westminster </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31</w:t>
            </w:r>
          </w:p>
        </w:tc>
        <w:tc>
          <w:tcPr>
            <w:tcW w:w="8300" w:type="dxa"/>
          </w:tcPr>
          <w:p w:rsidR="005019C6" w:rsidRPr="004A0AD9" w:rsidRDefault="005019C6" w:rsidP="00906C23">
            <w:pPr>
              <w:spacing w:after="0"/>
              <w:rPr>
                <w:b/>
                <w:bCs/>
              </w:rPr>
            </w:pPr>
            <w:r w:rsidRPr="004A0AD9">
              <w:rPr>
                <w:b/>
                <w:bCs/>
              </w:rPr>
              <w:t>*Edgware Road Specsavers, 173 Edgware Rd, Tyburnia, London W2 2HR </w:t>
            </w:r>
          </w:p>
        </w:tc>
        <w:tc>
          <w:tcPr>
            <w:tcW w:w="1944" w:type="dxa"/>
          </w:tcPr>
          <w:p w:rsidR="005019C6" w:rsidRPr="00E17732" w:rsidRDefault="005019C6" w:rsidP="00906C23">
            <w:pPr>
              <w:spacing w:after="0"/>
            </w:pPr>
            <w:r>
              <w:t xml:space="preserve">Tel: </w:t>
            </w:r>
            <w:r w:rsidRPr="00E17732">
              <w:t>020 7706 0404</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32</w:t>
            </w:r>
          </w:p>
        </w:tc>
        <w:tc>
          <w:tcPr>
            <w:tcW w:w="8300" w:type="dxa"/>
          </w:tcPr>
          <w:p w:rsidR="005019C6" w:rsidRPr="00915398" w:rsidRDefault="005019C6" w:rsidP="00906C23">
            <w:pPr>
              <w:spacing w:after="0"/>
            </w:pPr>
            <w:r w:rsidRPr="006B3C09">
              <w:rPr>
                <w:color w:val="FF0000"/>
              </w:rPr>
              <w:t xml:space="preserve">Victoria Specsavers, 1 Cathedral Walk, Cardinal Walk, London SW1E 5JH (TBC) </w:t>
            </w:r>
          </w:p>
        </w:tc>
        <w:tc>
          <w:tcPr>
            <w:tcW w:w="1944" w:type="dxa"/>
          </w:tcPr>
          <w:p w:rsidR="005019C6" w:rsidRPr="00915398" w:rsidRDefault="005019C6" w:rsidP="00906C23">
            <w:pPr>
              <w:spacing w:after="0"/>
            </w:pPr>
            <w:r w:rsidRPr="002C17FB">
              <w:rPr>
                <w:color w:val="FF0000"/>
              </w:rPr>
              <w:t>Tel: TBC</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33</w:t>
            </w:r>
          </w:p>
        </w:tc>
        <w:tc>
          <w:tcPr>
            <w:tcW w:w="8300" w:type="dxa"/>
          </w:tcPr>
          <w:p w:rsidR="005019C6" w:rsidRPr="00283ABC" w:rsidRDefault="005019C6" w:rsidP="00906C23">
            <w:pPr>
              <w:spacing w:after="0"/>
            </w:pPr>
            <w:r w:rsidRPr="00283ABC">
              <w:t>Strand Specsavers, 114 Strand, London WC2R 0AG </w:t>
            </w:r>
          </w:p>
        </w:tc>
        <w:tc>
          <w:tcPr>
            <w:tcW w:w="1944" w:type="dxa"/>
          </w:tcPr>
          <w:p w:rsidR="005019C6" w:rsidRPr="00283ABC" w:rsidRDefault="005019C6" w:rsidP="00906C23">
            <w:pPr>
              <w:spacing w:after="0"/>
            </w:pPr>
            <w:r>
              <w:t xml:space="preserve">Tel: </w:t>
            </w:r>
            <w:r w:rsidRPr="00283ABC">
              <w:t>020 3077 4950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34</w:t>
            </w:r>
          </w:p>
        </w:tc>
        <w:tc>
          <w:tcPr>
            <w:tcW w:w="8300" w:type="dxa"/>
          </w:tcPr>
          <w:p w:rsidR="005019C6" w:rsidRPr="003204D6" w:rsidRDefault="005019C6" w:rsidP="00906C23">
            <w:pPr>
              <w:spacing w:after="0"/>
            </w:pPr>
            <w:r w:rsidRPr="003204D6">
              <w:t>Queensway Specsavers, 78-80 Bishop's Bridge Rd, London W2 6BB </w:t>
            </w:r>
          </w:p>
        </w:tc>
        <w:tc>
          <w:tcPr>
            <w:tcW w:w="1944" w:type="dxa"/>
          </w:tcPr>
          <w:p w:rsidR="005019C6" w:rsidRPr="003204D6" w:rsidRDefault="005019C6" w:rsidP="00906C23">
            <w:pPr>
              <w:spacing w:after="0"/>
            </w:pPr>
            <w:r>
              <w:t xml:space="preserve">Tel: </w:t>
            </w:r>
            <w:r w:rsidRPr="003204D6">
              <w:t>020 7985 7410</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35</w:t>
            </w:r>
          </w:p>
        </w:tc>
        <w:tc>
          <w:tcPr>
            <w:tcW w:w="8300" w:type="dxa"/>
          </w:tcPr>
          <w:p w:rsidR="005019C6" w:rsidRPr="006B3C09" w:rsidRDefault="005019C6" w:rsidP="00906C23">
            <w:pPr>
              <w:spacing w:after="0"/>
              <w:rPr>
                <w:color w:val="FF0000"/>
              </w:rPr>
            </w:pPr>
            <w:r w:rsidRPr="006B3C09">
              <w:rPr>
                <w:color w:val="FF0000"/>
              </w:rPr>
              <w:t>South Westminster Centre for Health, St Georges House, 82 Vincent Square, London, SW1P 2PF (TB</w:t>
            </w:r>
            <w:r>
              <w:rPr>
                <w:color w:val="FF0000"/>
              </w:rPr>
              <w:t>C</w:t>
            </w:r>
            <w:r w:rsidRPr="006B3C09">
              <w:rPr>
                <w:color w:val="FF0000"/>
              </w:rPr>
              <w:t>)</w:t>
            </w:r>
          </w:p>
        </w:tc>
        <w:tc>
          <w:tcPr>
            <w:tcW w:w="1944" w:type="dxa"/>
          </w:tcPr>
          <w:p w:rsidR="005019C6" w:rsidRPr="002C17FB" w:rsidRDefault="005019C6" w:rsidP="00906C23">
            <w:pPr>
              <w:spacing w:after="0"/>
              <w:rPr>
                <w:color w:val="FF0000"/>
              </w:rPr>
            </w:pPr>
            <w:r w:rsidRPr="002C17FB">
              <w:rPr>
                <w:color w:val="FF0000"/>
              </w:rPr>
              <w:t>Tel: TBC</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36</w:t>
            </w:r>
          </w:p>
        </w:tc>
        <w:tc>
          <w:tcPr>
            <w:tcW w:w="8300" w:type="dxa"/>
          </w:tcPr>
          <w:p w:rsidR="005019C6" w:rsidRPr="004A0AD9" w:rsidRDefault="005019C6" w:rsidP="00906C23">
            <w:pPr>
              <w:spacing w:after="0"/>
              <w:rPr>
                <w:b/>
                <w:bCs/>
              </w:rPr>
            </w:pPr>
            <w:r w:rsidRPr="004A0AD9">
              <w:rPr>
                <w:b/>
                <w:bCs/>
              </w:rPr>
              <w:t>*Tottenham Court Road Specsavers, Unit 6, 6-17 Tottenham Ct Rd, London W1T 1BG </w:t>
            </w:r>
          </w:p>
        </w:tc>
        <w:tc>
          <w:tcPr>
            <w:tcW w:w="1944" w:type="dxa"/>
          </w:tcPr>
          <w:p w:rsidR="005019C6" w:rsidRPr="00005F1B" w:rsidRDefault="005019C6" w:rsidP="00906C23">
            <w:pPr>
              <w:spacing w:after="0"/>
            </w:pPr>
            <w:r>
              <w:t xml:space="preserve">Tel: </w:t>
            </w:r>
            <w:r w:rsidRPr="00005F1B">
              <w:t>020 7580 5115</w:t>
            </w:r>
          </w:p>
        </w:tc>
      </w:tr>
      <w:tr w:rsidR="005019C6" w:rsidTr="00906C23">
        <w:trPr>
          <w:jc w:val="center"/>
        </w:trPr>
        <w:tc>
          <w:tcPr>
            <w:tcW w:w="439" w:type="dxa"/>
          </w:tcPr>
          <w:p w:rsidR="005019C6" w:rsidRPr="002C17FB" w:rsidRDefault="005019C6" w:rsidP="00906C23">
            <w:pPr>
              <w:spacing w:after="0" w:line="240" w:lineRule="auto"/>
              <w:rPr>
                <w:rFonts w:cs="Arial"/>
              </w:rPr>
            </w:pPr>
            <w:r w:rsidRPr="002C17FB">
              <w:rPr>
                <w:rFonts w:cs="Arial"/>
              </w:rPr>
              <w:t>37</w:t>
            </w:r>
          </w:p>
        </w:tc>
        <w:tc>
          <w:tcPr>
            <w:tcW w:w="8300" w:type="dxa"/>
          </w:tcPr>
          <w:p w:rsidR="005019C6" w:rsidRPr="00E63F08" w:rsidRDefault="005019C6" w:rsidP="00906C23">
            <w:pPr>
              <w:spacing w:after="0"/>
            </w:pPr>
            <w:r w:rsidRPr="00E63F08">
              <w:t>Camden Specsavers, 126 Camden High St, London NW1 0LU </w:t>
            </w:r>
          </w:p>
        </w:tc>
        <w:tc>
          <w:tcPr>
            <w:tcW w:w="1944" w:type="dxa"/>
          </w:tcPr>
          <w:p w:rsidR="005019C6" w:rsidRDefault="005019C6" w:rsidP="00906C23">
            <w:pPr>
              <w:spacing w:after="0"/>
            </w:pPr>
            <w:r>
              <w:t xml:space="preserve">Tel: </w:t>
            </w:r>
            <w:r w:rsidRPr="00E63F08">
              <w:t>020 7482 4110</w:t>
            </w:r>
          </w:p>
        </w:tc>
      </w:tr>
      <w:tr w:rsidR="005019C6" w:rsidTr="00906C23">
        <w:trPr>
          <w:jc w:val="center"/>
        </w:trPr>
        <w:tc>
          <w:tcPr>
            <w:tcW w:w="10683" w:type="dxa"/>
            <w:gridSpan w:val="3"/>
            <w:tcBorders>
              <w:bottom w:val="single" w:sz="12" w:space="0" w:color="auto"/>
            </w:tcBorders>
          </w:tcPr>
          <w:p w:rsidR="005019C6" w:rsidRPr="00472364" w:rsidRDefault="00257CE7" w:rsidP="00906C23">
            <w:pPr>
              <w:spacing w:after="0"/>
            </w:pPr>
            <w:r>
              <w:t xml:space="preserve">Email: </w:t>
            </w:r>
            <w:hyperlink r:id="rId27" w:history="1">
              <w:r w:rsidRPr="00026640">
                <w:rPr>
                  <w:rStyle w:val="Hyperlink"/>
                </w:rPr>
                <w:t>specsavers.nhsaudiology@nhs.net</w:t>
              </w:r>
            </w:hyperlink>
            <w:r w:rsidR="005019C6">
              <w:br/>
              <w:t xml:space="preserve">Website: </w:t>
            </w:r>
            <w:hyperlink r:id="rId28" w:history="1">
              <w:r w:rsidR="005019C6" w:rsidRPr="006A5A34">
                <w:rPr>
                  <w:rStyle w:val="Hyperlink"/>
                  <w:color w:val="1F4E79"/>
                </w:rPr>
                <w:t>www.specsavers.com</w:t>
              </w:r>
            </w:hyperlink>
          </w:p>
        </w:tc>
      </w:tr>
    </w:tbl>
    <w:p w:rsidR="005019C6" w:rsidRDefault="005019C6" w:rsidP="005019C6">
      <w:pPr>
        <w:spacing w:after="0" w:line="240" w:lineRule="auto"/>
        <w:rPr>
          <w:rFonts w:cs="Arial"/>
          <w:sz w:val="24"/>
          <w:szCs w:val="24"/>
        </w:rPr>
      </w:pPr>
    </w:p>
    <w:p w:rsidR="005019C6" w:rsidRDefault="005019C6" w:rsidP="005019C6">
      <w:pPr>
        <w:spacing w:after="0" w:line="240" w:lineRule="auto"/>
        <w:rPr>
          <w:rFonts w:cs="Arial"/>
          <w:sz w:val="24"/>
          <w:szCs w:val="24"/>
        </w:rPr>
      </w:pPr>
      <w:r>
        <w:rPr>
          <w:rFonts w:cs="Arial"/>
          <w:sz w:val="24"/>
          <w:szCs w:val="24"/>
        </w:rPr>
        <w:t>WORK IN PROGRESS BELOW:</w:t>
      </w:r>
    </w:p>
    <w:p w:rsidR="005019C6" w:rsidRDefault="005019C6" w:rsidP="005019C6">
      <w:pPr>
        <w:spacing w:after="0" w:line="240" w:lineRule="auto"/>
        <w:rPr>
          <w:rFonts w:cs="Arial"/>
          <w:sz w:val="24"/>
          <w:szCs w:val="24"/>
        </w:rPr>
      </w:pPr>
    </w:p>
    <w:p w:rsidR="005019C6" w:rsidRDefault="005019C6" w:rsidP="005019C6">
      <w:pPr>
        <w:spacing w:after="0" w:line="240" w:lineRule="auto"/>
        <w:rPr>
          <w:rFonts w:cs="Arial"/>
          <w:sz w:val="24"/>
          <w:szCs w:val="24"/>
        </w:rPr>
      </w:pPr>
      <w:bookmarkStart w:id="25" w:name="_Hlk166629094"/>
      <w:r>
        <w:rPr>
          <w:rFonts w:cs="Arial"/>
          <w:sz w:val="24"/>
          <w:szCs w:val="24"/>
        </w:rPr>
        <w:t>Audiological Services – Need to add *locations that offer domiciliary care/home visits</w:t>
      </w:r>
    </w:p>
    <w:bookmarkEnd w:id="25"/>
    <w:p w:rsidR="005019C6" w:rsidRDefault="005019C6" w:rsidP="005019C6">
      <w:pPr>
        <w:spacing w:after="0" w:line="240" w:lineRule="auto"/>
        <w:rPr>
          <w:rFonts w:cs="Arial"/>
          <w:sz w:val="24"/>
          <w:szCs w:val="24"/>
        </w:rPr>
      </w:pPr>
      <w:r>
        <w:rPr>
          <w:rFonts w:cs="Arial"/>
          <w:sz w:val="24"/>
          <w:szCs w:val="24"/>
        </w:rPr>
        <w:t>Specsavers – Can we avoid duplicating some of same locations in the different Boroughs?</w:t>
      </w:r>
    </w:p>
    <w:p w:rsidR="005019C6" w:rsidRDefault="005019C6" w:rsidP="005019C6">
      <w:pPr>
        <w:spacing w:after="0" w:line="240" w:lineRule="auto"/>
        <w:rPr>
          <w:rFonts w:cs="Arial"/>
          <w:b/>
          <w:sz w:val="24"/>
          <w:szCs w:val="24"/>
        </w:rPr>
      </w:pPr>
      <w:r w:rsidRPr="00123CDC">
        <w:rPr>
          <w:rFonts w:cs="Arial"/>
          <w:b/>
          <w:sz w:val="24"/>
          <w:szCs w:val="24"/>
        </w:rPr>
        <w:t xml:space="preserve">Domiciliary Care </w:t>
      </w:r>
      <w:r>
        <w:rPr>
          <w:rFonts w:cs="Arial"/>
          <w:b/>
          <w:sz w:val="24"/>
          <w:szCs w:val="24"/>
        </w:rPr>
        <w:t>/ Home visits  -  Not yet on list above! Also option for non-housebound?</w:t>
      </w:r>
    </w:p>
    <w:p w:rsidR="005019C6" w:rsidRDefault="005019C6" w:rsidP="005019C6">
      <w:pPr>
        <w:spacing w:after="0" w:line="240" w:lineRule="auto"/>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2949"/>
      </w:tblGrid>
      <w:tr w:rsidR="005019C6" w:rsidRPr="00A93502" w:rsidTr="00906C23">
        <w:tc>
          <w:tcPr>
            <w:tcW w:w="562" w:type="dxa"/>
            <w:shd w:val="clear" w:color="auto" w:fill="E2EFD9"/>
          </w:tcPr>
          <w:p w:rsidR="005019C6" w:rsidRPr="00A93502" w:rsidRDefault="005019C6" w:rsidP="00906C23">
            <w:pPr>
              <w:spacing w:after="0" w:line="240" w:lineRule="auto"/>
              <w:rPr>
                <w:rFonts w:cs="Arial"/>
              </w:rPr>
            </w:pPr>
          </w:p>
        </w:tc>
        <w:tc>
          <w:tcPr>
            <w:tcW w:w="9895" w:type="dxa"/>
            <w:gridSpan w:val="2"/>
            <w:shd w:val="clear" w:color="auto" w:fill="E2EFD9"/>
          </w:tcPr>
          <w:p w:rsidR="005019C6" w:rsidRPr="00A93502" w:rsidRDefault="005019C6" w:rsidP="00906C23">
            <w:pPr>
              <w:spacing w:after="0"/>
            </w:pPr>
            <w:r w:rsidRPr="00A93502">
              <w:t xml:space="preserve">Hounslow </w:t>
            </w:r>
          </w:p>
        </w:tc>
      </w:tr>
      <w:tr w:rsidR="005019C6" w:rsidRPr="00A93502" w:rsidTr="00906C23">
        <w:tc>
          <w:tcPr>
            <w:tcW w:w="562" w:type="dxa"/>
          </w:tcPr>
          <w:p w:rsidR="005019C6" w:rsidRPr="00A93502" w:rsidRDefault="005019C6" w:rsidP="00906C23">
            <w:pPr>
              <w:spacing w:after="0" w:line="240" w:lineRule="auto"/>
              <w:rPr>
                <w:rFonts w:cs="Arial"/>
              </w:rPr>
            </w:pPr>
            <w:r w:rsidRPr="00A93502">
              <w:rPr>
                <w:rFonts w:cs="Arial"/>
              </w:rPr>
              <w:t>10</w:t>
            </w:r>
          </w:p>
        </w:tc>
        <w:tc>
          <w:tcPr>
            <w:tcW w:w="6946" w:type="dxa"/>
          </w:tcPr>
          <w:p w:rsidR="005019C6" w:rsidRPr="00A93502" w:rsidRDefault="005019C6" w:rsidP="00906C23">
            <w:pPr>
              <w:spacing w:after="0"/>
            </w:pPr>
            <w:r w:rsidRPr="00A93502">
              <w:t>Staines Specsavers, Two Rivers, Norris Rd, Staines TW18 4UP</w:t>
            </w:r>
          </w:p>
        </w:tc>
        <w:tc>
          <w:tcPr>
            <w:tcW w:w="2949" w:type="dxa"/>
          </w:tcPr>
          <w:p w:rsidR="005019C6" w:rsidRPr="00A93502" w:rsidRDefault="005019C6" w:rsidP="00906C23">
            <w:pPr>
              <w:spacing w:after="0"/>
            </w:pPr>
            <w:r w:rsidRPr="00A93502">
              <w:t>Tel: 01784 493355</w:t>
            </w:r>
          </w:p>
        </w:tc>
      </w:tr>
      <w:tr w:rsidR="005019C6" w:rsidRPr="00A93502" w:rsidTr="00906C23">
        <w:tc>
          <w:tcPr>
            <w:tcW w:w="562" w:type="dxa"/>
            <w:shd w:val="clear" w:color="auto" w:fill="E2EFD9"/>
          </w:tcPr>
          <w:p w:rsidR="005019C6" w:rsidRPr="00A93502" w:rsidRDefault="005019C6" w:rsidP="00906C23">
            <w:pPr>
              <w:spacing w:after="0" w:line="240" w:lineRule="auto"/>
              <w:rPr>
                <w:rFonts w:cs="Arial"/>
              </w:rPr>
            </w:pPr>
          </w:p>
        </w:tc>
        <w:tc>
          <w:tcPr>
            <w:tcW w:w="9895" w:type="dxa"/>
            <w:gridSpan w:val="2"/>
            <w:shd w:val="clear" w:color="auto" w:fill="E2EFD9"/>
          </w:tcPr>
          <w:p w:rsidR="005019C6" w:rsidRPr="00A93502" w:rsidRDefault="005019C6" w:rsidP="00906C23">
            <w:pPr>
              <w:spacing w:after="0"/>
            </w:pPr>
            <w:r w:rsidRPr="00A93502">
              <w:t>Kensington and Chelsea</w:t>
            </w:r>
          </w:p>
        </w:tc>
      </w:tr>
      <w:tr w:rsidR="005019C6" w:rsidRPr="00A93502" w:rsidTr="00906C23">
        <w:tc>
          <w:tcPr>
            <w:tcW w:w="562" w:type="dxa"/>
          </w:tcPr>
          <w:p w:rsidR="005019C6" w:rsidRPr="00A93502" w:rsidRDefault="005019C6" w:rsidP="00906C23">
            <w:pPr>
              <w:spacing w:after="0" w:line="240" w:lineRule="auto"/>
              <w:rPr>
                <w:rFonts w:cs="Arial"/>
              </w:rPr>
            </w:pPr>
          </w:p>
        </w:tc>
        <w:tc>
          <w:tcPr>
            <w:tcW w:w="6946" w:type="dxa"/>
          </w:tcPr>
          <w:p w:rsidR="005019C6" w:rsidRPr="00A93502" w:rsidRDefault="005019C6" w:rsidP="00906C23">
            <w:pPr>
              <w:spacing w:after="0"/>
            </w:pPr>
            <w:r w:rsidRPr="00A93502">
              <w:rPr>
                <w:color w:val="FF0000"/>
              </w:rPr>
              <w:t xml:space="preserve">TBC contact number </w:t>
            </w:r>
          </w:p>
        </w:tc>
        <w:tc>
          <w:tcPr>
            <w:tcW w:w="2949" w:type="dxa"/>
          </w:tcPr>
          <w:p w:rsidR="005019C6" w:rsidRPr="00A93502" w:rsidRDefault="005019C6" w:rsidP="00906C23">
            <w:pPr>
              <w:spacing w:after="0"/>
            </w:pPr>
          </w:p>
        </w:tc>
      </w:tr>
      <w:tr w:rsidR="005019C6" w:rsidRPr="00A93502" w:rsidTr="00906C23">
        <w:tc>
          <w:tcPr>
            <w:tcW w:w="562" w:type="dxa"/>
            <w:shd w:val="clear" w:color="auto" w:fill="E2EFD9"/>
          </w:tcPr>
          <w:p w:rsidR="005019C6" w:rsidRPr="00A93502" w:rsidRDefault="005019C6" w:rsidP="00906C23">
            <w:pPr>
              <w:spacing w:after="0" w:line="240" w:lineRule="auto"/>
              <w:rPr>
                <w:rFonts w:cs="Arial"/>
              </w:rPr>
            </w:pPr>
          </w:p>
        </w:tc>
        <w:tc>
          <w:tcPr>
            <w:tcW w:w="9895" w:type="dxa"/>
            <w:gridSpan w:val="2"/>
            <w:shd w:val="clear" w:color="auto" w:fill="E2EFD9"/>
          </w:tcPr>
          <w:p w:rsidR="005019C6" w:rsidRPr="00A93502" w:rsidRDefault="005019C6" w:rsidP="00906C23">
            <w:pPr>
              <w:spacing w:after="0"/>
            </w:pPr>
            <w:r w:rsidRPr="00A93502">
              <w:t xml:space="preserve">Westminster </w:t>
            </w:r>
          </w:p>
        </w:tc>
      </w:tr>
      <w:tr w:rsidR="005019C6" w:rsidRPr="00A93502" w:rsidTr="00906C23">
        <w:tc>
          <w:tcPr>
            <w:tcW w:w="562" w:type="dxa"/>
          </w:tcPr>
          <w:p w:rsidR="005019C6" w:rsidRPr="00A93502" w:rsidRDefault="005019C6" w:rsidP="00906C23">
            <w:pPr>
              <w:spacing w:after="0" w:line="240" w:lineRule="auto"/>
              <w:rPr>
                <w:rFonts w:cs="Arial"/>
              </w:rPr>
            </w:pPr>
            <w:r w:rsidRPr="00A93502">
              <w:rPr>
                <w:rFonts w:cs="Arial"/>
              </w:rPr>
              <w:t>12</w:t>
            </w:r>
          </w:p>
        </w:tc>
        <w:tc>
          <w:tcPr>
            <w:tcW w:w="6946" w:type="dxa"/>
          </w:tcPr>
          <w:p w:rsidR="005019C6" w:rsidRPr="00A93502" w:rsidRDefault="005019C6" w:rsidP="00906C23">
            <w:pPr>
              <w:spacing w:after="0"/>
            </w:pPr>
            <w:r w:rsidRPr="00A93502">
              <w:t>Bishopsgate Specsavers, 14 New Street. EC2M 4TP</w:t>
            </w:r>
          </w:p>
        </w:tc>
        <w:tc>
          <w:tcPr>
            <w:tcW w:w="2949" w:type="dxa"/>
          </w:tcPr>
          <w:p w:rsidR="005019C6" w:rsidRPr="00A93502" w:rsidRDefault="005019C6" w:rsidP="00906C23">
            <w:pPr>
              <w:spacing w:after="0"/>
            </w:pPr>
            <w:r w:rsidRPr="00A93502">
              <w:t>Tel: 020 73774970</w:t>
            </w:r>
          </w:p>
        </w:tc>
      </w:tr>
      <w:tr w:rsidR="005019C6" w:rsidRPr="00A93502" w:rsidTr="00906C23">
        <w:tc>
          <w:tcPr>
            <w:tcW w:w="562" w:type="dxa"/>
          </w:tcPr>
          <w:p w:rsidR="005019C6" w:rsidRPr="00A93502" w:rsidRDefault="005019C6" w:rsidP="00906C23">
            <w:pPr>
              <w:spacing w:after="0" w:line="240" w:lineRule="auto"/>
              <w:rPr>
                <w:rFonts w:cs="Arial"/>
              </w:rPr>
            </w:pPr>
            <w:r w:rsidRPr="00A93502">
              <w:rPr>
                <w:rFonts w:cs="Arial"/>
              </w:rPr>
              <w:t>13</w:t>
            </w:r>
          </w:p>
        </w:tc>
        <w:tc>
          <w:tcPr>
            <w:tcW w:w="6946" w:type="dxa"/>
          </w:tcPr>
          <w:p w:rsidR="005019C6" w:rsidRPr="00A93502" w:rsidRDefault="005019C6" w:rsidP="00906C23">
            <w:pPr>
              <w:spacing w:after="0"/>
            </w:pPr>
            <w:r w:rsidRPr="00A93502">
              <w:t>Kilburn Specsavers, 116 Kilburn High Rd, London NW6 4HY</w:t>
            </w:r>
          </w:p>
        </w:tc>
        <w:tc>
          <w:tcPr>
            <w:tcW w:w="2949" w:type="dxa"/>
          </w:tcPr>
          <w:p w:rsidR="005019C6" w:rsidRPr="00A93502" w:rsidRDefault="005019C6" w:rsidP="00906C23">
            <w:pPr>
              <w:spacing w:after="0"/>
            </w:pPr>
            <w:r w:rsidRPr="00A93502">
              <w:t>Tel: 020 7328 5655</w:t>
            </w:r>
          </w:p>
        </w:tc>
      </w:tr>
    </w:tbl>
    <w:p w:rsidR="005019C6" w:rsidRPr="00A93502" w:rsidRDefault="005019C6" w:rsidP="005019C6">
      <w:pPr>
        <w:spacing w:after="0" w:line="240" w:lineRule="auto"/>
        <w:rPr>
          <w:rFonts w:cs="Arial"/>
        </w:rPr>
      </w:pPr>
    </w:p>
    <w:p w:rsidR="00CE6448" w:rsidRDefault="00CE6448"/>
    <w:sectPr w:rsidR="00CE6448" w:rsidSect="00ED4B99">
      <w:footerReference w:type="default" r:id="rId29"/>
      <w:type w:val="continuous"/>
      <w:pgSz w:w="11907" w:h="16840" w:code="9"/>
      <w:pgMar w:top="720" w:right="720" w:bottom="720" w:left="720" w:header="397" w:footer="5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137" w:rsidRDefault="00C32137">
      <w:pPr>
        <w:spacing w:after="0" w:line="240" w:lineRule="auto"/>
      </w:pPr>
      <w:r>
        <w:separator/>
      </w:r>
    </w:p>
  </w:endnote>
  <w:endnote w:type="continuationSeparator" w:id="0">
    <w:p w:rsidR="00C32137" w:rsidRDefault="00C3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wC_Logo">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ZapfHumanist601BT-Roma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9D" w:rsidRDefault="005019C6">
    <w:pPr>
      <w:pStyle w:val="PwCWeb"/>
    </w:pPr>
    <w:r>
      <w:t>pwc.com</w:t>
    </w:r>
  </w:p>
  <w:p w:rsidR="00B9459D" w:rsidRDefault="005019C6">
    <w:pPr>
      <w:pStyle w:val="Disclaimer"/>
    </w:pPr>
    <w:r>
      <w:t xml:space="preserve">This document has been prepared for the intended recipients only.  To the extent permitted by law, PricewaterhouseCoopers LLP does not accept or assume any liability, responsibility or duty of care for any use of or reliance on this document by anyone, other than (i) the intended recipient to the extent agreed in the relevant contract for the matter to which this document relates (if any), or (ii) as expressly agreed by PricewaterhouseCoopers LLP at its sole discretion in writing in advance. </w:t>
    </w:r>
  </w:p>
  <w:p w:rsidR="00B9459D" w:rsidRDefault="005019C6">
    <w:pPr>
      <w:pStyle w:val="Disclaimer"/>
    </w:pPr>
    <w:r>
      <w:t xml:space="preserve">© 2010 PricewaterhouseCoopers LLP. All rights reserved. 'PricewaterhouseCoopers' refers to PricewaterhouseCoopers LLP (a limited liability partnership in the </w:t>
    </w:r>
    <w:smartTag w:uri="urn:schemas-microsoft-com:office:smarttags" w:element="place">
      <w:smartTag w:uri="urn:schemas-microsoft-com:office:smarttags" w:element="country-region">
        <w:r>
          <w:t>United Kingdom</w:t>
        </w:r>
      </w:smartTag>
    </w:smartTag>
    <w:r>
      <w:t>) or, as the context requires, other member firms of PricewaterhouseCoopers International Limited, each of which is a separate and independent legal entity.</w:t>
    </w:r>
  </w:p>
  <w:p w:rsidR="00B9459D" w:rsidRDefault="005019C6">
    <w:pPr>
      <w:pStyle w:val="Disclaimer"/>
      <w:rPr>
        <w:rFonts w:eastAsia="MS Mincho"/>
      </w:rPr>
    </w:pPr>
    <w:r>
      <w:rPr>
        <w:rFonts w:eastAsia="MS Mincho"/>
      </w:rPr>
      <w:fldChar w:fldCharType="begin"/>
    </w:r>
    <w:r>
      <w:rPr>
        <w:rFonts w:eastAsia="MS Mincho"/>
      </w:rPr>
      <w:instrText xml:space="preserve"> FILENAME  \* Lower  \* MERGEFORMAT </w:instrText>
    </w:r>
    <w:r>
      <w:rPr>
        <w:rFonts w:eastAsia="MS Mincho"/>
      </w:rPr>
      <w:fldChar w:fldCharType="separate"/>
    </w:r>
    <w:r w:rsidRPr="00E2008A">
      <w:rPr>
        <w:rFonts w:eastAsia="MS Mincho"/>
      </w:rPr>
      <w:t>wr1258327</w:t>
    </w:r>
    <w:r>
      <w:rPr>
        <w:rFonts w:eastAsia="MS Mincho"/>
      </w:rPr>
      <w:fldChar w:fldCharType="end"/>
    </w:r>
    <w:r>
      <w:rPr>
        <w:rFonts w:eastAsia="MS Mincho"/>
      </w:rPr>
      <w:t xml:space="preserve"> </w:t>
    </w:r>
    <w:fldSimple w:instr=" DOCPROPERTY  LastSavedBy  \* MERGEFORMAT ">
      <w:r>
        <w:t>Sue Davies</w:t>
      </w:r>
    </w:fldSimple>
    <w:r>
      <w:rPr>
        <w:rFonts w:eastAsia="MS Mincho"/>
      </w:rPr>
      <w:t xml:space="preserve"> </w:t>
    </w:r>
    <w:r>
      <w:rPr>
        <w:rFonts w:eastAsia="MS Mincho"/>
      </w:rPr>
      <w:fldChar w:fldCharType="begin"/>
    </w:r>
    <w:r>
      <w:rPr>
        <w:rFonts w:eastAsia="MS Mincho"/>
      </w:rPr>
      <w:instrText xml:space="preserve"> DOCPROPERTY  LastSavedTime  \* MERGEFORMAT </w:instrText>
    </w:r>
    <w:r>
      <w:rPr>
        <w:rFonts w:eastAsia="MS Mincho"/>
      </w:rPr>
      <w:fldChar w:fldCharType="separate"/>
    </w:r>
    <w:r w:rsidRPr="00E2008A">
      <w:rPr>
        <w:rFonts w:eastAsia="MS Mincho"/>
      </w:rPr>
      <w:t>18/02/2013 10:05</w:t>
    </w:r>
    <w:r>
      <w:rPr>
        <w:rFonts w:eastAsia="MS Mincho"/>
      </w:rPr>
      <w:fldChar w:fldCharType="end"/>
    </w:r>
    <w:r>
      <w:rPr>
        <w:rFonts w:eastAsia="MS Minch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A6" w:rsidRPr="00446FA8" w:rsidRDefault="00A93BA6" w:rsidP="00446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137" w:rsidRDefault="00C32137">
      <w:pPr>
        <w:spacing w:after="0" w:line="240" w:lineRule="auto"/>
      </w:pPr>
      <w:r>
        <w:separator/>
      </w:r>
    </w:p>
  </w:footnote>
  <w:footnote w:type="continuationSeparator" w:id="0">
    <w:p w:rsidR="00C32137" w:rsidRDefault="00C3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9D" w:rsidRDefault="004D39C2">
    <w:pPr>
      <w:pStyle w:val="BodyText"/>
    </w:pPr>
    <w:r>
      <w:rPr>
        <w:noProof/>
        <w:lang w:eastAsia="en-GB"/>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ge">
                <wp:align>center</wp:align>
              </wp:positionV>
              <wp:extent cx="7200265" cy="10332085"/>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265" cy="10332085"/>
                      </a:xfrm>
                      <a:prstGeom prst="rect">
                        <a:avLst/>
                      </a:prstGeom>
                      <a:solidFill>
                        <a:srgbClr val="EB8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47DA" id="Rectangle 3" o:spid="_x0000_s1026" style="position:absolute;margin-left:0;margin-top:0;width:566.95pt;height:813.5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2igIAABAFAAAOAAAAZHJzL2Uyb0RvYy54bWysVNuO0zAQfUfiHyy/d3PZtNtEm6627RYh&#10;LbBi4QNc22ksHNvYbtMF8e+Mnba08IIQfUhtz/jMmZkzvr3bdxLtuHVCqxpnVylGXFHNhNrU+POn&#10;1WiKkfNEMSK14jV+4Q7fzV6/uu1NxXPdasm4RQCiXNWbGrfemypJHG15R9yVNlyBsdG2Ix62dpMw&#10;S3pA72SSp+kk6bVlxmrKnYPT5WDEs4jfNJz6D03juEeyxsDNx6+N33X4JrNbUm0sMa2gBxrkH1h0&#10;RCgIeoJaEk/Q1oo/oDpBrXa68VdUd4luGkF5zAGyydLfsnluieExFyiOM6cyuf8HS9/vniwSDHqH&#10;kSIdtOgjFI2ojeToOpSnN64Cr2fzZEOCzjxq+sUhpRctePF7Z8B/uH48slb3LScMeGYBIrnACBsH&#10;aGjdv9MMApKt17F4+8Z2IQaUBe1jj15OPeJ7jygc3kDX88kYIwq2LL2+ztPpOAYh1fG+sc6/4bpD&#10;YVFjCwQjPtk9Oh/4kOroElPSUrCVkDJu7Ga9kBbtCCjmYT5dpFEkcMWdu0kVnJUO1wbE4QRoQoxg&#10;C4SjAr6XWV6k87wcrSbTm1GxKsaj8iadjtKsnJeTtCiL5epHIJgVVSsY4+pRKH5UY1b8XbcPczHo&#10;KOoR9TUux/k45n7B3p0nmcbfoYQXbp3wMJxSdDWenpxIFVr7oBikTSpPhBzWySX9WGWowfE/ViUK&#10;IfR+kNVasxfQgdXQJBhOeEZg0Wr7DaMeRrLG7uuWWI6RfKtAS2VWFGGG46YYgxIwsueW9bmFKApQ&#10;NfYYDcuFH+Z+a6zYtBApi4VR+h7014gojKDNgdVBtTB2MYPDExHm+nwfvX49ZLOfAAAA//8DAFBL&#10;AwQUAAYACAAAACEA67EYhN8AAAAHAQAADwAAAGRycy9kb3ducmV2LnhtbEyPQU/DMAyF70j7D5GR&#10;uLG0m9igNJ0GggMSAm1DCG5pY5qOxqmabOv+PR4XuFjPetZ7n/PF4Fqxxz40nhSk4wQEUuVNQ7WC&#10;t83j5TWIEDUZ3XpCBUcMsChGZ7nOjD/QCvfrWAsOoZBpBTbGLpMyVBadDmPfIbH35XunI699LU2v&#10;DxzuWjlJkpl0uiFusLrDe4vV93rnFFxt0TyVd6/Px0/3YlP54ZYPm3elLs6H5S2IiEP8O4YTPqND&#10;wUyl35EJolXAj8TfefLS6fQGRMlqNpmnIItc/ucvfgAAAP//AwBQSwECLQAUAAYACAAAACEAtoM4&#10;kv4AAADhAQAAEwAAAAAAAAAAAAAAAAAAAAAAW0NvbnRlbnRfVHlwZXNdLnhtbFBLAQItABQABgAI&#10;AAAAIQA4/SH/1gAAAJQBAAALAAAAAAAAAAAAAAAAAC8BAABfcmVscy8ucmVsc1BLAQItABQABgAI&#10;AAAAIQAFo+t2igIAABAFAAAOAAAAAAAAAAAAAAAAAC4CAABkcnMvZTJvRG9jLnhtbFBLAQItABQA&#10;BgAIAAAAIQDrsRiE3wAAAAcBAAAPAAAAAAAAAAAAAAAAAOQEAABkcnMvZG93bnJldi54bWxQSwUG&#10;AAAAAAQABADzAAAA8AUAAAAA&#10;" fillcolor="#eb8c00" stroked="f">
              <o:lock v:ext="edit" aspectratio="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9D" w:rsidRPr="00307E8A" w:rsidRDefault="005019C6" w:rsidP="00E41ED9">
    <w:pPr>
      <w:pStyle w:val="Header"/>
      <w:tabs>
        <w:tab w:val="left" w:pos="941"/>
        <w:tab w:val="right" w:pos="10467"/>
      </w:tabs>
    </w:pPr>
    <w:r>
      <w:rPr>
        <w:rFonts w:cs="Arial"/>
        <w:b/>
        <w:bCs/>
        <w:color w:val="000000"/>
        <w:lang w:eastAsia="en-GB"/>
      </w:rPr>
      <w:tab/>
    </w:r>
    <w:r>
      <w:rPr>
        <w:rFonts w:cs="Arial"/>
        <w:b/>
        <w:bCs/>
        <w:color w:val="000000"/>
        <w:lang w:eastAsia="en-GB"/>
      </w:rPr>
      <w:tab/>
    </w:r>
    <w:r>
      <w:rPr>
        <w:rFonts w:cs="Arial"/>
        <w:b/>
        <w:bCs/>
        <w:color w:val="000000"/>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B269B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F50CD8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F2CE3F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9322B"/>
    <w:multiLevelType w:val="hybridMultilevel"/>
    <w:tmpl w:val="4FEED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4408E"/>
    <w:multiLevelType w:val="multilevel"/>
    <w:tmpl w:val="A572AEB6"/>
    <w:styleLink w:val="PwCListNumbers1"/>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5" w15:restartNumberingAfterBreak="0">
    <w:nsid w:val="1B414ED2"/>
    <w:multiLevelType w:val="hybridMultilevel"/>
    <w:tmpl w:val="85A8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D465C"/>
    <w:multiLevelType w:val="hybridMultilevel"/>
    <w:tmpl w:val="5FF0048C"/>
    <w:lvl w:ilvl="0" w:tplc="ED208496">
      <w:start w:val="1"/>
      <w:numFmt w:val="bullet"/>
      <w:pStyle w:val="ListBullet3"/>
      <w:lvlText w:val="o"/>
      <w:lvlJc w:val="left"/>
      <w:pPr>
        <w:ind w:left="1296" w:hanging="360"/>
      </w:pPr>
      <w:rPr>
        <w:rFonts w:ascii="Courier New" w:hAnsi="Courier New"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46612767"/>
    <w:multiLevelType w:val="hybridMultilevel"/>
    <w:tmpl w:val="37BC9F30"/>
    <w:lvl w:ilvl="0" w:tplc="9B0A7F84">
      <w:start w:val="1"/>
      <w:numFmt w:val="bullet"/>
      <w:pStyle w:val="ListBullet2"/>
      <w:lvlText w:val="–"/>
      <w:lvlJc w:val="left"/>
      <w:pPr>
        <w:ind w:left="1008" w:hanging="360"/>
      </w:pPr>
      <w:rPr>
        <w:rFonts w:ascii="Arial" w:hAnsi="Arial" w:hint="default"/>
        <w:b w:val="0"/>
        <w:i w:val="0"/>
        <w:sz w:val="20"/>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50841A08"/>
    <w:multiLevelType w:val="hybridMultilevel"/>
    <w:tmpl w:val="D41CC6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BA62960"/>
    <w:multiLevelType w:val="hybridMultilevel"/>
    <w:tmpl w:val="2480A02E"/>
    <w:lvl w:ilvl="0" w:tplc="9D44A032">
      <w:start w:val="1"/>
      <w:numFmt w:val="decimal"/>
      <w:lvlText w:val="%1."/>
      <w:lvlJc w:val="left"/>
      <w:pPr>
        <w:ind w:left="720" w:hanging="360"/>
      </w:pPr>
      <w:rPr>
        <w:rFonts w:cs="Times New Roman"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591CA9"/>
    <w:multiLevelType w:val="multilevel"/>
    <w:tmpl w:val="910C2414"/>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num w:numId="1">
    <w:abstractNumId w:val="2"/>
  </w:num>
  <w:num w:numId="2">
    <w:abstractNumId w:val="1"/>
  </w:num>
  <w:num w:numId="3">
    <w:abstractNumId w:val="0"/>
  </w:num>
  <w:num w:numId="4">
    <w:abstractNumId w:val="10"/>
  </w:num>
  <w:num w:numId="5">
    <w:abstractNumId w:val="4"/>
  </w:num>
  <w:num w:numId="6">
    <w:abstractNumId w:val="7"/>
  </w:num>
  <w:num w:numId="7">
    <w:abstractNumId w:val="6"/>
  </w:num>
  <w:num w:numId="8">
    <w:abstractNumId w:val="3"/>
  </w:num>
  <w:num w:numId="9">
    <w:abstractNumId w:val="5"/>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DfUHrjkIE3oMM8nZl71" w:val="d"/>
    <w:docVar w:name="OaF8XCEV4QwqshB84PPb" w:val="O&lt;MergeFieldDetailType UIDisplayName=&quot;Organisation E-mail Address&quot; MergeFieldName=&quot;Organisation_Email_Address&quot; /&gt;"/>
    <w:docVar w:name="OBL8iEvAvTs36QPUKq6B" w:val="O&lt;MergeFieldDetailType UIDisplayName=&quot;Organisation Name&quot; MergeFieldName=&quot;Organisation_Name&quot; /&gt;"/>
    <w:docVar w:name="Olf6ikvKDNddxAdFqWVQ" w:val="O&lt;MergeFieldDetailType UIDisplayName=&quot;Organisation Telephone Number&quot; MergeFieldName=&quot;Organisation_Telephone_Number&quot; /&gt;"/>
    <w:docVar w:name="OlgNwWOZ7c7uhjTHM6TA" w:val="O&lt;MergeFieldDetailType UIDisplayName=&quot;Organisation Full Address (stacked)&quot; MergeFieldName=&quot;Organisation_Full_Address_Stacked&quot; /&gt;"/>
    <w:docVar w:name="OWNmQxF6PdhRZC4nVqiN" w:val="O&lt;MergeFieldDetailType UIDisplayName=&quot;Organisation National Practice Code&quot; MergeFieldName=&quot;Organisation_National_Practice_Code&quot; /&gt;"/>
    <w:docVar w:name="P78nglMHMjXCjA26cHsl" w:val="P&lt;MergeFieldDetailType UIDisplayName=&quot;Patient Home Telephone&quot; MergeFieldName=&quot;Patient_Contact_Details_Home_Telephone&quot; /&gt;"/>
    <w:docVar w:name="PdIR478Gf7qAZcMPA3AG" w:val="P&lt;MergeFieldDetailType UIDisplayName=&quot;Patient E-mail Address&quot; MergeFieldName=&quot;Patient_Contact_Details_Email_Address&quot; /&gt;"/>
    <w:docVar w:name="PDVnhDqnZZNRESKRbiK8" w:val="P&lt;MergeFieldDetailType UIDisplayName=&quot;Main Language&quot; MergeFieldName=&quot;Patient_Main_Language&quot; /&gt;"/>
    <w:docVar w:name="PdYpbvMIpDOmkO3rEbLV" w:val="P&lt;MergeFieldDetailType UIDisplayName=&quot;Ethnic Origin&quot; MergeFieldName=&quot;Patient_Ethnic_Origin&quot; /&gt;"/>
    <w:docVar w:name="PELj4AuuYdSyK5LBPw2I" w:val="P&lt;MergeFieldDetailType UIDisplayName=&quot;Given Name&quot; MergeFieldName=&quot;Patient_Given_Name&quot; /&gt;"/>
    <w:docVar w:name="PfYaDIVBaZYhToQFzgce" w:val="P&lt;MergeFieldDetailType UIDisplayName=&quot;Date of Birth&quot; MergeFieldName=&quot;Patient_Date_of_Birth&quot; /&gt;"/>
    <w:docVar w:name="PoMNEVeaTylaRn2xGWx1" w:val="P&lt;MergeFieldDetailType UIDisplayName=&quot;Surname&quot; MergeFieldName=&quot;Patient_Surname&quot; /&gt;"/>
    <w:docVar w:name="PPJoDmQdyrx8kJXdODSn" w:val="P&lt;MergeFieldDetailType UIDisplayName=&quot;NHS Number&quot; MergeFieldName=&quot;Patient_Identifier_Number&quot; ResourceValue=&quot;PrimaryPatientIdentifierShorthandName&quot; /&gt;"/>
    <w:docVar w:name="PtOMpx4Ag9JBkS3PWEop" w:val="P&lt;MergeFieldDetailType UIDisplayName=&quot;Registered GP GMC Number&quot; MergeFieldName=&quot;Patient_Registered_GP_GMC_Number&quot; /&gt;"/>
    <w:docVar w:name="PwfMWwyqgHXDpNysierq" w:val="P&lt;MergeFieldDetailType UIDisplayName=&quot;Gender(full)&quot; MergeFieldName=&quot;Patient_Gender_Full&quot; /&gt;"/>
    <w:docVar w:name="PWi18hoI2mYLK9lfucKH" w:val="P&lt;MergeFieldDetailType UIDisplayName=&quot;Patient Mobile Telephone&quot; MergeFieldName=&quot;Patient_Contact_Details_Mobile_Telephone&quot; /&gt;"/>
    <w:docVar w:name="PXSsspxWDQ86pOmgYEt3" w:val="P&lt;MergeFieldDetailType UIDisplayName=&quot;Title&quot; MergeFieldName=&quot;Patient_Title&quot; /&gt;"/>
    <w:docVar w:name="PymTrobTfUutxiOraev4" w:val="P&lt;MergeFieldDetailType UIDisplayName=&quot;Home Full Address (stacked)&quot; MergeFieldName=&quot;Patient_Contact_Full_Address_Stacked&quot; /&gt;"/>
    <w:docVar w:name="RO2ml5OMUnf8kwV57lII" w:val="R&lt;MergeFieldDetailType UIDisplayName=&quot;Referring User&quot; MergeFieldName=&quot;Referral_User&quot; /&gt;"/>
    <w:docVar w:name="RTl7HorDUYvYnjWpNtrG" w:val="R&lt;MergeFieldDetailType UIDisplayName=&quot;Referral Code&quot; MergeFieldName=&quot;Referral_Code&quot; /&gt;"/>
    <w:docVar w:name="T3dJUPdu4eBtqKFUz6Mf" w:val="T&lt;ClinicalContentTableType IncludeMostRecentOnly=&quot;false&quot; UIDisplayName=&quot;Consultations&quot; TableTitle=&quot;Consultations&quot; NoDataText=&quot;No consultations recorded.&quot; GUID=&quot;d92da7cf-608b-4613-91a3-ebfef88fa68f&quot; DisplayTitle=&quot;true&quot; DisplayHeaderRow=&quot;true&quot; DisplayBorder=&quot;false&quot; NoDataAction=&quot;2&quot; TableType=&quot;3&quot; PromptWhenMerging=&quot;true&quot;&gt;&lt;Criteria IsSelectAll=&quot;false&quot;&gt;&lt;SpecificNumber Value=&quot;3&quot; /&gt;&lt;/Criteria&gt;&lt;/ClinicalContentTableType&gt;"/>
    <w:docVar w:name="TcOtxIfIyDpvEpIg8yHV" w:val="T&lt;ClinicalContentTableType IncludeMostRecentOnly=&quot;false&quot; UIDisplayName=&quot;Allergies&quot; TableTitle=&quot;Allergies&quot; NoDataText=&quot;No allergies recorded.&quot; GUID=&quot;9fe4288b-3960-46a2-9f44-ad066af6499d&quot; DisplayTitle=&quot;true&quot; DisplayHeaderRow=&quot;true&quot; DisplayBorder=&quot;false&quot; NoDataAction=&quot;2&quot; TableType=&quot;0&quot; PromptWhenMerging=&quot;false&quot;&gt;&lt;IncludedColumns&gt;Date&lt;/IncludedColumns&gt;&lt;IncludedColumns&gt;Description&lt;/IncludedColumns&gt;&lt;IncludedColumns&gt;Associated Text&lt;/IncludedColumns&gt;&lt;/ClinicalContentTableType&gt;"/>
    <w:docVar w:name="TfgjXoN9hXoyil2RCPKw" w:val="T&lt;ClinicalContentTableType IncludeMostRecentOnly=&quot;false&quot; UIDisplayName=&quot;Problems&quot; TableTitle=&quot;Problems&quot; NoDataText=&quot;No problems recorded.&quot; GUID=&quot;389d7594-b5f3-4774-9a7c-c904c5360d4a&quot; DisplayTitle=&quot;true&quot; DisplayHeaderRow=&quot;true&quot; DisplayBorder=&quot;false&quot; NoDataAction=&quot;2&quot; TableType=&quot;9&quot; PromptWhenMerging=&quot;true&quot;&gt;&lt;Criteria IsSelectAll=&quot;true&quot; /&gt;&lt;IncludedColumns&gt;Date&lt;/IncludedColumns&gt;&lt;IncludedColumns&gt;Problem&lt;/IncludedColumns&gt;&lt;IncludedColumns&gt;Date Ended&lt;/IncludedColumns&gt;&lt;ProblemDetails IncludeSignificantPast=&quot;true&quot; IncludeMinorPast=&quot;false&quot; IncludeHealthAdmin=&quot;false&quot; IncludeActive=&quot;true&quot; /&gt;&lt;/ClinicalContentTableType&gt;"/>
    <w:docVar w:name="urw4GnVErduIdPjWNSjm" w:val="u"/>
  </w:docVars>
  <w:rsids>
    <w:rsidRoot w:val="005019C6"/>
    <w:rsid w:val="00005F1B"/>
    <w:rsid w:val="00007D5A"/>
    <w:rsid w:val="00026640"/>
    <w:rsid w:val="000323CF"/>
    <w:rsid w:val="00054500"/>
    <w:rsid w:val="00064385"/>
    <w:rsid w:val="00083950"/>
    <w:rsid w:val="00092F7A"/>
    <w:rsid w:val="000C0EE6"/>
    <w:rsid w:val="000C2BAC"/>
    <w:rsid w:val="000D4FB4"/>
    <w:rsid w:val="000D66A7"/>
    <w:rsid w:val="000E0D3E"/>
    <w:rsid w:val="00100735"/>
    <w:rsid w:val="00123CDC"/>
    <w:rsid w:val="00164485"/>
    <w:rsid w:val="001A2B4F"/>
    <w:rsid w:val="001E046B"/>
    <w:rsid w:val="001E3A41"/>
    <w:rsid w:val="001F7BBA"/>
    <w:rsid w:val="00241184"/>
    <w:rsid w:val="00257CE7"/>
    <w:rsid w:val="002752CF"/>
    <w:rsid w:val="002813D4"/>
    <w:rsid w:val="00283ABC"/>
    <w:rsid w:val="002A4F4C"/>
    <w:rsid w:val="002A76DB"/>
    <w:rsid w:val="002C17FB"/>
    <w:rsid w:val="002D61DA"/>
    <w:rsid w:val="002E4C6E"/>
    <w:rsid w:val="002F0F08"/>
    <w:rsid w:val="00307E8A"/>
    <w:rsid w:val="003204D6"/>
    <w:rsid w:val="003C4F1B"/>
    <w:rsid w:val="0040045A"/>
    <w:rsid w:val="0043013C"/>
    <w:rsid w:val="00446FA8"/>
    <w:rsid w:val="00472364"/>
    <w:rsid w:val="00496EEF"/>
    <w:rsid w:val="004A0AD9"/>
    <w:rsid w:val="004D39C2"/>
    <w:rsid w:val="004E0015"/>
    <w:rsid w:val="005019C6"/>
    <w:rsid w:val="0057366D"/>
    <w:rsid w:val="005810F0"/>
    <w:rsid w:val="0058788E"/>
    <w:rsid w:val="005A0480"/>
    <w:rsid w:val="005C3852"/>
    <w:rsid w:val="005D0A3B"/>
    <w:rsid w:val="005E078A"/>
    <w:rsid w:val="005E599A"/>
    <w:rsid w:val="006158F7"/>
    <w:rsid w:val="00632588"/>
    <w:rsid w:val="006A5A34"/>
    <w:rsid w:val="006B3C09"/>
    <w:rsid w:val="006E4EDB"/>
    <w:rsid w:val="006E5594"/>
    <w:rsid w:val="007265C8"/>
    <w:rsid w:val="00731609"/>
    <w:rsid w:val="00733D74"/>
    <w:rsid w:val="007668B3"/>
    <w:rsid w:val="007718D4"/>
    <w:rsid w:val="00773600"/>
    <w:rsid w:val="0078273E"/>
    <w:rsid w:val="00791B16"/>
    <w:rsid w:val="007F51DB"/>
    <w:rsid w:val="008161EF"/>
    <w:rsid w:val="0082401D"/>
    <w:rsid w:val="0086688B"/>
    <w:rsid w:val="00886C6E"/>
    <w:rsid w:val="008B15E1"/>
    <w:rsid w:val="008D68DB"/>
    <w:rsid w:val="008E5179"/>
    <w:rsid w:val="00906C23"/>
    <w:rsid w:val="009149A7"/>
    <w:rsid w:val="00915398"/>
    <w:rsid w:val="0091563D"/>
    <w:rsid w:val="009D5DB5"/>
    <w:rsid w:val="009E223A"/>
    <w:rsid w:val="009E3295"/>
    <w:rsid w:val="009E65CF"/>
    <w:rsid w:val="00A073DA"/>
    <w:rsid w:val="00A2702D"/>
    <w:rsid w:val="00A46D6B"/>
    <w:rsid w:val="00A71C31"/>
    <w:rsid w:val="00A87CEE"/>
    <w:rsid w:val="00A93502"/>
    <w:rsid w:val="00A93BA6"/>
    <w:rsid w:val="00AB406E"/>
    <w:rsid w:val="00AB5600"/>
    <w:rsid w:val="00AF6671"/>
    <w:rsid w:val="00B06E26"/>
    <w:rsid w:val="00B9459D"/>
    <w:rsid w:val="00BB5C70"/>
    <w:rsid w:val="00C32137"/>
    <w:rsid w:val="00C538FD"/>
    <w:rsid w:val="00C9308C"/>
    <w:rsid w:val="00CE6448"/>
    <w:rsid w:val="00D22236"/>
    <w:rsid w:val="00D36C39"/>
    <w:rsid w:val="00DB7141"/>
    <w:rsid w:val="00DC3B86"/>
    <w:rsid w:val="00E11FAD"/>
    <w:rsid w:val="00E13BD0"/>
    <w:rsid w:val="00E17732"/>
    <w:rsid w:val="00E2008A"/>
    <w:rsid w:val="00E41ED9"/>
    <w:rsid w:val="00E63F08"/>
    <w:rsid w:val="00ED4B99"/>
    <w:rsid w:val="00F0419F"/>
    <w:rsid w:val="00F15915"/>
    <w:rsid w:val="00F215DC"/>
    <w:rsid w:val="00F25AA3"/>
    <w:rsid w:val="00F35487"/>
    <w:rsid w:val="00F42953"/>
    <w:rsid w:val="00F725A9"/>
    <w:rsid w:val="00FC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efaultImageDpi w14:val="0"/>
  <w15:docId w15:val="{B12FD3F1-8110-4287-92E7-DFE53F03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1" w:unhideWhenUsed="1"/>
    <w:lsdException w:name="Table Grid" w:uiPriority="59"/>
    <w:lsdException w:name="Table Theme"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C6"/>
    <w:pPr>
      <w:spacing w:after="240" w:line="240" w:lineRule="atLeast"/>
    </w:pPr>
    <w:rPr>
      <w:rFonts w:ascii="Arial" w:hAnsi="Arial" w:cs="Times New Roman"/>
      <w:sz w:val="20"/>
      <w:szCs w:val="20"/>
    </w:rPr>
  </w:style>
  <w:style w:type="paragraph" w:styleId="Heading1">
    <w:name w:val="heading 1"/>
    <w:basedOn w:val="Normal"/>
    <w:next w:val="Heading2"/>
    <w:link w:val="Heading1Char"/>
    <w:uiPriority w:val="9"/>
    <w:qFormat/>
    <w:rsid w:val="005019C6"/>
    <w:pPr>
      <w:keepNext/>
      <w:keepLines/>
      <w:pageBreakBefore/>
      <w:framePr w:w="8734" w:wrap="around" w:vAnchor="text" w:hAnchor="page" w:x="2282" w:y="-46"/>
      <w:spacing w:after="480" w:line="240" w:lineRule="auto"/>
      <w:outlineLvl w:val="0"/>
    </w:pPr>
    <w:rPr>
      <w:b/>
      <w:bCs/>
      <w:i/>
      <w:sz w:val="56"/>
      <w:szCs w:val="28"/>
    </w:rPr>
  </w:style>
  <w:style w:type="paragraph" w:styleId="Heading2">
    <w:name w:val="heading 2"/>
    <w:basedOn w:val="Normal"/>
    <w:next w:val="BodyText"/>
    <w:link w:val="Heading2Char"/>
    <w:uiPriority w:val="9"/>
    <w:qFormat/>
    <w:rsid w:val="005019C6"/>
    <w:pPr>
      <w:keepNext/>
      <w:keepLines/>
      <w:spacing w:after="40" w:line="240" w:lineRule="auto"/>
      <w:outlineLvl w:val="1"/>
    </w:pPr>
    <w:rPr>
      <w:bCs/>
      <w:color w:val="DC6900"/>
      <w:sz w:val="32"/>
      <w:szCs w:val="26"/>
    </w:rPr>
  </w:style>
  <w:style w:type="paragraph" w:styleId="Heading3">
    <w:name w:val="heading 3"/>
    <w:basedOn w:val="Normal"/>
    <w:next w:val="BodyText"/>
    <w:link w:val="Heading3Char"/>
    <w:uiPriority w:val="9"/>
    <w:qFormat/>
    <w:rsid w:val="005019C6"/>
    <w:pPr>
      <w:keepNext/>
      <w:keepLines/>
      <w:spacing w:after="40" w:line="240" w:lineRule="auto"/>
      <w:outlineLvl w:val="2"/>
    </w:pPr>
    <w:rPr>
      <w:b/>
      <w:bCs/>
      <w:i/>
      <w:color w:val="DC6900"/>
      <w:sz w:val="24"/>
    </w:rPr>
  </w:style>
  <w:style w:type="paragraph" w:styleId="Heading4">
    <w:name w:val="heading 4"/>
    <w:basedOn w:val="Normal"/>
    <w:next w:val="BodyText"/>
    <w:link w:val="Heading4Char"/>
    <w:uiPriority w:val="9"/>
    <w:qFormat/>
    <w:rsid w:val="005019C6"/>
    <w:pPr>
      <w:keepNext/>
      <w:keepLines/>
      <w:spacing w:after="40" w:line="240" w:lineRule="auto"/>
      <w:outlineLvl w:val="3"/>
    </w:pPr>
    <w:rPr>
      <w:bCs/>
      <w:iCs/>
      <w:color w:val="DC6900"/>
      <w:sz w:val="24"/>
    </w:rPr>
  </w:style>
  <w:style w:type="paragraph" w:styleId="Heading5">
    <w:name w:val="heading 5"/>
    <w:basedOn w:val="Normal"/>
    <w:next w:val="BodyText"/>
    <w:link w:val="Heading5Char"/>
    <w:uiPriority w:val="9"/>
    <w:qFormat/>
    <w:rsid w:val="005019C6"/>
    <w:pPr>
      <w:keepNext/>
      <w:keepLines/>
      <w:spacing w:after="40" w:line="240" w:lineRule="auto"/>
      <w:outlineLvl w:val="4"/>
    </w:pPr>
    <w:rPr>
      <w:b/>
      <w:i/>
      <w:color w:val="DC6900"/>
    </w:rPr>
  </w:style>
  <w:style w:type="paragraph" w:styleId="Heading6">
    <w:name w:val="heading 6"/>
    <w:basedOn w:val="Normal"/>
    <w:next w:val="Normal"/>
    <w:link w:val="Heading6Char"/>
    <w:uiPriority w:val="9"/>
    <w:qFormat/>
    <w:rsid w:val="005019C6"/>
    <w:pPr>
      <w:keepNext/>
      <w:keepLines/>
      <w:spacing w:after="40" w:line="240" w:lineRule="auto"/>
      <w:outlineLvl w:val="5"/>
    </w:pPr>
    <w:rPr>
      <w:b/>
      <w:i/>
      <w:iCs/>
    </w:rPr>
  </w:style>
  <w:style w:type="paragraph" w:styleId="Heading7">
    <w:name w:val="heading 7"/>
    <w:basedOn w:val="Normal"/>
    <w:next w:val="Normal"/>
    <w:link w:val="Heading7Char"/>
    <w:uiPriority w:val="9"/>
    <w:qFormat/>
    <w:rsid w:val="005019C6"/>
    <w:pPr>
      <w:keepNext/>
      <w:keepLines/>
      <w:spacing w:after="40" w:line="240" w:lineRule="auto"/>
      <w:outlineLvl w:val="6"/>
    </w:pPr>
    <w:rPr>
      <w:i/>
      <w:iCs/>
    </w:rPr>
  </w:style>
  <w:style w:type="paragraph" w:styleId="Heading8">
    <w:name w:val="heading 8"/>
    <w:basedOn w:val="Normal"/>
    <w:next w:val="Normal"/>
    <w:link w:val="Heading8Char"/>
    <w:uiPriority w:val="9"/>
    <w:qFormat/>
    <w:rsid w:val="005019C6"/>
    <w:pPr>
      <w:keepNext/>
      <w:keepLines/>
      <w:spacing w:after="40" w:line="240" w:lineRule="auto"/>
      <w:outlineLvl w:val="7"/>
    </w:pPr>
    <w:rPr>
      <w:i/>
    </w:rPr>
  </w:style>
  <w:style w:type="paragraph" w:styleId="Heading9">
    <w:name w:val="heading 9"/>
    <w:basedOn w:val="Normal"/>
    <w:next w:val="Normal"/>
    <w:link w:val="Heading9Char"/>
    <w:uiPriority w:val="9"/>
    <w:qFormat/>
    <w:rsid w:val="005019C6"/>
    <w:pPr>
      <w:keepNext/>
      <w:keepLines/>
      <w:spacing w:after="40" w:line="240" w:lineRule="auto"/>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9C6"/>
    <w:rPr>
      <w:rFonts w:ascii="Arial" w:hAnsi="Arial" w:cs="Times New Roman"/>
      <w:b/>
      <w:bCs/>
      <w:i/>
      <w:sz w:val="28"/>
      <w:szCs w:val="28"/>
    </w:rPr>
  </w:style>
  <w:style w:type="character" w:customStyle="1" w:styleId="Heading2Char">
    <w:name w:val="Heading 2 Char"/>
    <w:basedOn w:val="DefaultParagraphFont"/>
    <w:link w:val="Heading2"/>
    <w:uiPriority w:val="9"/>
    <w:locked/>
    <w:rsid w:val="005019C6"/>
    <w:rPr>
      <w:rFonts w:ascii="Arial" w:hAnsi="Arial" w:cs="Times New Roman"/>
      <w:bCs/>
      <w:color w:val="DC6900"/>
      <w:sz w:val="26"/>
      <w:szCs w:val="26"/>
    </w:rPr>
  </w:style>
  <w:style w:type="character" w:customStyle="1" w:styleId="Heading3Char">
    <w:name w:val="Heading 3 Char"/>
    <w:basedOn w:val="DefaultParagraphFont"/>
    <w:link w:val="Heading3"/>
    <w:uiPriority w:val="9"/>
    <w:locked/>
    <w:rsid w:val="005019C6"/>
    <w:rPr>
      <w:rFonts w:ascii="Arial" w:hAnsi="Arial" w:cs="Times New Roman"/>
      <w:b/>
      <w:bCs/>
      <w:i/>
      <w:color w:val="DC6900"/>
      <w:sz w:val="20"/>
      <w:szCs w:val="20"/>
    </w:rPr>
  </w:style>
  <w:style w:type="character" w:customStyle="1" w:styleId="Heading4Char">
    <w:name w:val="Heading 4 Char"/>
    <w:basedOn w:val="DefaultParagraphFont"/>
    <w:link w:val="Heading4"/>
    <w:uiPriority w:val="9"/>
    <w:locked/>
    <w:rsid w:val="005019C6"/>
    <w:rPr>
      <w:rFonts w:ascii="Arial" w:hAnsi="Arial" w:cs="Times New Roman"/>
      <w:bCs/>
      <w:iCs/>
      <w:color w:val="DC6900"/>
      <w:sz w:val="20"/>
      <w:szCs w:val="20"/>
    </w:rPr>
  </w:style>
  <w:style w:type="character" w:customStyle="1" w:styleId="Heading5Char">
    <w:name w:val="Heading 5 Char"/>
    <w:basedOn w:val="DefaultParagraphFont"/>
    <w:link w:val="Heading5"/>
    <w:uiPriority w:val="9"/>
    <w:locked/>
    <w:rsid w:val="005019C6"/>
    <w:rPr>
      <w:rFonts w:ascii="Arial" w:hAnsi="Arial" w:cs="Times New Roman"/>
      <w:b/>
      <w:i/>
      <w:color w:val="DC6900"/>
      <w:sz w:val="20"/>
      <w:szCs w:val="20"/>
    </w:rPr>
  </w:style>
  <w:style w:type="character" w:customStyle="1" w:styleId="Heading6Char">
    <w:name w:val="Heading 6 Char"/>
    <w:basedOn w:val="DefaultParagraphFont"/>
    <w:link w:val="Heading6"/>
    <w:uiPriority w:val="9"/>
    <w:locked/>
    <w:rsid w:val="005019C6"/>
    <w:rPr>
      <w:rFonts w:ascii="Arial" w:hAnsi="Arial" w:cs="Times New Roman"/>
      <w:b/>
      <w:i/>
      <w:iCs/>
      <w:sz w:val="20"/>
      <w:szCs w:val="20"/>
    </w:rPr>
  </w:style>
  <w:style w:type="character" w:customStyle="1" w:styleId="Heading7Char">
    <w:name w:val="Heading 7 Char"/>
    <w:basedOn w:val="DefaultParagraphFont"/>
    <w:link w:val="Heading7"/>
    <w:uiPriority w:val="9"/>
    <w:locked/>
    <w:rsid w:val="005019C6"/>
    <w:rPr>
      <w:rFonts w:ascii="Arial" w:hAnsi="Arial" w:cs="Times New Roman"/>
      <w:i/>
      <w:iCs/>
      <w:sz w:val="20"/>
      <w:szCs w:val="20"/>
    </w:rPr>
  </w:style>
  <w:style w:type="character" w:customStyle="1" w:styleId="Heading8Char">
    <w:name w:val="Heading 8 Char"/>
    <w:basedOn w:val="DefaultParagraphFont"/>
    <w:link w:val="Heading8"/>
    <w:uiPriority w:val="9"/>
    <w:locked/>
    <w:rsid w:val="005019C6"/>
    <w:rPr>
      <w:rFonts w:ascii="Arial" w:hAnsi="Arial" w:cs="Times New Roman"/>
      <w:i/>
      <w:sz w:val="20"/>
      <w:szCs w:val="20"/>
    </w:rPr>
  </w:style>
  <w:style w:type="character" w:customStyle="1" w:styleId="Heading9Char">
    <w:name w:val="Heading 9 Char"/>
    <w:basedOn w:val="DefaultParagraphFont"/>
    <w:link w:val="Heading9"/>
    <w:uiPriority w:val="9"/>
    <w:locked/>
    <w:rsid w:val="005019C6"/>
    <w:rPr>
      <w:rFonts w:ascii="Arial" w:hAnsi="Arial" w:cs="Times New Roman"/>
      <w:i/>
      <w:iCs/>
      <w:sz w:val="20"/>
      <w:szCs w:val="20"/>
    </w:rPr>
  </w:style>
  <w:style w:type="paragraph" w:styleId="TOCHeading">
    <w:name w:val="TOC Heading"/>
    <w:basedOn w:val="Heading1"/>
    <w:next w:val="BodyText"/>
    <w:uiPriority w:val="39"/>
    <w:qFormat/>
    <w:rsid w:val="005019C6"/>
    <w:pPr>
      <w:framePr w:wrap="around"/>
      <w:spacing w:before="480" w:after="0" w:line="276" w:lineRule="auto"/>
      <w:outlineLvl w:val="9"/>
    </w:pPr>
  </w:style>
  <w:style w:type="paragraph" w:styleId="Title">
    <w:name w:val="Title"/>
    <w:basedOn w:val="Normal"/>
    <w:next w:val="Subtitle"/>
    <w:link w:val="TitleChar"/>
    <w:uiPriority w:val="10"/>
    <w:qFormat/>
    <w:rsid w:val="005019C6"/>
    <w:pPr>
      <w:spacing w:after="120"/>
    </w:pPr>
    <w:rPr>
      <w:b/>
      <w:i/>
      <w:sz w:val="64"/>
      <w:szCs w:val="144"/>
    </w:rPr>
  </w:style>
  <w:style w:type="character" w:customStyle="1" w:styleId="TitleChar">
    <w:name w:val="Title Char"/>
    <w:basedOn w:val="DefaultParagraphFont"/>
    <w:link w:val="Title"/>
    <w:uiPriority w:val="10"/>
    <w:locked/>
    <w:rsid w:val="005019C6"/>
    <w:rPr>
      <w:rFonts w:ascii="Arial" w:hAnsi="Arial" w:cs="Times New Roman"/>
      <w:b/>
      <w:i/>
      <w:sz w:val="144"/>
      <w:szCs w:val="144"/>
    </w:rPr>
  </w:style>
  <w:style w:type="paragraph" w:styleId="BodyText">
    <w:name w:val="Body Text"/>
    <w:basedOn w:val="Normal"/>
    <w:link w:val="BodyTextChar"/>
    <w:uiPriority w:val="99"/>
    <w:rsid w:val="005019C6"/>
    <w:rPr>
      <w:rFonts w:cs="Arial"/>
    </w:rPr>
  </w:style>
  <w:style w:type="character" w:customStyle="1" w:styleId="BodyTextChar">
    <w:name w:val="Body Text Char"/>
    <w:basedOn w:val="DefaultParagraphFont"/>
    <w:link w:val="BodyText"/>
    <w:uiPriority w:val="99"/>
    <w:locked/>
    <w:rsid w:val="005019C6"/>
    <w:rPr>
      <w:rFonts w:ascii="Arial" w:hAnsi="Arial" w:cs="Arial"/>
      <w:sz w:val="20"/>
      <w:szCs w:val="20"/>
    </w:rPr>
  </w:style>
  <w:style w:type="paragraph" w:styleId="Subtitle">
    <w:name w:val="Subtitle"/>
    <w:basedOn w:val="Normal"/>
    <w:next w:val="Heading2"/>
    <w:link w:val="SubtitleChar"/>
    <w:uiPriority w:val="11"/>
    <w:qFormat/>
    <w:rsid w:val="005019C6"/>
    <w:rPr>
      <w:sz w:val="64"/>
      <w:szCs w:val="48"/>
    </w:rPr>
  </w:style>
  <w:style w:type="character" w:customStyle="1" w:styleId="SubtitleChar">
    <w:name w:val="Subtitle Char"/>
    <w:basedOn w:val="DefaultParagraphFont"/>
    <w:link w:val="Subtitle"/>
    <w:uiPriority w:val="11"/>
    <w:locked/>
    <w:rsid w:val="005019C6"/>
    <w:rPr>
      <w:rFonts w:ascii="Arial" w:hAnsi="Arial" w:cs="Times New Roman"/>
      <w:sz w:val="48"/>
      <w:szCs w:val="48"/>
    </w:rPr>
  </w:style>
  <w:style w:type="paragraph" w:styleId="Caption">
    <w:name w:val="caption"/>
    <w:basedOn w:val="Normal"/>
    <w:next w:val="Normal"/>
    <w:uiPriority w:val="35"/>
    <w:qFormat/>
    <w:rsid w:val="005019C6"/>
    <w:rPr>
      <w:b/>
    </w:rPr>
  </w:style>
  <w:style w:type="paragraph" w:styleId="BlockText">
    <w:name w:val="Block Text"/>
    <w:basedOn w:val="Normal"/>
    <w:uiPriority w:val="99"/>
    <w:rsid w:val="005019C6"/>
    <w:rPr>
      <w:b/>
      <w:i/>
      <w:color w:val="EB8C00"/>
      <w:sz w:val="48"/>
      <w:szCs w:val="48"/>
    </w:rPr>
  </w:style>
  <w:style w:type="character" w:styleId="IntenseEmphasis">
    <w:name w:val="Intense Emphasis"/>
    <w:basedOn w:val="DefaultParagraphFont"/>
    <w:uiPriority w:val="21"/>
    <w:qFormat/>
    <w:rsid w:val="005019C6"/>
    <w:rPr>
      <w:rFonts w:cs="Times New Roman"/>
      <w:b/>
      <w:i/>
      <w:color w:val="auto"/>
      <w:u w:val="none"/>
    </w:rPr>
  </w:style>
  <w:style w:type="paragraph" w:styleId="IntenseQuote">
    <w:name w:val="Intense Quote"/>
    <w:basedOn w:val="Normal"/>
    <w:next w:val="Normal"/>
    <w:link w:val="IntenseQuoteChar"/>
    <w:uiPriority w:val="30"/>
    <w:qFormat/>
    <w:rsid w:val="005019C6"/>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locked/>
    <w:rsid w:val="005019C6"/>
    <w:rPr>
      <w:rFonts w:ascii="Arial" w:hAnsi="Arial" w:cs="Times New Roman"/>
      <w:b/>
      <w:bCs/>
      <w:i/>
      <w:iCs/>
    </w:rPr>
  </w:style>
  <w:style w:type="character" w:styleId="IntenseReference">
    <w:name w:val="Intense Reference"/>
    <w:basedOn w:val="DefaultParagraphFont"/>
    <w:uiPriority w:val="32"/>
    <w:qFormat/>
    <w:rsid w:val="005019C6"/>
    <w:rPr>
      <w:rFonts w:cs="Times New Roman"/>
      <w:b/>
      <w:smallCaps/>
      <w:color w:val="auto"/>
      <w:spacing w:val="5"/>
      <w:u w:val="none"/>
    </w:rPr>
  </w:style>
  <w:style w:type="character" w:styleId="SubtleEmphasis">
    <w:name w:val="Subtle Emphasis"/>
    <w:basedOn w:val="DefaultParagraphFont"/>
    <w:uiPriority w:val="19"/>
    <w:qFormat/>
    <w:rsid w:val="005019C6"/>
    <w:rPr>
      <w:rFonts w:ascii="Georgia" w:hAnsi="Georgia" w:cs="Times New Roman"/>
      <w:b/>
      <w:color w:val="FFFFFF"/>
      <w:sz w:val="36"/>
      <w:u w:val="none"/>
    </w:rPr>
  </w:style>
  <w:style w:type="character" w:styleId="SubtleReference">
    <w:name w:val="Subtle Reference"/>
    <w:basedOn w:val="DefaultParagraphFont"/>
    <w:uiPriority w:val="31"/>
    <w:qFormat/>
    <w:rsid w:val="005019C6"/>
    <w:rPr>
      <w:rFonts w:ascii="Georgia" w:hAnsi="Georgia" w:cs="Times New Roman"/>
      <w:color w:val="EB8C00"/>
      <w:sz w:val="36"/>
      <w:u w:val="none"/>
    </w:rPr>
  </w:style>
  <w:style w:type="paragraph" w:styleId="ListBullet">
    <w:name w:val="List Bullet"/>
    <w:basedOn w:val="Normal"/>
    <w:uiPriority w:val="99"/>
    <w:rsid w:val="005019C6"/>
    <w:pPr>
      <w:numPr>
        <w:numId w:val="2"/>
      </w:numPr>
      <w:tabs>
        <w:tab w:val="num" w:pos="397"/>
      </w:tabs>
      <w:spacing w:after="180" w:line="260" w:lineRule="atLeast"/>
      <w:ind w:left="397" w:hanging="397"/>
      <w:contextualSpacing/>
    </w:pPr>
    <w:rPr>
      <w:rFonts w:ascii="Georgia" w:hAnsi="Georgia"/>
      <w:color w:val="000000"/>
      <w:szCs w:val="21"/>
    </w:rPr>
  </w:style>
  <w:style w:type="paragraph" w:styleId="ListBullet2">
    <w:name w:val="List Bullet 2"/>
    <w:basedOn w:val="Normal"/>
    <w:uiPriority w:val="99"/>
    <w:rsid w:val="005019C6"/>
    <w:pPr>
      <w:numPr>
        <w:numId w:val="6"/>
      </w:numPr>
      <w:spacing w:after="180" w:line="264" w:lineRule="auto"/>
      <w:ind w:left="794" w:hanging="397"/>
      <w:contextualSpacing/>
    </w:pPr>
    <w:rPr>
      <w:rFonts w:ascii="Georgia" w:hAnsi="Georgia"/>
      <w:color w:val="000000"/>
      <w:szCs w:val="21"/>
    </w:rPr>
  </w:style>
  <w:style w:type="paragraph" w:styleId="ListBullet3">
    <w:name w:val="List Bullet 3"/>
    <w:basedOn w:val="Normal"/>
    <w:uiPriority w:val="99"/>
    <w:rsid w:val="005019C6"/>
    <w:pPr>
      <w:numPr>
        <w:numId w:val="7"/>
      </w:numPr>
      <w:spacing w:after="180" w:line="264" w:lineRule="auto"/>
      <w:ind w:left="1191" w:hanging="397"/>
      <w:contextualSpacing/>
    </w:pPr>
    <w:rPr>
      <w:rFonts w:ascii="Georgia" w:hAnsi="Georgia"/>
      <w:color w:val="000000"/>
      <w:szCs w:val="21"/>
    </w:rPr>
  </w:style>
  <w:style w:type="table" w:styleId="TableGrid">
    <w:name w:val="Table Grid"/>
    <w:basedOn w:val="TableNormal"/>
    <w:uiPriority w:val="59"/>
    <w:rsid w:val="005019C6"/>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19C6"/>
    <w:rPr>
      <w:rFonts w:cs="Times New Roman"/>
      <w:b/>
    </w:rPr>
  </w:style>
  <w:style w:type="paragraph" w:styleId="ListNumber">
    <w:name w:val="List Number"/>
    <w:basedOn w:val="Normal"/>
    <w:uiPriority w:val="99"/>
    <w:rsid w:val="005019C6"/>
    <w:pPr>
      <w:tabs>
        <w:tab w:val="left" w:pos="426"/>
      </w:tabs>
      <w:spacing w:after="180" w:line="264" w:lineRule="auto"/>
      <w:ind w:left="425" w:hanging="397"/>
      <w:contextualSpacing/>
    </w:pPr>
    <w:rPr>
      <w:rFonts w:ascii="Georgia" w:hAnsi="Georgia"/>
      <w:color w:val="000000"/>
      <w:szCs w:val="21"/>
    </w:rPr>
  </w:style>
  <w:style w:type="paragraph" w:customStyle="1" w:styleId="BodySingle">
    <w:name w:val="Body Single"/>
    <w:basedOn w:val="BodyText"/>
    <w:link w:val="BodySingleChar"/>
    <w:rsid w:val="005019C6"/>
    <w:pPr>
      <w:spacing w:after="0"/>
    </w:pPr>
    <w:rPr>
      <w:rFonts w:cs="Times New Roman"/>
    </w:rPr>
  </w:style>
  <w:style w:type="character" w:customStyle="1" w:styleId="BodySingleChar">
    <w:name w:val="Body Single Char"/>
    <w:link w:val="BodySingle"/>
    <w:locked/>
    <w:rsid w:val="005019C6"/>
    <w:rPr>
      <w:rFonts w:ascii="Arial" w:hAnsi="Arial"/>
      <w:sz w:val="20"/>
    </w:rPr>
  </w:style>
  <w:style w:type="paragraph" w:styleId="ListParagraph">
    <w:name w:val="List Paragraph"/>
    <w:basedOn w:val="Normal"/>
    <w:uiPriority w:val="34"/>
    <w:qFormat/>
    <w:rsid w:val="005019C6"/>
    <w:pPr>
      <w:ind w:left="720"/>
      <w:contextualSpacing/>
    </w:pPr>
  </w:style>
  <w:style w:type="paragraph" w:styleId="Header">
    <w:name w:val="header"/>
    <w:basedOn w:val="Normal"/>
    <w:link w:val="HeaderChar"/>
    <w:uiPriority w:val="99"/>
    <w:rsid w:val="005019C6"/>
    <w:pPr>
      <w:tabs>
        <w:tab w:val="center" w:pos="4465"/>
        <w:tab w:val="right" w:pos="8930"/>
      </w:tabs>
      <w:spacing w:line="220" w:lineRule="atLeast"/>
    </w:pPr>
    <w:rPr>
      <w:sz w:val="19"/>
    </w:rPr>
  </w:style>
  <w:style w:type="character" w:customStyle="1" w:styleId="HeaderChar">
    <w:name w:val="Header Char"/>
    <w:basedOn w:val="DefaultParagraphFont"/>
    <w:link w:val="Header"/>
    <w:uiPriority w:val="99"/>
    <w:locked/>
    <w:rsid w:val="005019C6"/>
    <w:rPr>
      <w:rFonts w:ascii="Arial" w:hAnsi="Arial" w:cs="Times New Roman"/>
      <w:sz w:val="20"/>
      <w:szCs w:val="20"/>
    </w:rPr>
  </w:style>
  <w:style w:type="paragraph" w:styleId="Footer">
    <w:name w:val="footer"/>
    <w:basedOn w:val="Normal"/>
    <w:link w:val="FooterChar"/>
    <w:uiPriority w:val="99"/>
    <w:rsid w:val="005019C6"/>
    <w:pPr>
      <w:spacing w:line="240" w:lineRule="auto"/>
    </w:pPr>
    <w:rPr>
      <w:sz w:val="19"/>
    </w:rPr>
  </w:style>
  <w:style w:type="character" w:customStyle="1" w:styleId="FooterChar">
    <w:name w:val="Footer Char"/>
    <w:basedOn w:val="DefaultParagraphFont"/>
    <w:link w:val="Footer"/>
    <w:uiPriority w:val="99"/>
    <w:locked/>
    <w:rsid w:val="005019C6"/>
    <w:rPr>
      <w:rFonts w:ascii="Arial" w:hAnsi="Arial" w:cs="Times New Roman"/>
      <w:sz w:val="20"/>
      <w:szCs w:val="20"/>
    </w:rPr>
  </w:style>
  <w:style w:type="table" w:customStyle="1" w:styleId="LightShading-Accent21">
    <w:name w:val="Light Shading - Accent 21"/>
    <w:rsid w:val="005019C6"/>
    <w:pPr>
      <w:spacing w:after="0" w:line="240" w:lineRule="auto"/>
    </w:pPr>
    <w:rPr>
      <w:rFonts w:ascii="Georgia" w:hAnsi="Georgia" w:cs="Times New Roman"/>
      <w:color w:val="A72316"/>
      <w:sz w:val="20"/>
      <w:szCs w:val="20"/>
      <w:lang w:eastAsia="en-GB"/>
    </w:rPr>
    <w:tblPr>
      <w:tblStyleRowBandSize w:val="1"/>
      <w:tblStyleColBandSize w:val="1"/>
      <w:tblInd w:w="0" w:type="dxa"/>
      <w:tblBorders>
        <w:top w:val="single" w:sz="8" w:space="0" w:color="E0301E"/>
        <w:bottom w:val="single" w:sz="8" w:space="0" w:color="E0301E"/>
      </w:tblBorders>
      <w:tblCellMar>
        <w:top w:w="0" w:type="dxa"/>
        <w:left w:w="108" w:type="dxa"/>
        <w:bottom w:w="0" w:type="dxa"/>
        <w:right w:w="108" w:type="dxa"/>
      </w:tblCellMar>
    </w:tblPr>
  </w:style>
  <w:style w:type="table" w:customStyle="1" w:styleId="MediumShading1-Accent41">
    <w:name w:val="Medium Shading 1 - Accent 41"/>
    <w:rsid w:val="005019C6"/>
    <w:pPr>
      <w:spacing w:after="0" w:line="240" w:lineRule="auto"/>
    </w:pPr>
    <w:rPr>
      <w:rFonts w:ascii="Georgia" w:hAnsi="Georgia" w:cs="Times New Roman"/>
      <w:sz w:val="20"/>
      <w:szCs w:val="20"/>
      <w:lang w:eastAsia="en-GB"/>
    </w:rPr>
    <w:tblPr>
      <w:tblStyleRowBandSize w:val="1"/>
      <w:tblStyleColBandSize w:val="1"/>
      <w:tblInd w:w="0" w:type="dxa"/>
      <w:tblBorders>
        <w:top w:val="single" w:sz="8" w:space="0" w:color="D83939"/>
        <w:left w:val="single" w:sz="8" w:space="0" w:color="D83939"/>
        <w:bottom w:val="single" w:sz="8" w:space="0" w:color="D83939"/>
        <w:right w:val="single" w:sz="8" w:space="0" w:color="D83939"/>
        <w:insideH w:val="single" w:sz="8" w:space="0" w:color="D83939"/>
      </w:tblBorders>
      <w:tblCellMar>
        <w:top w:w="0" w:type="dxa"/>
        <w:left w:w="108" w:type="dxa"/>
        <w:bottom w:w="0" w:type="dxa"/>
        <w:right w:w="108" w:type="dxa"/>
      </w:tblCellMar>
    </w:tblPr>
  </w:style>
  <w:style w:type="table" w:customStyle="1" w:styleId="MediumShading1-Accent21">
    <w:name w:val="Medium Shading 1 - Accent 21"/>
    <w:rsid w:val="005019C6"/>
    <w:pPr>
      <w:spacing w:after="0" w:line="240" w:lineRule="auto"/>
    </w:pPr>
    <w:rPr>
      <w:rFonts w:ascii="Georgia" w:hAnsi="Georgia" w:cs="Times New Roman"/>
      <w:sz w:val="20"/>
      <w:szCs w:val="20"/>
      <w:lang w:eastAsia="en-GB"/>
    </w:rPr>
    <w:tblPr>
      <w:tblStyleRowBandSize w:val="1"/>
      <w:tblStyleColBandSize w:val="1"/>
      <w:tblInd w:w="0" w:type="dxa"/>
      <w:tblBorders>
        <w:top w:val="single" w:sz="8" w:space="0" w:color="E86255"/>
        <w:left w:val="single" w:sz="8" w:space="0" w:color="E86255"/>
        <w:bottom w:val="single" w:sz="8" w:space="0" w:color="E86255"/>
        <w:right w:val="single" w:sz="8" w:space="0" w:color="E86255"/>
        <w:insideH w:val="single" w:sz="8" w:space="0" w:color="E86255"/>
      </w:tblBorders>
      <w:tblCellMar>
        <w:top w:w="0" w:type="dxa"/>
        <w:left w:w="108" w:type="dxa"/>
        <w:bottom w:w="0" w:type="dxa"/>
        <w:right w:w="108" w:type="dxa"/>
      </w:tblCellMar>
    </w:tblPr>
  </w:style>
  <w:style w:type="table" w:customStyle="1" w:styleId="Clear">
    <w:name w:val="Clear"/>
    <w:rsid w:val="005019C6"/>
    <w:pPr>
      <w:spacing w:after="0" w:line="240" w:lineRule="auto"/>
    </w:pPr>
    <w:rPr>
      <w:rFonts w:ascii="Georgia" w:hAnsi="Georgia" w:cs="Times New Roman"/>
      <w:sz w:val="20"/>
      <w:szCs w:val="20"/>
      <w:lang w:eastAsia="en-GB"/>
    </w:rPr>
    <w:tblPr>
      <w:tblInd w:w="0" w:type="dxa"/>
      <w:tblCellMar>
        <w:top w:w="0" w:type="dxa"/>
        <w:left w:w="108" w:type="dxa"/>
        <w:bottom w:w="0" w:type="dxa"/>
        <w:right w:w="108" w:type="dxa"/>
      </w:tblCellMar>
    </w:tblPr>
  </w:style>
  <w:style w:type="paragraph" w:customStyle="1" w:styleId="Logo">
    <w:name w:val="Logo"/>
    <w:basedOn w:val="Normal"/>
    <w:next w:val="BodyText"/>
    <w:rsid w:val="005019C6"/>
    <w:pPr>
      <w:spacing w:line="240" w:lineRule="auto"/>
      <w:jc w:val="right"/>
    </w:pPr>
    <w:rPr>
      <w:rFonts w:ascii="PwC_Logo" w:hAnsi="PwC_Logo"/>
      <w:color w:val="DC6900"/>
      <w:sz w:val="48"/>
      <w:szCs w:val="48"/>
    </w:rPr>
  </w:style>
  <w:style w:type="paragraph" w:styleId="ListNumber2">
    <w:name w:val="List Number 2"/>
    <w:basedOn w:val="Normal"/>
    <w:uiPriority w:val="99"/>
    <w:rsid w:val="005019C6"/>
    <w:pPr>
      <w:tabs>
        <w:tab w:val="num" w:pos="794"/>
      </w:tabs>
      <w:spacing w:after="180" w:line="264" w:lineRule="auto"/>
      <w:ind w:left="794" w:hanging="397"/>
      <w:contextualSpacing/>
    </w:pPr>
    <w:rPr>
      <w:rFonts w:ascii="Georgia" w:hAnsi="Georgia"/>
      <w:color w:val="000000"/>
      <w:szCs w:val="21"/>
    </w:rPr>
  </w:style>
  <w:style w:type="paragraph" w:styleId="ListNumber3">
    <w:name w:val="List Number 3"/>
    <w:basedOn w:val="Normal"/>
    <w:uiPriority w:val="99"/>
    <w:rsid w:val="005019C6"/>
    <w:pPr>
      <w:tabs>
        <w:tab w:val="num" w:pos="1191"/>
      </w:tabs>
      <w:spacing w:after="180" w:line="264" w:lineRule="auto"/>
      <w:ind w:left="1191" w:hanging="397"/>
      <w:contextualSpacing/>
    </w:pPr>
    <w:rPr>
      <w:rFonts w:ascii="Georgia" w:hAnsi="Georgia"/>
      <w:color w:val="000000"/>
      <w:szCs w:val="21"/>
    </w:rPr>
  </w:style>
  <w:style w:type="paragraph" w:styleId="ListBullet4">
    <w:name w:val="List Bullet 4"/>
    <w:basedOn w:val="Normal"/>
    <w:uiPriority w:val="99"/>
    <w:rsid w:val="005019C6"/>
    <w:pPr>
      <w:numPr>
        <w:numId w:val="3"/>
      </w:numPr>
      <w:spacing w:after="180" w:line="264" w:lineRule="auto"/>
      <w:ind w:left="1588" w:hanging="397"/>
      <w:contextualSpacing/>
    </w:pPr>
    <w:rPr>
      <w:rFonts w:ascii="Georgia" w:hAnsi="Georgia"/>
      <w:color w:val="000000"/>
      <w:szCs w:val="21"/>
    </w:rPr>
  </w:style>
  <w:style w:type="paragraph" w:styleId="ListContinue">
    <w:name w:val="List Continue"/>
    <w:basedOn w:val="Normal"/>
    <w:uiPriority w:val="99"/>
    <w:rsid w:val="005019C6"/>
    <w:pPr>
      <w:spacing w:after="0"/>
      <w:ind w:left="397"/>
    </w:pPr>
    <w:rPr>
      <w:rFonts w:ascii="Georgia" w:hAnsi="Georgia"/>
      <w:color w:val="000000"/>
      <w:szCs w:val="21"/>
    </w:rPr>
  </w:style>
  <w:style w:type="paragraph" w:styleId="ListContinue2">
    <w:name w:val="List Continue 2"/>
    <w:basedOn w:val="Normal"/>
    <w:uiPriority w:val="99"/>
    <w:rsid w:val="005019C6"/>
    <w:pPr>
      <w:spacing w:after="0"/>
      <w:ind w:left="794"/>
    </w:pPr>
    <w:rPr>
      <w:rFonts w:ascii="Georgia" w:hAnsi="Georgia"/>
      <w:color w:val="000000"/>
      <w:szCs w:val="21"/>
    </w:rPr>
  </w:style>
  <w:style w:type="paragraph" w:styleId="List3">
    <w:name w:val="List 3"/>
    <w:basedOn w:val="Normal"/>
    <w:uiPriority w:val="99"/>
    <w:rsid w:val="005019C6"/>
    <w:pPr>
      <w:spacing w:after="0"/>
      <w:ind w:left="1191" w:hanging="397"/>
    </w:pPr>
    <w:rPr>
      <w:rFonts w:ascii="Georgia" w:hAnsi="Georgia"/>
      <w:color w:val="000000"/>
      <w:szCs w:val="21"/>
    </w:rPr>
  </w:style>
  <w:style w:type="paragraph" w:styleId="List4">
    <w:name w:val="List 4"/>
    <w:basedOn w:val="Normal"/>
    <w:uiPriority w:val="99"/>
    <w:semiHidden/>
    <w:rsid w:val="005019C6"/>
    <w:pPr>
      <w:spacing w:after="0"/>
      <w:ind w:left="1588" w:hanging="397"/>
    </w:pPr>
    <w:rPr>
      <w:rFonts w:ascii="Georgia" w:hAnsi="Georgia"/>
      <w:color w:val="000000"/>
      <w:szCs w:val="21"/>
    </w:rPr>
  </w:style>
  <w:style w:type="paragraph" w:styleId="List5">
    <w:name w:val="List 5"/>
    <w:basedOn w:val="Normal"/>
    <w:uiPriority w:val="99"/>
    <w:semiHidden/>
    <w:rsid w:val="005019C6"/>
    <w:pPr>
      <w:spacing w:after="0"/>
      <w:ind w:left="1985" w:hanging="397"/>
    </w:pPr>
    <w:rPr>
      <w:rFonts w:ascii="Georgia" w:hAnsi="Georgia"/>
      <w:color w:val="000000"/>
      <w:szCs w:val="21"/>
    </w:rPr>
  </w:style>
  <w:style w:type="paragraph" w:styleId="ListContinue3">
    <w:name w:val="List Continue 3"/>
    <w:basedOn w:val="Normal"/>
    <w:uiPriority w:val="99"/>
    <w:rsid w:val="005019C6"/>
    <w:pPr>
      <w:spacing w:after="0"/>
      <w:ind w:left="1191"/>
    </w:pPr>
    <w:rPr>
      <w:rFonts w:ascii="Georgia" w:hAnsi="Georgia"/>
      <w:color w:val="000000"/>
      <w:szCs w:val="21"/>
    </w:rPr>
  </w:style>
  <w:style w:type="paragraph" w:styleId="ListContinue4">
    <w:name w:val="List Continue 4"/>
    <w:basedOn w:val="Normal"/>
    <w:uiPriority w:val="99"/>
    <w:semiHidden/>
    <w:rsid w:val="005019C6"/>
    <w:pPr>
      <w:spacing w:after="0"/>
      <w:ind w:left="1588"/>
    </w:pPr>
    <w:rPr>
      <w:rFonts w:ascii="Georgia" w:hAnsi="Georgia"/>
      <w:color w:val="000000"/>
      <w:szCs w:val="21"/>
    </w:rPr>
  </w:style>
  <w:style w:type="paragraph" w:styleId="ListContinue5">
    <w:name w:val="List Continue 5"/>
    <w:basedOn w:val="Normal"/>
    <w:uiPriority w:val="99"/>
    <w:semiHidden/>
    <w:rsid w:val="005019C6"/>
    <w:pPr>
      <w:spacing w:after="0"/>
      <w:ind w:left="1985"/>
    </w:pPr>
    <w:rPr>
      <w:rFonts w:ascii="Georgia" w:hAnsi="Georgia"/>
      <w:color w:val="000000"/>
      <w:szCs w:val="21"/>
    </w:rPr>
  </w:style>
  <w:style w:type="paragraph" w:styleId="ListNumber4">
    <w:name w:val="List Number 4"/>
    <w:basedOn w:val="Normal"/>
    <w:uiPriority w:val="99"/>
    <w:rsid w:val="005019C6"/>
    <w:pPr>
      <w:tabs>
        <w:tab w:val="num" w:pos="1588"/>
      </w:tabs>
      <w:spacing w:after="180" w:line="264" w:lineRule="auto"/>
      <w:ind w:left="1588" w:hanging="397"/>
      <w:contextualSpacing/>
    </w:pPr>
    <w:rPr>
      <w:rFonts w:ascii="Georgia" w:hAnsi="Georgia"/>
      <w:color w:val="000000"/>
      <w:szCs w:val="21"/>
    </w:rPr>
  </w:style>
  <w:style w:type="paragraph" w:styleId="ListNumber5">
    <w:name w:val="List Number 5"/>
    <w:basedOn w:val="Normal"/>
    <w:uiPriority w:val="99"/>
    <w:rsid w:val="005019C6"/>
    <w:pPr>
      <w:tabs>
        <w:tab w:val="num" w:pos="1985"/>
      </w:tabs>
      <w:spacing w:after="0"/>
      <w:ind w:left="1985" w:hanging="397"/>
    </w:pPr>
    <w:rPr>
      <w:rFonts w:ascii="Georgia" w:hAnsi="Georgia"/>
      <w:color w:val="000000"/>
      <w:szCs w:val="21"/>
    </w:rPr>
  </w:style>
  <w:style w:type="paragraph" w:styleId="ListBullet5">
    <w:name w:val="List Bullet 5"/>
    <w:basedOn w:val="Normal"/>
    <w:uiPriority w:val="99"/>
    <w:rsid w:val="005019C6"/>
    <w:pPr>
      <w:contextualSpacing/>
    </w:pPr>
    <w:rPr>
      <w:rFonts w:ascii="Georgia" w:hAnsi="Georgia"/>
    </w:rPr>
  </w:style>
  <w:style w:type="paragraph" w:styleId="List2">
    <w:name w:val="List 2"/>
    <w:basedOn w:val="Normal"/>
    <w:uiPriority w:val="99"/>
    <w:rsid w:val="005019C6"/>
    <w:pPr>
      <w:spacing w:after="0"/>
      <w:ind w:left="794" w:hanging="397"/>
    </w:pPr>
    <w:rPr>
      <w:rFonts w:ascii="Georgia" w:hAnsi="Georgia"/>
      <w:color w:val="000000"/>
      <w:szCs w:val="21"/>
    </w:rPr>
  </w:style>
  <w:style w:type="paragraph" w:styleId="List">
    <w:name w:val="List"/>
    <w:basedOn w:val="Normal"/>
    <w:uiPriority w:val="99"/>
    <w:rsid w:val="005019C6"/>
    <w:pPr>
      <w:spacing w:after="0"/>
      <w:ind w:left="397" w:hanging="397"/>
    </w:pPr>
    <w:rPr>
      <w:rFonts w:ascii="Georgia" w:hAnsi="Georgia"/>
      <w:color w:val="000000"/>
      <w:szCs w:val="21"/>
    </w:rPr>
  </w:style>
  <w:style w:type="paragraph" w:styleId="TOC1">
    <w:name w:val="toc 1"/>
    <w:basedOn w:val="Normal"/>
    <w:next w:val="Normal"/>
    <w:autoRedefine/>
    <w:uiPriority w:val="39"/>
    <w:rsid w:val="005019C6"/>
    <w:pPr>
      <w:pBdr>
        <w:top w:val="single" w:sz="4" w:space="4" w:color="DC6900"/>
      </w:pBdr>
      <w:tabs>
        <w:tab w:val="left" w:pos="426"/>
        <w:tab w:val="right" w:pos="7230"/>
      </w:tabs>
      <w:spacing w:before="120" w:after="60"/>
      <w:ind w:right="312"/>
    </w:pPr>
    <w:rPr>
      <w:rFonts w:cs="Arial"/>
      <w:b/>
      <w:i/>
      <w:noProof/>
      <w:color w:val="DC6900"/>
      <w:sz w:val="24"/>
      <w:szCs w:val="28"/>
    </w:rPr>
  </w:style>
  <w:style w:type="paragraph" w:styleId="TOC2">
    <w:name w:val="toc 2"/>
    <w:basedOn w:val="Normal"/>
    <w:next w:val="Normal"/>
    <w:autoRedefine/>
    <w:uiPriority w:val="39"/>
    <w:rsid w:val="005019C6"/>
    <w:pPr>
      <w:pBdr>
        <w:top w:val="single" w:sz="4" w:space="3" w:color="DC6900"/>
        <w:between w:val="single" w:sz="4" w:space="3" w:color="DC6900"/>
      </w:pBdr>
      <w:tabs>
        <w:tab w:val="right" w:pos="7230"/>
        <w:tab w:val="right" w:pos="10773"/>
      </w:tabs>
      <w:spacing w:before="120" w:after="60"/>
      <w:ind w:right="312"/>
    </w:pPr>
    <w:rPr>
      <w:b/>
      <w:i/>
      <w:noProof/>
      <w:szCs w:val="28"/>
    </w:rPr>
  </w:style>
  <w:style w:type="paragraph" w:styleId="TOC3">
    <w:name w:val="toc 3"/>
    <w:basedOn w:val="Normal"/>
    <w:next w:val="Normal"/>
    <w:autoRedefine/>
    <w:uiPriority w:val="39"/>
    <w:rsid w:val="005019C6"/>
    <w:pPr>
      <w:pBdr>
        <w:top w:val="single" w:sz="4" w:space="4" w:color="DC6900"/>
        <w:bottom w:val="dotted" w:sz="6" w:space="3" w:color="DC6900"/>
        <w:between w:val="dotted" w:sz="6" w:space="4" w:color="808080"/>
      </w:pBdr>
      <w:tabs>
        <w:tab w:val="right" w:pos="7654"/>
        <w:tab w:val="right" w:pos="10490"/>
      </w:tabs>
      <w:spacing w:before="260" w:after="60"/>
      <w:ind w:left="2268"/>
    </w:pPr>
    <w:rPr>
      <w:b/>
      <w:i/>
      <w:iCs/>
      <w:noProof/>
      <w:sz w:val="24"/>
      <w:szCs w:val="28"/>
    </w:rPr>
  </w:style>
  <w:style w:type="paragraph" w:styleId="TOC4">
    <w:name w:val="toc 4"/>
    <w:basedOn w:val="Normal"/>
    <w:next w:val="Normal"/>
    <w:autoRedefine/>
    <w:uiPriority w:val="39"/>
    <w:rsid w:val="005019C6"/>
    <w:pPr>
      <w:tabs>
        <w:tab w:val="right" w:pos="7230"/>
        <w:tab w:val="right" w:pos="10490"/>
      </w:tabs>
      <w:spacing w:after="60"/>
    </w:pPr>
    <w:rPr>
      <w:noProof/>
      <w:szCs w:val="21"/>
    </w:rPr>
  </w:style>
  <w:style w:type="character" w:styleId="Hyperlink">
    <w:name w:val="Hyperlink"/>
    <w:basedOn w:val="DefaultParagraphFont"/>
    <w:uiPriority w:val="99"/>
    <w:rsid w:val="005019C6"/>
    <w:rPr>
      <w:rFonts w:cs="Times New Roman"/>
      <w:color w:val="DC6900"/>
      <w:u w:val="none"/>
    </w:rPr>
  </w:style>
  <w:style w:type="paragraph" w:customStyle="1" w:styleId="Address">
    <w:name w:val="Address"/>
    <w:basedOn w:val="Descriptor1"/>
    <w:semiHidden/>
    <w:rsid w:val="005019C6"/>
    <w:pPr>
      <w:framePr w:wrap="around" w:y="5246"/>
    </w:pPr>
  </w:style>
  <w:style w:type="paragraph" w:customStyle="1" w:styleId="Contents">
    <w:name w:val="Contents"/>
    <w:rsid w:val="005019C6"/>
    <w:pPr>
      <w:spacing w:after="480" w:line="264" w:lineRule="auto"/>
    </w:pPr>
    <w:rPr>
      <w:rFonts w:ascii="Georgia" w:hAnsi="Georgia" w:cs="Times New Roman"/>
      <w:b/>
      <w:bCs/>
      <w:i/>
      <w:sz w:val="60"/>
      <w:szCs w:val="40"/>
    </w:rPr>
  </w:style>
  <w:style w:type="paragraph" w:customStyle="1" w:styleId="Disclaimer">
    <w:name w:val="Disclaimer"/>
    <w:link w:val="DisclaimerChar"/>
    <w:rsid w:val="005019C6"/>
    <w:pPr>
      <w:spacing w:after="60" w:line="240" w:lineRule="auto"/>
    </w:pPr>
    <w:rPr>
      <w:rFonts w:ascii="Arial" w:hAnsi="Arial" w:cs="Times New Roman"/>
      <w:noProof/>
      <w:color w:val="FFFFFF"/>
      <w:sz w:val="19"/>
      <w:szCs w:val="20"/>
    </w:rPr>
  </w:style>
  <w:style w:type="paragraph" w:customStyle="1" w:styleId="EntityName">
    <w:name w:val="EntityName"/>
    <w:basedOn w:val="Address"/>
    <w:next w:val="Address"/>
    <w:semiHidden/>
    <w:rsid w:val="005019C6"/>
    <w:pPr>
      <w:framePr w:wrap="around" w:yAlign="top"/>
      <w:spacing w:before="160" w:after="40"/>
    </w:pPr>
    <w:rPr>
      <w:b/>
    </w:rPr>
  </w:style>
  <w:style w:type="paragraph" w:customStyle="1" w:styleId="Descriptor1">
    <w:name w:val="Descriptor1"/>
    <w:basedOn w:val="Header"/>
    <w:rsid w:val="005019C6"/>
    <w:pPr>
      <w:framePr w:w="2126" w:wrap="around" w:vAnchor="page" w:hAnchor="page" w:x="795" w:y="8506"/>
      <w:pBdr>
        <w:top w:val="dotted" w:sz="6" w:space="6" w:color="auto"/>
        <w:left w:val="dotted" w:sz="6" w:space="4" w:color="FFFFFF"/>
        <w:bottom w:val="dotted" w:sz="6" w:space="30" w:color="FFFFFF"/>
      </w:pBdr>
    </w:pPr>
    <w:rPr>
      <w:rFonts w:ascii="Georgia" w:hAnsi="Georgia"/>
      <w:i/>
    </w:rPr>
  </w:style>
  <w:style w:type="paragraph" w:customStyle="1" w:styleId="Sectionheading">
    <w:name w:val="Sectionheading"/>
    <w:basedOn w:val="Dividerpage"/>
    <w:next w:val="BodyText"/>
    <w:link w:val="SectionheadingChar"/>
    <w:rsid w:val="005019C6"/>
    <w:pPr>
      <w:framePr w:w="9639" w:wrap="around" w:vAnchor="text" w:hAnchor="text" w:y="1"/>
      <w:spacing w:after="0"/>
      <w:suppressOverlap w:val="0"/>
    </w:pPr>
  </w:style>
  <w:style w:type="paragraph" w:customStyle="1" w:styleId="Copyright">
    <w:name w:val="Copyright"/>
    <w:basedOn w:val="Descriptor1"/>
    <w:rsid w:val="005019C6"/>
    <w:pPr>
      <w:framePr w:wrap="around"/>
      <w:pBdr>
        <w:top w:val="dotted" w:sz="6" w:space="6" w:color="FFFFFF"/>
      </w:pBdr>
      <w:spacing w:after="120" w:line="240" w:lineRule="auto"/>
    </w:pPr>
    <w:rPr>
      <w:color w:val="FFFFFF"/>
      <w:sz w:val="12"/>
    </w:rPr>
  </w:style>
  <w:style w:type="character" w:customStyle="1" w:styleId="SectionheadingChar">
    <w:name w:val="Sectionheading Char"/>
    <w:link w:val="Sectionheading"/>
    <w:locked/>
    <w:rsid w:val="005019C6"/>
    <w:rPr>
      <w:rFonts w:ascii="Georgia" w:hAnsi="Georgia"/>
      <w:i/>
      <w:noProof/>
      <w:color w:val="FFFFFF"/>
      <w:kern w:val="28"/>
      <w:sz w:val="66"/>
      <w:lang w:val="en-US" w:eastAsia="en-GB"/>
    </w:rPr>
  </w:style>
  <w:style w:type="paragraph" w:customStyle="1" w:styleId="Appendix1">
    <w:name w:val="Appendix 1"/>
    <w:basedOn w:val="Normal"/>
    <w:next w:val="BodyText"/>
    <w:rsid w:val="005019C6"/>
    <w:pPr>
      <w:pageBreakBefore/>
      <w:framePr w:w="8774" w:h="1708" w:hRule="exact" w:wrap="around" w:vAnchor="text" w:hAnchor="page" w:x="2267" w:y="-33"/>
      <w:spacing w:after="480" w:line="240" w:lineRule="auto"/>
    </w:pPr>
    <w:rPr>
      <w:b/>
      <w:sz w:val="56"/>
    </w:rPr>
  </w:style>
  <w:style w:type="paragraph" w:customStyle="1" w:styleId="Appendix2">
    <w:name w:val="Appendix 2"/>
    <w:basedOn w:val="Heading2"/>
    <w:rsid w:val="005019C6"/>
  </w:style>
  <w:style w:type="paragraph" w:customStyle="1" w:styleId="Appendix3">
    <w:name w:val="Appendix 3"/>
    <w:basedOn w:val="Heading3"/>
    <w:rsid w:val="005019C6"/>
  </w:style>
  <w:style w:type="paragraph" w:customStyle="1" w:styleId="Appendix4">
    <w:name w:val="Appendix 4"/>
    <w:basedOn w:val="Heading4"/>
    <w:rsid w:val="005019C6"/>
    <w:rPr>
      <w:b/>
      <w:bCs w:val="0"/>
      <w:i/>
      <w:iCs w:val="0"/>
    </w:rPr>
  </w:style>
  <w:style w:type="paragraph" w:styleId="BalloonText">
    <w:name w:val="Balloon Text"/>
    <w:basedOn w:val="Normal"/>
    <w:link w:val="BalloonTextChar"/>
    <w:uiPriority w:val="99"/>
    <w:semiHidden/>
    <w:rsid w:val="005019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9C6"/>
    <w:rPr>
      <w:rFonts w:ascii="Tahoma" w:hAnsi="Tahoma" w:cs="Tahoma"/>
      <w:sz w:val="16"/>
      <w:szCs w:val="16"/>
    </w:rPr>
  </w:style>
  <w:style w:type="paragraph" w:styleId="BodyText2">
    <w:name w:val="Body Text 2"/>
    <w:basedOn w:val="Normal"/>
    <w:link w:val="BodyText2Char"/>
    <w:uiPriority w:val="99"/>
    <w:semiHidden/>
    <w:rsid w:val="005019C6"/>
    <w:pPr>
      <w:spacing w:after="260" w:line="480" w:lineRule="auto"/>
    </w:pPr>
  </w:style>
  <w:style w:type="character" w:customStyle="1" w:styleId="BodyText2Char">
    <w:name w:val="Body Text 2 Char"/>
    <w:basedOn w:val="DefaultParagraphFont"/>
    <w:link w:val="BodyText2"/>
    <w:uiPriority w:val="99"/>
    <w:semiHidden/>
    <w:locked/>
    <w:rsid w:val="005019C6"/>
    <w:rPr>
      <w:rFonts w:ascii="Arial" w:hAnsi="Arial" w:cs="Times New Roman"/>
      <w:sz w:val="20"/>
      <w:szCs w:val="20"/>
    </w:rPr>
  </w:style>
  <w:style w:type="paragraph" w:styleId="BodyText3">
    <w:name w:val="Body Text 3"/>
    <w:basedOn w:val="Normal"/>
    <w:link w:val="BodyText3Char"/>
    <w:uiPriority w:val="99"/>
    <w:semiHidden/>
    <w:rsid w:val="005019C6"/>
    <w:pPr>
      <w:spacing w:after="220" w:line="220" w:lineRule="atLeast"/>
    </w:pPr>
    <w:rPr>
      <w:sz w:val="16"/>
    </w:rPr>
  </w:style>
  <w:style w:type="character" w:customStyle="1" w:styleId="BodyText3Char">
    <w:name w:val="Body Text 3 Char"/>
    <w:basedOn w:val="DefaultParagraphFont"/>
    <w:link w:val="BodyText3"/>
    <w:uiPriority w:val="99"/>
    <w:semiHidden/>
    <w:locked/>
    <w:rsid w:val="005019C6"/>
    <w:rPr>
      <w:rFonts w:ascii="Arial" w:hAnsi="Arial" w:cs="Times New Roman"/>
      <w:sz w:val="20"/>
      <w:szCs w:val="20"/>
    </w:rPr>
  </w:style>
  <w:style w:type="paragraph" w:styleId="BodyTextFirstIndent">
    <w:name w:val="Body Text First Indent"/>
    <w:basedOn w:val="BodyText"/>
    <w:link w:val="BodyTextFirstIndentChar"/>
    <w:uiPriority w:val="99"/>
    <w:semiHidden/>
    <w:rsid w:val="005019C6"/>
    <w:pPr>
      <w:ind w:firstLine="595"/>
    </w:pPr>
  </w:style>
  <w:style w:type="character" w:customStyle="1" w:styleId="BodyTextFirstIndentChar">
    <w:name w:val="Body Text First Indent Char"/>
    <w:basedOn w:val="BodyTextChar"/>
    <w:link w:val="BodyTextFirstIndent"/>
    <w:uiPriority w:val="99"/>
    <w:semiHidden/>
    <w:locked/>
    <w:rsid w:val="005019C6"/>
    <w:rPr>
      <w:rFonts w:ascii="Arial" w:hAnsi="Arial" w:cs="Arial"/>
      <w:sz w:val="20"/>
      <w:szCs w:val="20"/>
    </w:rPr>
  </w:style>
  <w:style w:type="paragraph" w:styleId="BodyTextIndent">
    <w:name w:val="Body Text Indent"/>
    <w:basedOn w:val="BodyText"/>
    <w:link w:val="BodyTextIndentChar"/>
    <w:uiPriority w:val="99"/>
    <w:semiHidden/>
    <w:rsid w:val="005019C6"/>
    <w:pPr>
      <w:ind w:left="595"/>
    </w:pPr>
  </w:style>
  <w:style w:type="character" w:customStyle="1" w:styleId="BodyTextIndentChar">
    <w:name w:val="Body Text Indent Char"/>
    <w:basedOn w:val="DefaultParagraphFont"/>
    <w:link w:val="BodyTextIndent"/>
    <w:uiPriority w:val="99"/>
    <w:semiHidden/>
    <w:locked/>
    <w:rsid w:val="005019C6"/>
    <w:rPr>
      <w:rFonts w:ascii="Arial" w:hAnsi="Arial" w:cs="Arial"/>
      <w:sz w:val="20"/>
      <w:szCs w:val="20"/>
    </w:rPr>
  </w:style>
  <w:style w:type="paragraph" w:styleId="BodyTextFirstIndent2">
    <w:name w:val="Body Text First Indent 2"/>
    <w:basedOn w:val="BodyText2"/>
    <w:link w:val="BodyTextFirstIndent2Char"/>
    <w:uiPriority w:val="99"/>
    <w:semiHidden/>
    <w:rsid w:val="005019C6"/>
    <w:pPr>
      <w:ind w:firstLine="595"/>
    </w:pPr>
  </w:style>
  <w:style w:type="character" w:customStyle="1" w:styleId="BodyTextFirstIndent2Char">
    <w:name w:val="Body Text First Indent 2 Char"/>
    <w:basedOn w:val="BodyTextIndentChar"/>
    <w:link w:val="BodyTextFirstIndent2"/>
    <w:uiPriority w:val="99"/>
    <w:semiHidden/>
    <w:locked/>
    <w:rsid w:val="005019C6"/>
    <w:rPr>
      <w:rFonts w:ascii="Arial" w:hAnsi="Arial" w:cs="Times New Roman"/>
      <w:sz w:val="20"/>
      <w:szCs w:val="20"/>
    </w:rPr>
  </w:style>
  <w:style w:type="paragraph" w:styleId="BodyTextIndent2">
    <w:name w:val="Body Text Indent 2"/>
    <w:basedOn w:val="BodyText2"/>
    <w:link w:val="BodyTextIndent2Char"/>
    <w:uiPriority w:val="99"/>
    <w:semiHidden/>
    <w:rsid w:val="005019C6"/>
    <w:pPr>
      <w:ind w:left="595"/>
    </w:pPr>
  </w:style>
  <w:style w:type="character" w:customStyle="1" w:styleId="BodyTextIndent2Char">
    <w:name w:val="Body Text Indent 2 Char"/>
    <w:basedOn w:val="DefaultParagraphFont"/>
    <w:link w:val="BodyTextIndent2"/>
    <w:uiPriority w:val="99"/>
    <w:semiHidden/>
    <w:locked/>
    <w:rsid w:val="005019C6"/>
    <w:rPr>
      <w:rFonts w:ascii="Arial" w:hAnsi="Arial" w:cs="Times New Roman"/>
      <w:sz w:val="20"/>
      <w:szCs w:val="20"/>
    </w:rPr>
  </w:style>
  <w:style w:type="paragraph" w:styleId="BodyTextIndent3">
    <w:name w:val="Body Text Indent 3"/>
    <w:basedOn w:val="BodyText3"/>
    <w:link w:val="BodyTextIndent3Char"/>
    <w:uiPriority w:val="99"/>
    <w:semiHidden/>
    <w:rsid w:val="005019C6"/>
    <w:pPr>
      <w:ind w:left="595"/>
    </w:pPr>
  </w:style>
  <w:style w:type="character" w:customStyle="1" w:styleId="BodyTextIndent3Char">
    <w:name w:val="Body Text Indent 3 Char"/>
    <w:basedOn w:val="DefaultParagraphFont"/>
    <w:link w:val="BodyTextIndent3"/>
    <w:uiPriority w:val="99"/>
    <w:semiHidden/>
    <w:locked/>
    <w:rsid w:val="005019C6"/>
    <w:rPr>
      <w:rFonts w:ascii="Arial" w:hAnsi="Arial" w:cs="Times New Roman"/>
      <w:sz w:val="20"/>
      <w:szCs w:val="20"/>
    </w:rPr>
  </w:style>
  <w:style w:type="paragraph" w:customStyle="1" w:styleId="BulletText1">
    <w:name w:val="Bullet Text 1"/>
    <w:basedOn w:val="Normal"/>
    <w:semiHidden/>
    <w:rsid w:val="005019C6"/>
    <w:pPr>
      <w:spacing w:after="200" w:line="288" w:lineRule="auto"/>
      <w:ind w:left="301" w:hanging="301"/>
    </w:pPr>
    <w:rPr>
      <w:rFonts w:cs="Arial"/>
    </w:rPr>
  </w:style>
  <w:style w:type="paragraph" w:customStyle="1" w:styleId="TableDecimal">
    <w:name w:val="Table Decimal"/>
    <w:basedOn w:val="TableText"/>
    <w:rsid w:val="005019C6"/>
    <w:pPr>
      <w:tabs>
        <w:tab w:val="decimal" w:pos="878"/>
      </w:tabs>
    </w:pPr>
    <w:rPr>
      <w:noProof/>
      <w:lang w:eastAsia="en-GB"/>
    </w:rPr>
  </w:style>
  <w:style w:type="paragraph" w:customStyle="1" w:styleId="CaseBody">
    <w:name w:val="CaseBody"/>
    <w:basedOn w:val="Normal"/>
    <w:semiHidden/>
    <w:rsid w:val="005019C6"/>
    <w:pPr>
      <w:spacing w:line="320" w:lineRule="exact"/>
      <w:ind w:left="1440"/>
    </w:pPr>
    <w:rPr>
      <w:rFonts w:ascii="Univers" w:hAnsi="Univers"/>
      <w:sz w:val="18"/>
    </w:rPr>
  </w:style>
  <w:style w:type="paragraph" w:styleId="Closing">
    <w:name w:val="Closing"/>
    <w:basedOn w:val="Normal"/>
    <w:link w:val="ClosingChar"/>
    <w:uiPriority w:val="99"/>
    <w:semiHidden/>
    <w:rsid w:val="005019C6"/>
  </w:style>
  <w:style w:type="character" w:customStyle="1" w:styleId="ClosingChar">
    <w:name w:val="Closing Char"/>
    <w:basedOn w:val="DefaultParagraphFont"/>
    <w:link w:val="Closing"/>
    <w:uiPriority w:val="99"/>
    <w:semiHidden/>
    <w:locked/>
    <w:rsid w:val="005019C6"/>
    <w:rPr>
      <w:rFonts w:ascii="Arial" w:hAnsi="Arial" w:cs="Times New Roman"/>
      <w:sz w:val="20"/>
      <w:szCs w:val="20"/>
    </w:rPr>
  </w:style>
  <w:style w:type="character" w:styleId="CommentReference">
    <w:name w:val="annotation reference"/>
    <w:basedOn w:val="DefaultParagraphFont"/>
    <w:uiPriority w:val="99"/>
    <w:semiHidden/>
    <w:rsid w:val="005019C6"/>
    <w:rPr>
      <w:rFonts w:cs="Times New Roman"/>
      <w:sz w:val="16"/>
    </w:rPr>
  </w:style>
  <w:style w:type="paragraph" w:styleId="CommentText">
    <w:name w:val="annotation text"/>
    <w:basedOn w:val="Normal"/>
    <w:link w:val="CommentTextChar"/>
    <w:uiPriority w:val="99"/>
    <w:semiHidden/>
    <w:rsid w:val="005019C6"/>
  </w:style>
  <w:style w:type="character" w:customStyle="1" w:styleId="CommentTextChar">
    <w:name w:val="Comment Text Char"/>
    <w:basedOn w:val="DefaultParagraphFont"/>
    <w:link w:val="CommentText"/>
    <w:uiPriority w:val="99"/>
    <w:semiHidden/>
    <w:locked/>
    <w:rsid w:val="005019C6"/>
    <w:rPr>
      <w:rFonts w:ascii="Arial" w:hAnsi="Arial" w:cs="Times New Roman"/>
      <w:sz w:val="20"/>
      <w:szCs w:val="20"/>
    </w:rPr>
  </w:style>
  <w:style w:type="paragraph" w:customStyle="1" w:styleId="CVHeading">
    <w:name w:val="CV Heading"/>
    <w:basedOn w:val="Heading3"/>
    <w:semiHidden/>
    <w:rsid w:val="005019C6"/>
  </w:style>
  <w:style w:type="paragraph" w:styleId="Date">
    <w:name w:val="Date"/>
    <w:basedOn w:val="Normal"/>
    <w:next w:val="Normal"/>
    <w:link w:val="DateChar"/>
    <w:uiPriority w:val="99"/>
    <w:semiHidden/>
    <w:rsid w:val="005019C6"/>
  </w:style>
  <w:style w:type="character" w:customStyle="1" w:styleId="DateChar">
    <w:name w:val="Date Char"/>
    <w:basedOn w:val="DefaultParagraphFont"/>
    <w:link w:val="Date"/>
    <w:uiPriority w:val="99"/>
    <w:semiHidden/>
    <w:locked/>
    <w:rsid w:val="005019C6"/>
    <w:rPr>
      <w:rFonts w:ascii="Arial" w:hAnsi="Arial" w:cs="Times New Roman"/>
      <w:sz w:val="20"/>
      <w:szCs w:val="20"/>
    </w:rPr>
  </w:style>
  <w:style w:type="paragraph" w:customStyle="1" w:styleId="Default">
    <w:name w:val="Default"/>
    <w:rsid w:val="005019C6"/>
    <w:pPr>
      <w:autoSpaceDE w:val="0"/>
      <w:autoSpaceDN w:val="0"/>
      <w:adjustRightInd w:val="0"/>
      <w:spacing w:after="0" w:line="240" w:lineRule="auto"/>
    </w:pPr>
    <w:rPr>
      <w:rFonts w:ascii="ZapfHumanist601BT-Roman" w:hAnsi="ZapfHumanist601BT-Roman" w:cs="Times New Roman"/>
      <w:sz w:val="20"/>
      <w:szCs w:val="20"/>
      <w:lang w:val="en-US"/>
    </w:rPr>
  </w:style>
  <w:style w:type="paragraph" w:styleId="DocumentMap">
    <w:name w:val="Document Map"/>
    <w:basedOn w:val="Normal"/>
    <w:link w:val="DocumentMapChar"/>
    <w:uiPriority w:val="99"/>
    <w:semiHidden/>
    <w:rsid w:val="005019C6"/>
    <w:pPr>
      <w:shd w:val="clear" w:color="auto" w:fill="000080"/>
      <w:spacing w:after="260"/>
    </w:pPr>
    <w:rPr>
      <w:rFonts w:ascii="Tahoma" w:hAnsi="Tahoma"/>
    </w:rPr>
  </w:style>
  <w:style w:type="character" w:customStyle="1" w:styleId="DocumentMapChar">
    <w:name w:val="Document Map Char"/>
    <w:basedOn w:val="DefaultParagraphFont"/>
    <w:link w:val="DocumentMap"/>
    <w:uiPriority w:val="99"/>
    <w:semiHidden/>
    <w:locked/>
    <w:rsid w:val="005019C6"/>
    <w:rPr>
      <w:rFonts w:ascii="Tahoma" w:hAnsi="Tahoma" w:cs="Times New Roman"/>
      <w:sz w:val="20"/>
      <w:szCs w:val="20"/>
      <w:shd w:val="clear" w:color="auto" w:fill="000080"/>
    </w:rPr>
  </w:style>
  <w:style w:type="paragraph" w:styleId="EndnoteText">
    <w:name w:val="endnote text"/>
    <w:basedOn w:val="Normal"/>
    <w:link w:val="EndnoteTextChar"/>
    <w:uiPriority w:val="99"/>
    <w:semiHidden/>
    <w:rsid w:val="005019C6"/>
    <w:pPr>
      <w:spacing w:after="260"/>
    </w:pPr>
  </w:style>
  <w:style w:type="character" w:customStyle="1" w:styleId="EndnoteTextChar">
    <w:name w:val="Endnote Text Char"/>
    <w:basedOn w:val="DefaultParagraphFont"/>
    <w:link w:val="EndnoteText"/>
    <w:uiPriority w:val="99"/>
    <w:semiHidden/>
    <w:locked/>
    <w:rsid w:val="005019C6"/>
    <w:rPr>
      <w:rFonts w:ascii="Arial" w:hAnsi="Arial" w:cs="Times New Roman"/>
      <w:sz w:val="20"/>
      <w:szCs w:val="20"/>
    </w:rPr>
  </w:style>
  <w:style w:type="paragraph" w:styleId="EnvelopeAddress">
    <w:name w:val="envelope address"/>
    <w:basedOn w:val="Normal"/>
    <w:uiPriority w:val="99"/>
    <w:semiHidden/>
    <w:rsid w:val="005019C6"/>
    <w:pPr>
      <w:framePr w:w="7920" w:h="1980" w:hRule="exact" w:hSpace="180" w:wrap="auto" w:hAnchor="page" w:xAlign="center" w:yAlign="bottom"/>
      <w:ind w:left="2976"/>
    </w:pPr>
  </w:style>
  <w:style w:type="paragraph" w:styleId="EnvelopeReturn">
    <w:name w:val="envelope return"/>
    <w:basedOn w:val="Normal"/>
    <w:uiPriority w:val="99"/>
    <w:semiHidden/>
    <w:rsid w:val="005019C6"/>
  </w:style>
  <w:style w:type="character" w:styleId="FollowedHyperlink">
    <w:name w:val="FollowedHyperlink"/>
    <w:basedOn w:val="DefaultParagraphFont"/>
    <w:uiPriority w:val="99"/>
    <w:semiHidden/>
    <w:rsid w:val="005019C6"/>
    <w:rPr>
      <w:rFonts w:cs="Times New Roman"/>
      <w:color w:val="800080"/>
      <w:u w:val="single"/>
    </w:rPr>
  </w:style>
  <w:style w:type="paragraph" w:styleId="FootnoteText">
    <w:name w:val="footnote text"/>
    <w:basedOn w:val="Normal"/>
    <w:link w:val="FootnoteTextChar"/>
    <w:uiPriority w:val="99"/>
    <w:semiHidden/>
    <w:rsid w:val="005019C6"/>
  </w:style>
  <w:style w:type="character" w:customStyle="1" w:styleId="FootnoteTextChar">
    <w:name w:val="Footnote Text Char"/>
    <w:basedOn w:val="DefaultParagraphFont"/>
    <w:link w:val="FootnoteText"/>
    <w:uiPriority w:val="99"/>
    <w:semiHidden/>
    <w:locked/>
    <w:rsid w:val="005019C6"/>
    <w:rPr>
      <w:rFonts w:ascii="Arial" w:hAnsi="Arial" w:cs="Times New Roman"/>
      <w:sz w:val="20"/>
      <w:szCs w:val="20"/>
    </w:rPr>
  </w:style>
  <w:style w:type="paragraph" w:styleId="Index1">
    <w:name w:val="index 1"/>
    <w:basedOn w:val="Normal"/>
    <w:next w:val="Normal"/>
    <w:uiPriority w:val="99"/>
    <w:semiHidden/>
    <w:rsid w:val="005019C6"/>
    <w:pPr>
      <w:ind w:left="200" w:hanging="200"/>
    </w:pPr>
    <w:rPr>
      <w:sz w:val="18"/>
    </w:rPr>
  </w:style>
  <w:style w:type="paragraph" w:styleId="Index2">
    <w:name w:val="index 2"/>
    <w:basedOn w:val="Normal"/>
    <w:next w:val="Normal"/>
    <w:uiPriority w:val="99"/>
    <w:semiHidden/>
    <w:rsid w:val="005019C6"/>
    <w:pPr>
      <w:ind w:left="400" w:hanging="200"/>
    </w:pPr>
    <w:rPr>
      <w:sz w:val="18"/>
    </w:rPr>
  </w:style>
  <w:style w:type="paragraph" w:styleId="Index3">
    <w:name w:val="index 3"/>
    <w:basedOn w:val="Normal"/>
    <w:next w:val="Normal"/>
    <w:uiPriority w:val="99"/>
    <w:semiHidden/>
    <w:rsid w:val="005019C6"/>
    <w:pPr>
      <w:ind w:left="600" w:hanging="200"/>
    </w:pPr>
    <w:rPr>
      <w:sz w:val="18"/>
    </w:rPr>
  </w:style>
  <w:style w:type="paragraph" w:styleId="Index4">
    <w:name w:val="index 4"/>
    <w:basedOn w:val="Normal"/>
    <w:next w:val="Normal"/>
    <w:uiPriority w:val="99"/>
    <w:semiHidden/>
    <w:rsid w:val="005019C6"/>
    <w:pPr>
      <w:ind w:left="800" w:hanging="200"/>
    </w:pPr>
    <w:rPr>
      <w:sz w:val="18"/>
    </w:rPr>
  </w:style>
  <w:style w:type="paragraph" w:styleId="Index5">
    <w:name w:val="index 5"/>
    <w:basedOn w:val="Normal"/>
    <w:next w:val="Normal"/>
    <w:uiPriority w:val="99"/>
    <w:semiHidden/>
    <w:rsid w:val="005019C6"/>
    <w:pPr>
      <w:ind w:left="1000" w:hanging="200"/>
    </w:pPr>
    <w:rPr>
      <w:sz w:val="18"/>
    </w:rPr>
  </w:style>
  <w:style w:type="paragraph" w:styleId="Index6">
    <w:name w:val="index 6"/>
    <w:basedOn w:val="Normal"/>
    <w:next w:val="Normal"/>
    <w:uiPriority w:val="99"/>
    <w:semiHidden/>
    <w:rsid w:val="005019C6"/>
    <w:pPr>
      <w:ind w:left="1200" w:hanging="200"/>
    </w:pPr>
    <w:rPr>
      <w:sz w:val="18"/>
    </w:rPr>
  </w:style>
  <w:style w:type="paragraph" w:styleId="Index7">
    <w:name w:val="index 7"/>
    <w:basedOn w:val="Normal"/>
    <w:next w:val="Normal"/>
    <w:uiPriority w:val="99"/>
    <w:semiHidden/>
    <w:rsid w:val="005019C6"/>
    <w:pPr>
      <w:ind w:left="1400" w:hanging="200"/>
    </w:pPr>
    <w:rPr>
      <w:sz w:val="18"/>
    </w:rPr>
  </w:style>
  <w:style w:type="paragraph" w:styleId="Index8">
    <w:name w:val="index 8"/>
    <w:basedOn w:val="Normal"/>
    <w:next w:val="Normal"/>
    <w:uiPriority w:val="99"/>
    <w:semiHidden/>
    <w:rsid w:val="005019C6"/>
    <w:pPr>
      <w:ind w:left="1600" w:hanging="200"/>
    </w:pPr>
    <w:rPr>
      <w:sz w:val="18"/>
    </w:rPr>
  </w:style>
  <w:style w:type="paragraph" w:styleId="Index9">
    <w:name w:val="index 9"/>
    <w:basedOn w:val="Normal"/>
    <w:next w:val="Normal"/>
    <w:uiPriority w:val="99"/>
    <w:semiHidden/>
    <w:rsid w:val="005019C6"/>
    <w:pPr>
      <w:ind w:left="1800" w:hanging="200"/>
    </w:pPr>
    <w:rPr>
      <w:sz w:val="18"/>
    </w:rPr>
  </w:style>
  <w:style w:type="paragraph" w:styleId="IndexHeading">
    <w:name w:val="index heading"/>
    <w:basedOn w:val="Normal"/>
    <w:next w:val="Index1"/>
    <w:uiPriority w:val="99"/>
    <w:semiHidden/>
    <w:rsid w:val="005019C6"/>
    <w:pPr>
      <w:pBdr>
        <w:top w:val="single" w:sz="12" w:space="0" w:color="auto"/>
      </w:pBdr>
      <w:spacing w:before="360"/>
    </w:pPr>
    <w:rPr>
      <w:b/>
      <w:i/>
      <w:sz w:val="26"/>
    </w:rPr>
  </w:style>
  <w:style w:type="paragraph" w:styleId="MacroText">
    <w:name w:val="macro"/>
    <w:link w:val="MacroTextChar"/>
    <w:uiPriority w:val="99"/>
    <w:semiHidden/>
    <w:rsid w:val="005019C6"/>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cs="Times New Roman"/>
      <w:sz w:val="20"/>
      <w:szCs w:val="20"/>
    </w:rPr>
  </w:style>
  <w:style w:type="character" w:customStyle="1" w:styleId="MacroTextChar">
    <w:name w:val="Macro Text Char"/>
    <w:basedOn w:val="DefaultParagraphFont"/>
    <w:link w:val="MacroText"/>
    <w:uiPriority w:val="99"/>
    <w:semiHidden/>
    <w:locked/>
    <w:rsid w:val="005019C6"/>
    <w:rPr>
      <w:rFonts w:ascii="Courier New" w:hAnsi="Courier New" w:cs="Times New Roman"/>
      <w:sz w:val="20"/>
      <w:szCs w:val="20"/>
    </w:rPr>
  </w:style>
  <w:style w:type="paragraph" w:styleId="MessageHeader">
    <w:name w:val="Message Header"/>
    <w:basedOn w:val="Normal"/>
    <w:link w:val="MessageHeaderChar"/>
    <w:uiPriority w:val="99"/>
    <w:semiHidden/>
    <w:rsid w:val="005019C6"/>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character" w:customStyle="1" w:styleId="MessageHeaderChar">
    <w:name w:val="Message Header Char"/>
    <w:basedOn w:val="DefaultParagraphFont"/>
    <w:link w:val="MessageHeader"/>
    <w:uiPriority w:val="99"/>
    <w:semiHidden/>
    <w:locked/>
    <w:rsid w:val="005019C6"/>
    <w:rPr>
      <w:rFonts w:ascii="Arial" w:hAnsi="Arial" w:cs="Times New Roman"/>
      <w:sz w:val="20"/>
      <w:szCs w:val="20"/>
      <w:shd w:val="pct20" w:color="auto" w:fill="auto"/>
    </w:rPr>
  </w:style>
  <w:style w:type="paragraph" w:styleId="NormalWeb">
    <w:name w:val="Normal (Web)"/>
    <w:basedOn w:val="Normal"/>
    <w:uiPriority w:val="99"/>
    <w:semiHidden/>
    <w:rsid w:val="005019C6"/>
    <w:pPr>
      <w:spacing w:before="100" w:beforeAutospacing="1" w:after="100" w:afterAutospacing="1" w:line="240" w:lineRule="auto"/>
    </w:pPr>
    <w:rPr>
      <w:rFonts w:ascii="Times New Roman" w:eastAsia="MS Mincho" w:hAnsi="Times New Roman"/>
      <w:sz w:val="24"/>
      <w:szCs w:val="24"/>
      <w:lang w:eastAsia="ja-JP"/>
    </w:rPr>
  </w:style>
  <w:style w:type="paragraph" w:styleId="NormalIndent">
    <w:name w:val="Normal Indent"/>
    <w:basedOn w:val="Normal"/>
    <w:uiPriority w:val="99"/>
    <w:rsid w:val="005019C6"/>
    <w:pPr>
      <w:ind w:left="595"/>
    </w:pPr>
  </w:style>
  <w:style w:type="paragraph" w:styleId="NoteHeading">
    <w:name w:val="Note Heading"/>
    <w:basedOn w:val="Normal"/>
    <w:next w:val="Normal"/>
    <w:link w:val="NoteHeadingChar"/>
    <w:uiPriority w:val="99"/>
    <w:rsid w:val="005019C6"/>
  </w:style>
  <w:style w:type="character" w:customStyle="1" w:styleId="NoteHeadingChar">
    <w:name w:val="Note Heading Char"/>
    <w:basedOn w:val="DefaultParagraphFont"/>
    <w:link w:val="NoteHeading"/>
    <w:uiPriority w:val="99"/>
    <w:locked/>
    <w:rsid w:val="005019C6"/>
    <w:rPr>
      <w:rFonts w:ascii="Arial" w:hAnsi="Arial" w:cs="Times New Roman"/>
      <w:sz w:val="20"/>
      <w:szCs w:val="20"/>
    </w:rPr>
  </w:style>
  <w:style w:type="character" w:styleId="PageNumber">
    <w:name w:val="page number"/>
    <w:basedOn w:val="DefaultParagraphFont"/>
    <w:uiPriority w:val="99"/>
    <w:rsid w:val="005019C6"/>
    <w:rPr>
      <w:rFonts w:cs="Times New Roman"/>
    </w:rPr>
  </w:style>
  <w:style w:type="paragraph" w:styleId="PlainText">
    <w:name w:val="Plain Text"/>
    <w:basedOn w:val="Normal"/>
    <w:link w:val="PlainTextChar"/>
    <w:uiPriority w:val="99"/>
    <w:rsid w:val="005019C6"/>
    <w:rPr>
      <w:rFonts w:ascii="Courier New" w:hAnsi="Courier New"/>
    </w:rPr>
  </w:style>
  <w:style w:type="character" w:customStyle="1" w:styleId="PlainTextChar">
    <w:name w:val="Plain Text Char"/>
    <w:basedOn w:val="DefaultParagraphFont"/>
    <w:link w:val="PlainText"/>
    <w:uiPriority w:val="99"/>
    <w:locked/>
    <w:rsid w:val="005019C6"/>
    <w:rPr>
      <w:rFonts w:ascii="Courier New" w:hAnsi="Courier New" w:cs="Times New Roman"/>
      <w:sz w:val="20"/>
      <w:szCs w:val="20"/>
    </w:rPr>
  </w:style>
  <w:style w:type="paragraph" w:styleId="Salutation">
    <w:name w:val="Salutation"/>
    <w:basedOn w:val="Normal"/>
    <w:next w:val="Normal"/>
    <w:link w:val="SalutationChar"/>
    <w:uiPriority w:val="99"/>
    <w:rsid w:val="005019C6"/>
  </w:style>
  <w:style w:type="character" w:customStyle="1" w:styleId="SalutationChar">
    <w:name w:val="Salutation Char"/>
    <w:basedOn w:val="DefaultParagraphFont"/>
    <w:link w:val="Salutation"/>
    <w:uiPriority w:val="99"/>
    <w:locked/>
    <w:rsid w:val="005019C6"/>
    <w:rPr>
      <w:rFonts w:ascii="Arial" w:hAnsi="Arial" w:cs="Times New Roman"/>
      <w:sz w:val="20"/>
      <w:szCs w:val="20"/>
    </w:rPr>
  </w:style>
  <w:style w:type="paragraph" w:customStyle="1" w:styleId="SectionheadingWhite">
    <w:name w:val="SectionheadingWhite"/>
    <w:basedOn w:val="Sectionheading"/>
    <w:next w:val="BodyText"/>
    <w:rsid w:val="005019C6"/>
    <w:pPr>
      <w:framePr w:wrap="around" w:vAnchor="margin" w:y="-199"/>
    </w:pPr>
    <w:rPr>
      <w:i w:val="0"/>
    </w:rPr>
  </w:style>
  <w:style w:type="paragraph" w:customStyle="1" w:styleId="Sectionstatement">
    <w:name w:val="Sectionstatement"/>
    <w:basedOn w:val="Sectionheading"/>
    <w:next w:val="BodyText"/>
    <w:rsid w:val="005019C6"/>
    <w:pPr>
      <w:framePr w:wrap="around" w:vAnchor="margin"/>
    </w:pPr>
    <w:rPr>
      <w:sz w:val="28"/>
    </w:rPr>
  </w:style>
  <w:style w:type="paragraph" w:customStyle="1" w:styleId="SideBarText-L">
    <w:name w:val="SideBarText-L"/>
    <w:basedOn w:val="BodyText"/>
    <w:rsid w:val="005019C6"/>
    <w:pPr>
      <w:framePr w:w="2552" w:wrap="around" w:vAnchor="text" w:hAnchor="page" w:x="568" w:y="1"/>
      <w:shd w:val="clear" w:color="auto" w:fill="FFFFFF"/>
    </w:pPr>
    <w:rPr>
      <w:i/>
      <w:color w:val="DC6900"/>
      <w:sz w:val="19"/>
    </w:rPr>
  </w:style>
  <w:style w:type="paragraph" w:customStyle="1" w:styleId="SideBarText-R">
    <w:name w:val="SideBarText-R"/>
    <w:basedOn w:val="SideBarText-L"/>
    <w:rsid w:val="005019C6"/>
    <w:pPr>
      <w:framePr w:w="2126" w:wrap="around" w:x="8960"/>
      <w:pBdr>
        <w:left w:val="dotted" w:sz="8" w:space="0" w:color="FFFFFF"/>
        <w:right w:val="dotted" w:sz="8" w:space="4" w:color="FFFFFF"/>
      </w:pBdr>
    </w:pPr>
    <w:rPr>
      <w:lang w:val="de-DE"/>
    </w:rPr>
  </w:style>
  <w:style w:type="paragraph" w:customStyle="1" w:styleId="SideBarTitle-L">
    <w:name w:val="SideBarTitle-L"/>
    <w:basedOn w:val="SideBarText-L"/>
    <w:rsid w:val="005019C6"/>
    <w:pPr>
      <w:framePr w:wrap="around"/>
    </w:pPr>
    <w:rPr>
      <w:b/>
    </w:rPr>
  </w:style>
  <w:style w:type="paragraph" w:customStyle="1" w:styleId="SideBarTitle-R">
    <w:name w:val="SideBarTitle-R"/>
    <w:basedOn w:val="SideBarTitle-L"/>
    <w:rsid w:val="005019C6"/>
    <w:pPr>
      <w:framePr w:wrap="around" w:x="7939"/>
    </w:pPr>
  </w:style>
  <w:style w:type="paragraph" w:styleId="Signature">
    <w:name w:val="Signature"/>
    <w:basedOn w:val="Normal"/>
    <w:link w:val="SignatureChar"/>
    <w:uiPriority w:val="99"/>
    <w:rsid w:val="005019C6"/>
  </w:style>
  <w:style w:type="character" w:customStyle="1" w:styleId="SignatureChar">
    <w:name w:val="Signature Char"/>
    <w:basedOn w:val="DefaultParagraphFont"/>
    <w:link w:val="Signature"/>
    <w:uiPriority w:val="99"/>
    <w:locked/>
    <w:rsid w:val="005019C6"/>
    <w:rPr>
      <w:rFonts w:ascii="Arial" w:hAnsi="Arial" w:cs="Times New Roman"/>
      <w:sz w:val="20"/>
      <w:szCs w:val="20"/>
    </w:rPr>
  </w:style>
  <w:style w:type="paragraph" w:customStyle="1" w:styleId="subject">
    <w:name w:val="subject"/>
    <w:basedOn w:val="Normal"/>
    <w:rsid w:val="005019C6"/>
    <w:rPr>
      <w:b/>
      <w:bCs/>
    </w:rPr>
  </w:style>
  <w:style w:type="paragraph" w:customStyle="1" w:styleId="Margintext">
    <w:name w:val="Margin text"/>
    <w:basedOn w:val="Normal"/>
    <w:rsid w:val="005019C6"/>
    <w:pPr>
      <w:framePr w:w="1928" w:hSpace="227" w:wrap="around" w:vAnchor="text" w:hAnchor="page" w:x="795" w:y="1"/>
      <w:pBdr>
        <w:top w:val="dotted" w:sz="4" w:space="4" w:color="FFFFFF"/>
        <w:left w:val="dotted" w:sz="4" w:space="4" w:color="FFFFFF"/>
      </w:pBdr>
    </w:pPr>
    <w:rPr>
      <w:rFonts w:ascii="Georgia" w:hAnsi="Georgia"/>
      <w:i/>
      <w:szCs w:val="21"/>
    </w:rPr>
  </w:style>
  <w:style w:type="paragraph" w:customStyle="1" w:styleId="TableText">
    <w:name w:val="Table Text"/>
    <w:basedOn w:val="Normal"/>
    <w:rsid w:val="005019C6"/>
    <w:pPr>
      <w:spacing w:after="0" w:line="264" w:lineRule="auto"/>
      <w:contextualSpacing/>
    </w:pPr>
    <w:rPr>
      <w:sz w:val="16"/>
      <w:lang w:val="en-US"/>
    </w:rPr>
  </w:style>
  <w:style w:type="paragraph" w:customStyle="1" w:styleId="TableBullet">
    <w:name w:val="Table Bullet"/>
    <w:basedOn w:val="TableText"/>
    <w:rsid w:val="005019C6"/>
    <w:pPr>
      <w:numPr>
        <w:numId w:val="1"/>
      </w:numPr>
      <w:spacing w:line="240" w:lineRule="auto"/>
    </w:pPr>
  </w:style>
  <w:style w:type="paragraph" w:customStyle="1" w:styleId="TableBullet2">
    <w:name w:val="Table Bullet 2"/>
    <w:basedOn w:val="TableBullet"/>
    <w:semiHidden/>
    <w:rsid w:val="005019C6"/>
    <w:pPr>
      <w:numPr>
        <w:numId w:val="0"/>
      </w:numPr>
    </w:pPr>
  </w:style>
  <w:style w:type="paragraph" w:customStyle="1" w:styleId="TableColumnHeader">
    <w:name w:val="Table Column Header"/>
    <w:basedOn w:val="TableText"/>
    <w:rsid w:val="005019C6"/>
    <w:pPr>
      <w:jc w:val="right"/>
    </w:pPr>
    <w:rPr>
      <w:rFonts w:cs="Arial"/>
      <w:szCs w:val="36"/>
      <w:lang w:val="es-ES"/>
    </w:rPr>
  </w:style>
  <w:style w:type="paragraph" w:customStyle="1" w:styleId="TableFigure">
    <w:name w:val="Table Figure"/>
    <w:basedOn w:val="TableText"/>
    <w:rsid w:val="005019C6"/>
    <w:pPr>
      <w:jc w:val="right"/>
    </w:pPr>
  </w:style>
  <w:style w:type="paragraph" w:customStyle="1" w:styleId="TableFigure2">
    <w:name w:val="Table Figure 2"/>
    <w:basedOn w:val="TableFigure"/>
    <w:semiHidden/>
    <w:rsid w:val="005019C6"/>
    <w:rPr>
      <w:b/>
    </w:rPr>
  </w:style>
  <w:style w:type="paragraph" w:customStyle="1" w:styleId="TableListNumber">
    <w:name w:val="Table List Number"/>
    <w:basedOn w:val="TableText"/>
    <w:rsid w:val="005019C6"/>
    <w:pPr>
      <w:tabs>
        <w:tab w:val="left" w:pos="298"/>
      </w:tabs>
      <w:ind w:left="298" w:hanging="298"/>
    </w:pPr>
  </w:style>
  <w:style w:type="paragraph" w:styleId="TableofAuthorities">
    <w:name w:val="table of authorities"/>
    <w:basedOn w:val="Normal"/>
    <w:next w:val="Normal"/>
    <w:uiPriority w:val="99"/>
    <w:semiHidden/>
    <w:rsid w:val="005019C6"/>
    <w:pPr>
      <w:ind w:left="595" w:hanging="200"/>
    </w:pPr>
  </w:style>
  <w:style w:type="paragraph" w:styleId="TableofFigures">
    <w:name w:val="table of figures"/>
    <w:basedOn w:val="Normal"/>
    <w:next w:val="Normal"/>
    <w:uiPriority w:val="99"/>
    <w:semiHidden/>
    <w:rsid w:val="005019C6"/>
    <w:pPr>
      <w:ind w:left="595" w:hanging="400"/>
    </w:pPr>
  </w:style>
  <w:style w:type="paragraph" w:customStyle="1" w:styleId="TableRowHeader">
    <w:name w:val="Table Row Header"/>
    <w:basedOn w:val="TableText"/>
    <w:rsid w:val="005019C6"/>
    <w:rPr>
      <w:b/>
      <w:bCs/>
    </w:rPr>
  </w:style>
  <w:style w:type="paragraph" w:customStyle="1" w:styleId="TableSubTotal">
    <w:name w:val="Table SubTotal"/>
    <w:basedOn w:val="TableFigure"/>
    <w:rsid w:val="005019C6"/>
    <w:pPr>
      <w:pBdr>
        <w:top w:val="single" w:sz="2" w:space="2" w:color="auto"/>
      </w:pBdr>
    </w:pPr>
  </w:style>
  <w:style w:type="paragraph" w:customStyle="1" w:styleId="TableSubtotal2">
    <w:name w:val="Table Subtotal 2"/>
    <w:basedOn w:val="TableSubTotal"/>
    <w:semiHidden/>
    <w:rsid w:val="005019C6"/>
    <w:rPr>
      <w:b/>
    </w:rPr>
  </w:style>
  <w:style w:type="paragraph" w:customStyle="1" w:styleId="TableTotal">
    <w:name w:val="Table Total"/>
    <w:basedOn w:val="TableFigure"/>
    <w:rsid w:val="005019C6"/>
    <w:pPr>
      <w:pBdr>
        <w:top w:val="single" w:sz="2" w:space="2" w:color="auto"/>
        <w:bottom w:val="single" w:sz="12" w:space="2" w:color="auto"/>
      </w:pBdr>
    </w:pPr>
  </w:style>
  <w:style w:type="paragraph" w:customStyle="1" w:styleId="TableTotal2">
    <w:name w:val="Table Total 2"/>
    <w:basedOn w:val="TableTotal"/>
    <w:semiHidden/>
    <w:rsid w:val="005019C6"/>
    <w:rPr>
      <w:b/>
    </w:rPr>
  </w:style>
  <w:style w:type="paragraph" w:styleId="TOAHeading">
    <w:name w:val="toa heading"/>
    <w:basedOn w:val="Normal"/>
    <w:next w:val="Normal"/>
    <w:uiPriority w:val="99"/>
    <w:semiHidden/>
    <w:rsid w:val="005019C6"/>
    <w:pPr>
      <w:spacing w:before="120"/>
    </w:pPr>
    <w:rPr>
      <w:b/>
    </w:rPr>
  </w:style>
  <w:style w:type="paragraph" w:styleId="TOC5">
    <w:name w:val="toc 5"/>
    <w:basedOn w:val="TOC4"/>
    <w:next w:val="Normal"/>
    <w:autoRedefine/>
    <w:uiPriority w:val="39"/>
    <w:rsid w:val="005019C6"/>
    <w:pPr>
      <w:ind w:right="339"/>
    </w:pPr>
  </w:style>
  <w:style w:type="paragraph" w:styleId="TOC6">
    <w:name w:val="toc 6"/>
    <w:basedOn w:val="Normal"/>
    <w:next w:val="Normal"/>
    <w:uiPriority w:val="39"/>
    <w:semiHidden/>
    <w:rsid w:val="005019C6"/>
    <w:pPr>
      <w:ind w:left="1000"/>
    </w:pPr>
    <w:rPr>
      <w:szCs w:val="21"/>
    </w:rPr>
  </w:style>
  <w:style w:type="paragraph" w:styleId="TOC7">
    <w:name w:val="toc 7"/>
    <w:basedOn w:val="Normal"/>
    <w:next w:val="Normal"/>
    <w:uiPriority w:val="39"/>
    <w:semiHidden/>
    <w:rsid w:val="005019C6"/>
    <w:pPr>
      <w:ind w:left="1200"/>
    </w:pPr>
    <w:rPr>
      <w:szCs w:val="21"/>
    </w:rPr>
  </w:style>
  <w:style w:type="paragraph" w:styleId="TOC8">
    <w:name w:val="toc 8"/>
    <w:basedOn w:val="Normal"/>
    <w:next w:val="Normal"/>
    <w:uiPriority w:val="39"/>
    <w:semiHidden/>
    <w:rsid w:val="005019C6"/>
    <w:pPr>
      <w:ind w:left="1400"/>
    </w:pPr>
    <w:rPr>
      <w:szCs w:val="21"/>
    </w:rPr>
  </w:style>
  <w:style w:type="paragraph" w:styleId="TOC9">
    <w:name w:val="toc 9"/>
    <w:basedOn w:val="Normal"/>
    <w:next w:val="Normal"/>
    <w:uiPriority w:val="39"/>
    <w:semiHidden/>
    <w:rsid w:val="005019C6"/>
    <w:pPr>
      <w:ind w:left="1600"/>
    </w:pPr>
    <w:rPr>
      <w:szCs w:val="21"/>
    </w:rPr>
  </w:style>
  <w:style w:type="character" w:styleId="PlaceholderText">
    <w:name w:val="Placeholder Text"/>
    <w:basedOn w:val="DefaultParagraphFont"/>
    <w:uiPriority w:val="99"/>
    <w:semiHidden/>
    <w:rsid w:val="005019C6"/>
    <w:rPr>
      <w:rFonts w:cs="Times New Roman"/>
      <w:color w:val="808080"/>
    </w:rPr>
  </w:style>
  <w:style w:type="paragraph" w:customStyle="1" w:styleId="LeftFooter">
    <w:name w:val="LeftFooter"/>
    <w:basedOn w:val="BodyText"/>
    <w:rsid w:val="005019C6"/>
    <w:pPr>
      <w:framePr w:hSpace="181" w:wrap="around" w:vAnchor="text" w:hAnchor="text" w:y="1"/>
      <w:spacing w:after="0" w:line="240" w:lineRule="auto"/>
      <w:suppressOverlap/>
    </w:pPr>
    <w:rPr>
      <w:color w:val="DC6900"/>
      <w:sz w:val="16"/>
    </w:rPr>
  </w:style>
  <w:style w:type="paragraph" w:customStyle="1" w:styleId="RightFooter">
    <w:name w:val="RightFooter"/>
    <w:basedOn w:val="Normal"/>
    <w:rsid w:val="005019C6"/>
    <w:pPr>
      <w:framePr w:hSpace="181" w:wrap="around" w:vAnchor="page" w:hAnchor="page" w:x="568" w:y="15990" w:anchorLock="1"/>
      <w:spacing w:line="240" w:lineRule="auto"/>
      <w:suppressOverlap/>
      <w:jc w:val="right"/>
    </w:pPr>
    <w:rPr>
      <w:color w:val="DC6900"/>
      <w:sz w:val="16"/>
    </w:rPr>
  </w:style>
  <w:style w:type="paragraph" w:customStyle="1" w:styleId="BodyTextRowheading">
    <w:name w:val="Body Text Row heading"/>
    <w:basedOn w:val="BodyText"/>
    <w:rsid w:val="005019C6"/>
    <w:rPr>
      <w:b/>
      <w:lang w:eastAsia="en-GB"/>
    </w:rPr>
  </w:style>
  <w:style w:type="table" w:customStyle="1" w:styleId="LightShading-Accent31">
    <w:name w:val="Light Shading - Accent 31"/>
    <w:rsid w:val="005019C6"/>
    <w:pPr>
      <w:spacing w:after="0" w:line="240" w:lineRule="auto"/>
    </w:pPr>
    <w:rPr>
      <w:rFonts w:ascii="Georgia" w:hAnsi="Georgia" w:cs="Times New Roman"/>
      <w:color w:val="BA2740"/>
      <w:sz w:val="20"/>
      <w:szCs w:val="20"/>
      <w:lang w:eastAsia="en-GB"/>
    </w:rPr>
    <w:tblPr>
      <w:tblStyleRowBandSize w:val="1"/>
      <w:tblStyleColBandSize w:val="1"/>
      <w:tblInd w:w="0" w:type="dxa"/>
      <w:tblBorders>
        <w:top w:val="single" w:sz="8" w:space="0" w:color="DB536A"/>
        <w:bottom w:val="single" w:sz="8" w:space="0" w:color="DB536A"/>
      </w:tblBorders>
      <w:tblCellMar>
        <w:top w:w="0" w:type="dxa"/>
        <w:left w:w="108" w:type="dxa"/>
        <w:bottom w:w="0" w:type="dxa"/>
        <w:right w:w="108" w:type="dxa"/>
      </w:tblCellMar>
    </w:tblPr>
  </w:style>
  <w:style w:type="table" w:customStyle="1" w:styleId="MediumGrid1-Accent21">
    <w:name w:val="Medium Grid 1 - Accent 21"/>
    <w:rsid w:val="005019C6"/>
    <w:pPr>
      <w:spacing w:after="0" w:line="240" w:lineRule="auto"/>
    </w:pPr>
    <w:rPr>
      <w:rFonts w:ascii="Georgia" w:hAnsi="Georgia" w:cs="Times New Roman"/>
      <w:sz w:val="20"/>
      <w:szCs w:val="20"/>
      <w:lang w:eastAsia="en-GB"/>
    </w:rPr>
    <w:tblPr>
      <w:tblStyleRowBandSize w:val="1"/>
      <w:tblStyleColBandSize w:val="1"/>
      <w:tblInd w:w="0" w:type="dxa"/>
      <w:tblBorders>
        <w:top w:val="single" w:sz="8" w:space="0" w:color="E86255"/>
        <w:left w:val="single" w:sz="8" w:space="0" w:color="E86255"/>
        <w:bottom w:val="single" w:sz="8" w:space="0" w:color="E86255"/>
        <w:right w:val="single" w:sz="8" w:space="0" w:color="E86255"/>
        <w:insideH w:val="single" w:sz="8" w:space="0" w:color="E86255"/>
        <w:insideV w:val="single" w:sz="8" w:space="0" w:color="E86255"/>
      </w:tblBorders>
      <w:tblCellMar>
        <w:top w:w="0" w:type="dxa"/>
        <w:left w:w="108" w:type="dxa"/>
        <w:bottom w:w="0" w:type="dxa"/>
        <w:right w:w="108" w:type="dxa"/>
      </w:tblCellMar>
    </w:tblPr>
    <w:tcPr>
      <w:shd w:val="clear" w:color="auto" w:fill="F7CBC7"/>
    </w:tcPr>
  </w:style>
  <w:style w:type="table" w:customStyle="1" w:styleId="DP-Plain">
    <w:name w:val="DP-Plain"/>
    <w:rsid w:val="005019C6"/>
    <w:pPr>
      <w:spacing w:after="0" w:line="240" w:lineRule="auto"/>
    </w:pPr>
    <w:rPr>
      <w:rFonts w:ascii="Georgia" w:hAnsi="Georgia" w:cs="Times New Roman"/>
      <w:sz w:val="20"/>
      <w:szCs w:val="20"/>
      <w:lang w:eastAsia="en-GB"/>
    </w:rPr>
    <w:tblPr>
      <w:tblInd w:w="0" w:type="dxa"/>
      <w:tblBorders>
        <w:bottom w:val="dotted" w:sz="6" w:space="0" w:color="auto"/>
      </w:tblBorders>
      <w:tblCellMar>
        <w:top w:w="108" w:type="dxa"/>
        <w:left w:w="108" w:type="dxa"/>
        <w:bottom w:w="0" w:type="dxa"/>
        <w:right w:w="108" w:type="dxa"/>
      </w:tblCellMar>
    </w:tblPr>
    <w:trPr>
      <w:cantSplit/>
    </w:trPr>
  </w:style>
  <w:style w:type="paragraph" w:customStyle="1" w:styleId="PwCWeb">
    <w:name w:val="PwC Web"/>
    <w:rsid w:val="005019C6"/>
    <w:pPr>
      <w:spacing w:after="240" w:line="264" w:lineRule="auto"/>
    </w:pPr>
    <w:rPr>
      <w:rFonts w:ascii="Georgia" w:eastAsia="MS Mincho" w:hAnsi="Georgia" w:cs="Times New Roman"/>
      <w:color w:val="FFFFFF"/>
      <w:sz w:val="36"/>
      <w:szCs w:val="20"/>
    </w:rPr>
  </w:style>
  <w:style w:type="paragraph" w:customStyle="1" w:styleId="CopyrightColour">
    <w:name w:val="CopyrightColour"/>
    <w:basedOn w:val="Copyright"/>
    <w:rsid w:val="005019C6"/>
    <w:pPr>
      <w:framePr w:wrap="around"/>
      <w:pBdr>
        <w:left w:val="none" w:sz="0" w:space="0" w:color="auto"/>
      </w:pBdr>
    </w:pPr>
  </w:style>
  <w:style w:type="paragraph" w:customStyle="1" w:styleId="Sectionheading2">
    <w:name w:val="Sectionheading2"/>
    <w:basedOn w:val="Sectionheading"/>
    <w:next w:val="BodyText"/>
    <w:rsid w:val="005019C6"/>
    <w:pPr>
      <w:framePr w:vSpace="113" w:wrap="around" w:vAnchor="margin"/>
    </w:pPr>
    <w:rPr>
      <w:i w:val="0"/>
      <w:sz w:val="56"/>
    </w:rPr>
  </w:style>
  <w:style w:type="paragraph" w:customStyle="1" w:styleId="SideBarText2-L">
    <w:name w:val="SideBarText2-L"/>
    <w:basedOn w:val="SideBarText-L"/>
    <w:rsid w:val="005019C6"/>
    <w:pPr>
      <w:framePr w:wrap="around"/>
      <w:pBdr>
        <w:top w:val="dotted" w:sz="8" w:space="3" w:color="FFFFFF"/>
        <w:left w:val="dotted" w:sz="8" w:space="3" w:color="FFFFFF"/>
        <w:bottom w:val="dotted" w:sz="8" w:space="3" w:color="FFFFFF"/>
        <w:right w:val="dotted" w:sz="8" w:space="3" w:color="FFFFFF"/>
      </w:pBdr>
      <w:shd w:val="clear" w:color="auto" w:fill="D9D9D9"/>
    </w:pPr>
    <w:rPr>
      <w:b/>
      <w:sz w:val="28"/>
      <w:lang w:eastAsia="en-GB"/>
    </w:rPr>
  </w:style>
  <w:style w:type="paragraph" w:customStyle="1" w:styleId="TableSpacer">
    <w:name w:val="TableSpacer"/>
    <w:basedOn w:val="BodyText"/>
    <w:rsid w:val="005019C6"/>
    <w:pPr>
      <w:spacing w:after="0" w:line="240" w:lineRule="auto"/>
    </w:pPr>
    <w:rPr>
      <w:sz w:val="4"/>
      <w:lang w:eastAsia="en-GB"/>
    </w:rPr>
  </w:style>
  <w:style w:type="character" w:customStyle="1" w:styleId="DisclaimerChar">
    <w:name w:val="Disclaimer Char"/>
    <w:link w:val="Disclaimer"/>
    <w:locked/>
    <w:rsid w:val="005019C6"/>
    <w:rPr>
      <w:rFonts w:ascii="Arial" w:hAnsi="Arial"/>
      <w:noProof/>
      <w:color w:val="FFFFFF"/>
      <w:sz w:val="20"/>
    </w:rPr>
  </w:style>
  <w:style w:type="paragraph" w:customStyle="1" w:styleId="PwCAddress">
    <w:name w:val="PwC Address"/>
    <w:basedOn w:val="Normal"/>
    <w:link w:val="PwCAddressChar"/>
    <w:rsid w:val="005019C6"/>
    <w:pPr>
      <w:spacing w:line="200" w:lineRule="atLeast"/>
    </w:pPr>
    <w:rPr>
      <w:i/>
      <w:noProof/>
      <w:sz w:val="18"/>
      <w:szCs w:val="22"/>
      <w:lang w:eastAsia="en-GB"/>
    </w:rPr>
  </w:style>
  <w:style w:type="character" w:customStyle="1" w:styleId="PwCAddressChar">
    <w:name w:val="PwC Address Char"/>
    <w:link w:val="PwCAddress"/>
    <w:locked/>
    <w:rsid w:val="005019C6"/>
    <w:rPr>
      <w:rFonts w:ascii="Arial" w:hAnsi="Arial"/>
      <w:i/>
      <w:noProof/>
      <w:sz w:val="18"/>
      <w:lang w:eastAsia="en-GB"/>
    </w:rPr>
  </w:style>
  <w:style w:type="paragraph" w:customStyle="1" w:styleId="Dividerpage">
    <w:name w:val="Divider page"/>
    <w:rsid w:val="005019C6"/>
    <w:pPr>
      <w:spacing w:after="240" w:line="240" w:lineRule="atLeast"/>
      <w:suppressOverlap/>
    </w:pPr>
    <w:rPr>
      <w:rFonts w:ascii="Georgia" w:hAnsi="Georgia" w:cs="Times New Roman"/>
      <w:i/>
      <w:noProof/>
      <w:color w:val="FFFFFF"/>
      <w:kern w:val="28"/>
      <w:sz w:val="66"/>
      <w:szCs w:val="66"/>
      <w:lang w:val="en-US" w:eastAsia="en-GB"/>
    </w:rPr>
  </w:style>
  <w:style w:type="paragraph" w:customStyle="1" w:styleId="CoverHeader">
    <w:name w:val="CoverHeader"/>
    <w:basedOn w:val="Header"/>
    <w:rsid w:val="005019C6"/>
    <w:rPr>
      <w:rFonts w:ascii="Georgia" w:hAnsi="Georgia"/>
    </w:rPr>
  </w:style>
  <w:style w:type="character" w:styleId="Emphasis">
    <w:name w:val="Emphasis"/>
    <w:basedOn w:val="DefaultParagraphFont"/>
    <w:uiPriority w:val="20"/>
    <w:qFormat/>
    <w:rsid w:val="005019C6"/>
    <w:rPr>
      <w:rFonts w:cs="Times New Roman"/>
      <w:i/>
    </w:rPr>
  </w:style>
  <w:style w:type="table" w:customStyle="1" w:styleId="PwCTableFigures">
    <w:name w:val="PwC Table Figures"/>
    <w:basedOn w:val="TableGrid"/>
    <w:rsid w:val="005019C6"/>
    <w:rPr>
      <w:rFonts w:ascii="Arial" w:hAnsi="Arial"/>
    </w:rPr>
    <w:tblPr>
      <w:tblBorders>
        <w:top w:val="none" w:sz="0" w:space="0" w:color="auto"/>
        <w:left w:val="none" w:sz="0" w:space="0" w:color="auto"/>
        <w:bottom w:val="dotted" w:sz="8" w:space="0" w:color="EB8C00"/>
        <w:right w:val="none" w:sz="0" w:space="0" w:color="auto"/>
        <w:insideH w:val="dotted" w:sz="8" w:space="0" w:color="EB8C00"/>
        <w:insideV w:val="none" w:sz="0" w:space="0" w:color="auto"/>
      </w:tblBorders>
      <w:tblCellMar>
        <w:top w:w="28" w:type="dxa"/>
        <w:left w:w="57" w:type="dxa"/>
        <w:bottom w:w="28" w:type="dxa"/>
        <w:right w:w="57" w:type="dxa"/>
      </w:tblCellMar>
    </w:tblPr>
    <w:trPr>
      <w:cantSplit/>
    </w:trPr>
    <w:tblStylePr w:type="firstRow">
      <w:pPr>
        <w:keepNext/>
        <w:keepLines/>
      </w:pPr>
      <w:rPr>
        <w:rFonts w:cs="Times New Roman"/>
        <w:b/>
      </w:rPr>
      <w:tblPr/>
      <w:trPr>
        <w:cantSplit/>
        <w:tblHeader/>
      </w:trPr>
      <w:tcPr>
        <w:tcBorders>
          <w:top w:val="single" w:sz="6" w:space="0" w:color="DC6900"/>
          <w:left w:val="nil"/>
          <w:bottom w:val="nil"/>
          <w:right w:val="nil"/>
          <w:insideH w:val="nil"/>
          <w:insideV w:val="nil"/>
          <w:tl2br w:val="nil"/>
          <w:tr2bl w:val="nil"/>
        </w:tcBorders>
      </w:tcPr>
    </w:tblStylePr>
    <w:tblStylePr w:type="lastRow">
      <w:rPr>
        <w:rFonts w:ascii="Arial" w:hAnsi="Arial" w:cs="Times New Roman"/>
        <w:b/>
        <w:i w:val="0"/>
        <w:color w:val="auto"/>
        <w:sz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rsid w:val="005019C6"/>
    <w:pPr>
      <w:spacing w:before="60" w:after="60" w:line="240" w:lineRule="auto"/>
    </w:pPr>
    <w:rPr>
      <w:rFonts w:ascii="Georgia" w:hAnsi="Georgia" w:cs="Times New Roman"/>
      <w:sz w:val="20"/>
      <w:szCs w:val="20"/>
      <w:lang w:eastAsia="en-GB"/>
    </w:rPr>
    <w:tblPr>
      <w:tblStyleRowBandSize w:val="1"/>
      <w:tblInd w:w="0" w:type="dxa"/>
      <w:tblBorders>
        <w:bottom w:val="dotted" w:sz="8" w:space="0" w:color="EB8C00"/>
        <w:insideH w:val="dotted" w:sz="8" w:space="0" w:color="EB8C00"/>
      </w:tblBorders>
      <w:tblCellMar>
        <w:top w:w="108" w:type="dxa"/>
        <w:left w:w="108" w:type="dxa"/>
        <w:bottom w:w="0" w:type="dxa"/>
        <w:right w:w="108" w:type="dxa"/>
      </w:tblCellMar>
    </w:tblPr>
    <w:trPr>
      <w:cantSplit/>
    </w:trPr>
  </w:style>
  <w:style w:type="paragraph" w:customStyle="1" w:styleId="BlockText2">
    <w:name w:val="Block Text 2"/>
    <w:basedOn w:val="Normal"/>
    <w:rsid w:val="005019C6"/>
    <w:pPr>
      <w:pBdr>
        <w:top w:val="single" w:sz="2" w:space="3" w:color="EB8C00"/>
        <w:left w:val="single" w:sz="2" w:space="3" w:color="EB8C00"/>
        <w:bottom w:val="single" w:sz="2" w:space="3" w:color="EB8C00"/>
        <w:right w:val="single" w:sz="2" w:space="3" w:color="EB8C00"/>
      </w:pBdr>
      <w:shd w:val="clear" w:color="auto" w:fill="EB8C00"/>
      <w:spacing w:line="240" w:lineRule="auto"/>
    </w:pPr>
    <w:rPr>
      <w:i/>
      <w:color w:val="FFFFFF"/>
      <w:sz w:val="48"/>
      <w:szCs w:val="48"/>
    </w:rPr>
  </w:style>
  <w:style w:type="paragraph" w:customStyle="1" w:styleId="BlockText3">
    <w:name w:val="Block Text 3"/>
    <w:rsid w:val="005019C6"/>
    <w:pPr>
      <w:pBdr>
        <w:top w:val="single" w:sz="4" w:space="3" w:color="F2F2F2"/>
        <w:left w:val="single" w:sz="4" w:space="3" w:color="F2F2F2"/>
        <w:bottom w:val="single" w:sz="4" w:space="3" w:color="F2F2F2"/>
        <w:right w:val="single" w:sz="4" w:space="3" w:color="F2F2F2"/>
      </w:pBdr>
      <w:shd w:val="clear" w:color="auto" w:fill="F2F2F2"/>
      <w:spacing w:after="240" w:line="264" w:lineRule="auto"/>
    </w:pPr>
    <w:rPr>
      <w:rFonts w:ascii="Georgia" w:hAnsi="Georgia" w:cs="Times New Roman"/>
      <w:i/>
      <w:iCs/>
      <w:color w:val="EB8C00"/>
      <w:sz w:val="96"/>
      <w:szCs w:val="20"/>
    </w:rPr>
  </w:style>
  <w:style w:type="paragraph" w:customStyle="1" w:styleId="Source">
    <w:name w:val="Source"/>
    <w:basedOn w:val="BlockText"/>
    <w:rsid w:val="005019C6"/>
    <w:rPr>
      <w:b w:val="0"/>
      <w:sz w:val="28"/>
    </w:rPr>
  </w:style>
  <w:style w:type="character" w:customStyle="1" w:styleId="List-bold">
    <w:name w:val="List - bold"/>
    <w:rsid w:val="005019C6"/>
    <w:rPr>
      <w:b/>
    </w:rPr>
  </w:style>
  <w:style w:type="paragraph" w:customStyle="1" w:styleId="Heading1NoSpacing">
    <w:name w:val="Heading 1 No Spacing"/>
    <w:basedOn w:val="Heading1"/>
    <w:next w:val="Heading2"/>
    <w:rsid w:val="005019C6"/>
    <w:pPr>
      <w:framePr w:w="0" w:wrap="auto" w:vAnchor="margin" w:hAnchor="text" w:yAlign="inline"/>
      <w:spacing w:after="0" w:line="600" w:lineRule="atLeast"/>
    </w:pPr>
  </w:style>
  <w:style w:type="paragraph" w:customStyle="1" w:styleId="SubHeading">
    <w:name w:val="Sub Heading"/>
    <w:basedOn w:val="Heading1"/>
    <w:rsid w:val="005019C6"/>
    <w:pPr>
      <w:pageBreakBefore w:val="0"/>
      <w:framePr w:w="0" w:wrap="auto" w:vAnchor="margin" w:hAnchor="text" w:yAlign="inline"/>
      <w:spacing w:line="600" w:lineRule="atLeast"/>
    </w:pPr>
    <w:rPr>
      <w:b w:val="0"/>
      <w:i w:val="0"/>
    </w:rPr>
  </w:style>
  <w:style w:type="paragraph" w:customStyle="1" w:styleId="MarginTable">
    <w:name w:val="Margin Table"/>
    <w:basedOn w:val="Margintext"/>
    <w:rsid w:val="005019C6"/>
    <w:pPr>
      <w:framePr w:w="2268" w:wrap="around"/>
      <w:pBdr>
        <w:top w:val="none" w:sz="0" w:space="0" w:color="auto"/>
        <w:left w:val="none" w:sz="0" w:space="0" w:color="auto"/>
      </w:pBdr>
      <w:spacing w:after="0" w:line="240" w:lineRule="auto"/>
    </w:pPr>
    <w:rPr>
      <w:rFonts w:ascii="Arial" w:hAnsi="Arial"/>
      <w:i w:val="0"/>
      <w:sz w:val="16"/>
    </w:rPr>
  </w:style>
  <w:style w:type="table" w:customStyle="1" w:styleId="MarginTable0">
    <w:name w:val="MarginTable"/>
    <w:rsid w:val="005019C6"/>
    <w:pPr>
      <w:spacing w:after="0" w:line="240" w:lineRule="auto"/>
    </w:pPr>
    <w:rPr>
      <w:rFonts w:ascii="Arial" w:hAnsi="Arial" w:cs="Times New Roman"/>
      <w:sz w:val="16"/>
      <w:szCs w:val="21"/>
      <w:lang w:eastAsia="en-GB"/>
    </w:rPr>
    <w:tblPr>
      <w:tblInd w:w="0" w:type="dxa"/>
      <w:tblBorders>
        <w:top w:val="single" w:sz="4" w:space="0" w:color="auto"/>
        <w:bottom w:val="dotted" w:sz="4" w:space="0" w:color="auto"/>
        <w:insideH w:val="dotted" w:sz="4" w:space="0" w:color="auto"/>
      </w:tblBorders>
      <w:tblCellMar>
        <w:top w:w="57" w:type="dxa"/>
        <w:left w:w="0" w:type="dxa"/>
        <w:bottom w:w="0" w:type="dxa"/>
        <w:right w:w="0" w:type="dxa"/>
      </w:tblCellMar>
    </w:tblPr>
  </w:style>
  <w:style w:type="table" w:customStyle="1" w:styleId="FrameLineColoured">
    <w:name w:val="Frame Line Coloured"/>
    <w:rsid w:val="005019C6"/>
    <w:pPr>
      <w:spacing w:after="0" w:line="240" w:lineRule="auto"/>
    </w:pPr>
    <w:rPr>
      <w:rFonts w:ascii="Georgia" w:hAnsi="Georgia" w:cs="Times New Roman"/>
      <w:sz w:val="20"/>
      <w:szCs w:val="20"/>
      <w:lang w:eastAsia="en-GB"/>
    </w:rPr>
    <w:tblPr>
      <w:tblInd w:w="0" w:type="dxa"/>
      <w:tblBorders>
        <w:top w:val="single" w:sz="8" w:space="0" w:color="DC6900"/>
        <w:left w:val="single" w:sz="8" w:space="0" w:color="DC6900"/>
      </w:tblBorders>
      <w:tblCellMar>
        <w:top w:w="0" w:type="dxa"/>
        <w:left w:w="227" w:type="dxa"/>
        <w:bottom w:w="0" w:type="dxa"/>
        <w:right w:w="0" w:type="dxa"/>
      </w:tblCellMar>
    </w:tblPr>
  </w:style>
  <w:style w:type="character" w:customStyle="1" w:styleId="confirmvalue">
    <w:name w:val="confirmvalue"/>
    <w:uiPriority w:val="99"/>
    <w:rsid w:val="005019C6"/>
  </w:style>
  <w:style w:type="paragraph" w:styleId="CommentSubject">
    <w:name w:val="annotation subject"/>
    <w:basedOn w:val="CommentText"/>
    <w:next w:val="CommentText"/>
    <w:link w:val="CommentSubjectChar"/>
    <w:uiPriority w:val="99"/>
    <w:semiHidden/>
    <w:rsid w:val="005019C6"/>
    <w:rPr>
      <w:b/>
      <w:bCs/>
    </w:rPr>
  </w:style>
  <w:style w:type="character" w:customStyle="1" w:styleId="CommentSubjectChar">
    <w:name w:val="Comment Subject Char"/>
    <w:basedOn w:val="CommentTextChar"/>
    <w:link w:val="CommentSubject"/>
    <w:uiPriority w:val="99"/>
    <w:semiHidden/>
    <w:locked/>
    <w:rsid w:val="005019C6"/>
    <w:rPr>
      <w:rFonts w:ascii="Arial" w:hAnsi="Arial" w:cs="Times New Roman"/>
      <w:b/>
      <w:bCs/>
      <w:sz w:val="20"/>
      <w:szCs w:val="20"/>
    </w:rPr>
  </w:style>
  <w:style w:type="character" w:customStyle="1" w:styleId="st1">
    <w:name w:val="st1"/>
    <w:rsid w:val="005019C6"/>
  </w:style>
  <w:style w:type="character" w:customStyle="1" w:styleId="UnresolvedMention">
    <w:name w:val="Unresolved Mention"/>
    <w:uiPriority w:val="99"/>
    <w:semiHidden/>
    <w:unhideWhenUsed/>
    <w:rsid w:val="005019C6"/>
    <w:rPr>
      <w:color w:val="605E5C"/>
      <w:shd w:val="clear" w:color="auto" w:fill="E1DFDD"/>
    </w:rPr>
  </w:style>
  <w:style w:type="numbering" w:customStyle="1" w:styleId="PwCListNumbers1">
    <w:name w:val="PwC List Numbers 1"/>
    <w:pPr>
      <w:numPr>
        <w:numId w:val="5"/>
      </w:numPr>
    </w:pPr>
  </w:style>
  <w:style w:type="numbering" w:customStyle="1" w:styleId="PwCListBullets1">
    <w:name w:val="PwC List Bullets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631594">
      <w:marLeft w:val="0"/>
      <w:marRight w:val="0"/>
      <w:marTop w:val="0"/>
      <w:marBottom w:val="0"/>
      <w:divBdr>
        <w:top w:val="none" w:sz="0" w:space="0" w:color="auto"/>
        <w:left w:val="none" w:sz="0" w:space="0" w:color="auto"/>
        <w:bottom w:val="none" w:sz="0" w:space="0" w:color="auto"/>
        <w:right w:val="none" w:sz="0" w:space="0" w:color="auto"/>
      </w:divBdr>
    </w:div>
    <w:div w:id="1792631595">
      <w:marLeft w:val="0"/>
      <w:marRight w:val="0"/>
      <w:marTop w:val="0"/>
      <w:marBottom w:val="0"/>
      <w:divBdr>
        <w:top w:val="none" w:sz="0" w:space="0" w:color="auto"/>
        <w:left w:val="none" w:sz="0" w:space="0" w:color="auto"/>
        <w:bottom w:val="none" w:sz="0" w:space="0" w:color="auto"/>
        <w:right w:val="none" w:sz="0" w:space="0" w:color="auto"/>
      </w:divBdr>
    </w:div>
    <w:div w:id="1792631596">
      <w:marLeft w:val="0"/>
      <w:marRight w:val="0"/>
      <w:marTop w:val="0"/>
      <w:marBottom w:val="0"/>
      <w:divBdr>
        <w:top w:val="none" w:sz="0" w:space="0" w:color="auto"/>
        <w:left w:val="none" w:sz="0" w:space="0" w:color="auto"/>
        <w:bottom w:val="none" w:sz="0" w:space="0" w:color="auto"/>
        <w:right w:val="none" w:sz="0" w:space="0" w:color="auto"/>
      </w:divBdr>
    </w:div>
    <w:div w:id="1792631597">
      <w:marLeft w:val="0"/>
      <w:marRight w:val="0"/>
      <w:marTop w:val="0"/>
      <w:marBottom w:val="0"/>
      <w:divBdr>
        <w:top w:val="none" w:sz="0" w:space="0" w:color="auto"/>
        <w:left w:val="none" w:sz="0" w:space="0" w:color="auto"/>
        <w:bottom w:val="none" w:sz="0" w:space="0" w:color="auto"/>
        <w:right w:val="none" w:sz="0" w:space="0" w:color="auto"/>
      </w:divBdr>
    </w:div>
    <w:div w:id="1792631598">
      <w:marLeft w:val="0"/>
      <w:marRight w:val="0"/>
      <w:marTop w:val="0"/>
      <w:marBottom w:val="0"/>
      <w:divBdr>
        <w:top w:val="none" w:sz="0" w:space="0" w:color="auto"/>
        <w:left w:val="none" w:sz="0" w:space="0" w:color="auto"/>
        <w:bottom w:val="none" w:sz="0" w:space="0" w:color="auto"/>
        <w:right w:val="none" w:sz="0" w:space="0" w:color="auto"/>
      </w:divBdr>
    </w:div>
    <w:div w:id="1792631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finder.nhs.uk/" TargetMode="External"/><Relationship Id="rId13" Type="http://schemas.openxmlformats.org/officeDocument/2006/relationships/hyperlink" Target="mailto:audiologydepartment@nhs.net" TargetMode="External"/><Relationship Id="rId18" Type="http://schemas.openxmlformats.org/officeDocument/2006/relationships/hyperlink" Target="http://www.specsavers.co.uk/hearing/hearing-aids/nhs-hearing-aids/" TargetMode="External"/><Relationship Id="rId26" Type="http://schemas.openxmlformats.org/officeDocument/2006/relationships/hyperlink" Target="http://www.inhealthgroup.com" TargetMode="External"/><Relationship Id="rId3" Type="http://schemas.openxmlformats.org/officeDocument/2006/relationships/settings" Target="settings.xml"/><Relationship Id="rId21" Type="http://schemas.openxmlformats.org/officeDocument/2006/relationships/hyperlink" Target="mailto:hearing.outsideclinic@nhs.net" TargetMode="External"/><Relationship Id="rId7" Type="http://schemas.openxmlformats.org/officeDocument/2006/relationships/image" Target="media/image1.png"/><Relationship Id="rId12" Type="http://schemas.openxmlformats.org/officeDocument/2006/relationships/hyperlink" Target="http://www.chelwest.nhs.uk" TargetMode="External"/><Relationship Id="rId17" Type="http://schemas.openxmlformats.org/officeDocument/2006/relationships/hyperlink" Target="mailto:nhshearingcare.scrivens@nhs.net" TargetMode="External"/><Relationship Id="rId25" Type="http://schemas.openxmlformats.org/officeDocument/2006/relationships/hyperlink" Target="mailto:INL.Inhealthreferrals@nhs.net" TargetMode="External"/><Relationship Id="rId2" Type="http://schemas.openxmlformats.org/officeDocument/2006/relationships/styles" Target="styles.xml"/><Relationship Id="rId16" Type="http://schemas.openxmlformats.org/officeDocument/2006/relationships/hyperlink" Target="http://scrivensopticians.com/hearing/" TargetMode="External"/><Relationship Id="rId20" Type="http://schemas.openxmlformats.org/officeDocument/2006/relationships/hyperlink" Target="http://www.outsideclinic.co.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audiologicalscience.com/NHSLondon" TargetMode="External"/><Relationship Id="rId5" Type="http://schemas.openxmlformats.org/officeDocument/2006/relationships/footnotes" Target="footnotes.xml"/><Relationship Id="rId15" Type="http://schemas.openxmlformats.org/officeDocument/2006/relationships/hyperlink" Target="mailto:hearing@nhs.net" TargetMode="External"/><Relationship Id="rId23" Type="http://schemas.openxmlformats.org/officeDocument/2006/relationships/hyperlink" Target="mailto:Audiologicalscience.barnet@nhs.net" TargetMode="External"/><Relationship Id="rId28" Type="http://schemas.openxmlformats.org/officeDocument/2006/relationships/hyperlink" Target="http://www.specsavers.com" TargetMode="External"/><Relationship Id="rId10" Type="http://schemas.openxmlformats.org/officeDocument/2006/relationships/header" Target="header2.xml"/><Relationship Id="rId19" Type="http://schemas.openxmlformats.org/officeDocument/2006/relationships/hyperlink" Target="mailto:CAPCCG.referrals-specsavers@nhs.n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earbase.com" TargetMode="External"/><Relationship Id="rId22" Type="http://schemas.openxmlformats.org/officeDocument/2006/relationships/hyperlink" Target="mailto:nhsnwl.electivecare@nhs.net" TargetMode="External"/><Relationship Id="rId27" Type="http://schemas.openxmlformats.org/officeDocument/2006/relationships/hyperlink" Target="mailto:specsavers.nhsaudiology@nhs.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Adebisi Durotolu</dc:creator>
  <cp:keywords/>
  <dc:description/>
  <cp:lastModifiedBy>Philip Nicholls</cp:lastModifiedBy>
  <cp:revision>2</cp:revision>
  <dcterms:created xsi:type="dcterms:W3CDTF">2025-01-20T12:44:00Z</dcterms:created>
  <dcterms:modified xsi:type="dcterms:W3CDTF">2025-01-20T12:44:00Z</dcterms:modified>
</cp:coreProperties>
</file>