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37" w:rsidRPr="009B2B72" w:rsidRDefault="00AC3C37" w:rsidP="00AC3C37">
      <w:pPr>
        <w:pStyle w:val="elementtoproof"/>
        <w:shd w:val="clear" w:color="auto" w:fill="FFFFFF"/>
        <w:jc w:val="right"/>
        <w:rPr>
          <w:rFonts w:ascii="Arial" w:hAnsi="Arial" w:cs="Arial"/>
          <w:b/>
          <w:bCs/>
          <w:color w:val="212529"/>
          <w:sz w:val="22"/>
          <w:szCs w:val="22"/>
        </w:rPr>
      </w:pPr>
      <w:r w:rsidRPr="009B2B72">
        <w:rPr>
          <w:rFonts w:ascii="Arial" w:hAnsi="Arial" w:cs="Arial"/>
          <w:noProof/>
          <w:sz w:val="22"/>
          <w:szCs w:val="22"/>
        </w:rPr>
        <w:drawing>
          <wp:inline distT="0" distB="0" distL="0" distR="0" wp14:anchorId="006B52FB" wp14:editId="305B29F2">
            <wp:extent cx="1980810" cy="701766"/>
            <wp:effectExtent l="0" t="0" r="635" b="3175"/>
            <wp:docPr id="2" name="Picture 2" descr="cid:image003.png@01D88F8F.D4968840"/>
            <wp:cNvGraphicFramePr/>
            <a:graphic xmlns:a="http://schemas.openxmlformats.org/drawingml/2006/main">
              <a:graphicData uri="http://schemas.openxmlformats.org/drawingml/2006/picture">
                <pic:pic xmlns:pic="http://schemas.openxmlformats.org/drawingml/2006/picture">
                  <pic:nvPicPr>
                    <pic:cNvPr id="2" name="Picture 2" descr="cid:image003.png@01D88F8F.D496884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6598" cy="728616"/>
                    </a:xfrm>
                    <a:prstGeom prst="rect">
                      <a:avLst/>
                    </a:prstGeom>
                    <a:noFill/>
                    <a:ln>
                      <a:noFill/>
                    </a:ln>
                  </pic:spPr>
                </pic:pic>
              </a:graphicData>
            </a:graphic>
          </wp:inline>
        </w:drawing>
      </w:r>
    </w:p>
    <w:p w:rsidR="00AC3C37" w:rsidRPr="009B2B72" w:rsidRDefault="00AC3C37" w:rsidP="00D20C33">
      <w:pPr>
        <w:pStyle w:val="elementtoproof"/>
        <w:shd w:val="clear" w:color="auto" w:fill="FFFFFF"/>
        <w:rPr>
          <w:rFonts w:ascii="Arial" w:hAnsi="Arial" w:cs="Arial"/>
          <w:b/>
          <w:bCs/>
          <w:color w:val="212529"/>
          <w:sz w:val="22"/>
          <w:szCs w:val="22"/>
        </w:rPr>
      </w:pPr>
    </w:p>
    <w:p w:rsidR="00D20C33" w:rsidRPr="009B2B72" w:rsidRDefault="00D20C33" w:rsidP="009B2B72">
      <w:pPr>
        <w:pStyle w:val="elementtoproof"/>
        <w:shd w:val="clear" w:color="auto" w:fill="FFFFFF"/>
        <w:jc w:val="center"/>
        <w:rPr>
          <w:rFonts w:ascii="Arial" w:hAnsi="Arial" w:cs="Arial"/>
          <w:b/>
          <w:bCs/>
          <w:color w:val="000000"/>
          <w:sz w:val="22"/>
          <w:szCs w:val="22"/>
        </w:rPr>
      </w:pPr>
      <w:r w:rsidRPr="009B2B72">
        <w:rPr>
          <w:rFonts w:ascii="Arial" w:hAnsi="Arial" w:cs="Arial"/>
          <w:b/>
          <w:bCs/>
          <w:color w:val="212529"/>
          <w:sz w:val="22"/>
          <w:szCs w:val="22"/>
        </w:rPr>
        <w:t>Support and advice for adults living with</w:t>
      </w:r>
      <w:r w:rsidR="00D85C46" w:rsidRPr="009B2B72">
        <w:rPr>
          <w:rFonts w:ascii="Arial" w:hAnsi="Arial" w:cs="Arial"/>
          <w:b/>
          <w:bCs/>
          <w:color w:val="212529"/>
          <w:sz w:val="22"/>
          <w:szCs w:val="22"/>
        </w:rPr>
        <w:t>/suspected</w:t>
      </w:r>
      <w:r w:rsidRPr="009B2B72">
        <w:rPr>
          <w:rFonts w:ascii="Arial" w:hAnsi="Arial" w:cs="Arial"/>
          <w:b/>
          <w:bCs/>
          <w:color w:val="212529"/>
          <w:sz w:val="22"/>
          <w:szCs w:val="22"/>
        </w:rPr>
        <w:t xml:space="preserve"> </w:t>
      </w:r>
      <w:r w:rsidR="00AC3C37" w:rsidRPr="009B2B72">
        <w:rPr>
          <w:rFonts w:ascii="Arial" w:hAnsi="Arial" w:cs="Arial"/>
          <w:b/>
          <w:bCs/>
          <w:color w:val="212529"/>
          <w:sz w:val="22"/>
          <w:szCs w:val="22"/>
        </w:rPr>
        <w:t xml:space="preserve">of </w:t>
      </w:r>
      <w:r w:rsidRPr="009B2B72">
        <w:rPr>
          <w:rFonts w:ascii="Arial" w:hAnsi="Arial" w:cs="Arial"/>
          <w:b/>
          <w:bCs/>
          <w:color w:val="212529"/>
          <w:sz w:val="22"/>
          <w:szCs w:val="22"/>
        </w:rPr>
        <w:t>ADHD</w:t>
      </w:r>
      <w:r w:rsidRPr="009B2B72">
        <w:rPr>
          <w:rFonts w:ascii="Arial" w:hAnsi="Arial" w:cs="Arial"/>
          <w:b/>
          <w:bCs/>
          <w:color w:val="C82613"/>
          <w:sz w:val="22"/>
          <w:szCs w:val="22"/>
        </w:rPr>
        <w:t xml:space="preserve"> </w:t>
      </w:r>
      <w:r w:rsidRPr="009B2B72">
        <w:rPr>
          <w:rFonts w:ascii="Arial" w:hAnsi="Arial" w:cs="Arial"/>
          <w:b/>
          <w:bCs/>
          <w:color w:val="000000"/>
          <w:sz w:val="22"/>
          <w:szCs w:val="22"/>
        </w:rPr>
        <w:t>with or without medication</w:t>
      </w:r>
    </w:p>
    <w:p w:rsidR="00D85C46" w:rsidRPr="009B2B72" w:rsidRDefault="00D85C46" w:rsidP="00AC3C37">
      <w:pPr>
        <w:pStyle w:val="elementtoproof"/>
        <w:shd w:val="clear" w:color="auto" w:fill="FFFFFF"/>
        <w:jc w:val="center"/>
        <w:rPr>
          <w:rFonts w:ascii="Arial" w:hAnsi="Arial" w:cs="Arial"/>
          <w:sz w:val="22"/>
          <w:szCs w:val="22"/>
        </w:rPr>
      </w:pPr>
    </w:p>
    <w:p w:rsidR="00D20C33" w:rsidRPr="009B2B72" w:rsidRDefault="00D20C33" w:rsidP="00D20C33">
      <w:pPr>
        <w:pStyle w:val="NormalWeb"/>
        <w:rPr>
          <w:rFonts w:ascii="Arial" w:hAnsi="Arial" w:cs="Arial"/>
          <w:sz w:val="22"/>
          <w:szCs w:val="22"/>
        </w:rPr>
      </w:pPr>
      <w:r w:rsidRPr="009B2B72">
        <w:rPr>
          <w:rStyle w:val="Strong"/>
          <w:rFonts w:ascii="Arial" w:hAnsi="Arial" w:cs="Arial"/>
          <w:sz w:val="22"/>
          <w:szCs w:val="22"/>
        </w:rPr>
        <w:t>Think pre- medication:</w:t>
      </w:r>
      <w:r w:rsidRPr="009B2B72">
        <w:rPr>
          <w:rFonts w:ascii="Arial" w:hAnsi="Arial" w:cs="Arial"/>
          <w:sz w:val="22"/>
          <w:szCs w:val="22"/>
        </w:rPr>
        <w:t> It may be helpful to reflect on coping strategies that you used prior to taking medication. It is likely that you have continued to build on these alongside taking medication. The </w:t>
      </w:r>
      <w:hyperlink r:id="rId5" w:history="1">
        <w:r w:rsidRPr="009B2B72">
          <w:rPr>
            <w:rStyle w:val="Hyperlink"/>
            <w:rFonts w:ascii="Arial" w:hAnsi="Arial" w:cs="Arial"/>
            <w:color w:val="003087"/>
            <w:sz w:val="22"/>
            <w:szCs w:val="22"/>
          </w:rPr>
          <w:t>“How To ADHD” series (Jessica McCabe) on YouTube</w:t>
        </w:r>
      </w:hyperlink>
      <w:r w:rsidRPr="009B2B72">
        <w:rPr>
          <w:rFonts w:ascii="Arial" w:hAnsi="Arial" w:cs="Arial"/>
          <w:color w:val="425563"/>
          <w:sz w:val="22"/>
          <w:szCs w:val="22"/>
        </w:rPr>
        <w:t> </w:t>
      </w:r>
      <w:r w:rsidRPr="009B2B72">
        <w:rPr>
          <w:rFonts w:ascii="Arial" w:hAnsi="Arial" w:cs="Arial"/>
          <w:sz w:val="22"/>
          <w:szCs w:val="22"/>
        </w:rPr>
        <w:t>offers lots of helpful tips on managing specific symptoms of ADHD.</w:t>
      </w:r>
    </w:p>
    <w:p w:rsidR="00D20C33" w:rsidRPr="009B2B72" w:rsidRDefault="00D20C33" w:rsidP="00D20C33">
      <w:pPr>
        <w:pStyle w:val="NormalWeb"/>
        <w:rPr>
          <w:rFonts w:ascii="Arial" w:hAnsi="Arial" w:cs="Arial"/>
          <w:sz w:val="22"/>
          <w:szCs w:val="22"/>
        </w:rPr>
      </w:pPr>
    </w:p>
    <w:p w:rsidR="00D20C33" w:rsidRPr="009B2B72" w:rsidRDefault="00D20C33" w:rsidP="00D20C33">
      <w:pPr>
        <w:pStyle w:val="elementtoproof"/>
        <w:shd w:val="clear" w:color="auto" w:fill="FFFFFF"/>
        <w:rPr>
          <w:rFonts w:ascii="Arial" w:hAnsi="Arial" w:cs="Arial"/>
          <w:color w:val="000000"/>
          <w:sz w:val="22"/>
          <w:szCs w:val="22"/>
        </w:rPr>
      </w:pPr>
      <w:r w:rsidRPr="009B2B72">
        <w:rPr>
          <w:rFonts w:ascii="Arial" w:hAnsi="Arial" w:cs="Arial"/>
          <w:b/>
          <w:bCs/>
          <w:color w:val="212529"/>
          <w:sz w:val="22"/>
          <w:szCs w:val="22"/>
        </w:rPr>
        <w:t>Cognitive behavioural therapy</w:t>
      </w:r>
      <w:r w:rsidRPr="009B2B72">
        <w:rPr>
          <w:rFonts w:ascii="Arial" w:hAnsi="Arial" w:cs="Arial"/>
          <w:color w:val="212529"/>
          <w:sz w:val="22"/>
          <w:szCs w:val="22"/>
        </w:rPr>
        <w:t xml:space="preserve">: You can </w:t>
      </w:r>
      <w:proofErr w:type="spellStart"/>
      <w:r w:rsidRPr="009B2B72">
        <w:rPr>
          <w:rFonts w:ascii="Arial" w:hAnsi="Arial" w:cs="Arial"/>
          <w:color w:val="212529"/>
          <w:sz w:val="22"/>
          <w:szCs w:val="22"/>
        </w:rPr>
        <w:t>self refer</w:t>
      </w:r>
      <w:proofErr w:type="spellEnd"/>
      <w:r w:rsidRPr="009B2B72">
        <w:rPr>
          <w:rFonts w:ascii="Arial" w:hAnsi="Arial" w:cs="Arial"/>
          <w:color w:val="212529"/>
          <w:sz w:val="22"/>
          <w:szCs w:val="22"/>
        </w:rPr>
        <w:t xml:space="preserve"> to NHS Talking Therapies in NW London </w:t>
      </w:r>
      <w:hyperlink r:id="rId6" w:history="1">
        <w:r w:rsidRPr="009B2B72">
          <w:rPr>
            <w:rStyle w:val="Hyperlink"/>
            <w:rFonts w:ascii="Arial" w:hAnsi="Arial" w:cs="Arial"/>
            <w:bCs/>
            <w:sz w:val="22"/>
            <w:szCs w:val="22"/>
          </w:rPr>
          <w:t>here</w:t>
        </w:r>
      </w:hyperlink>
      <w:r w:rsidRPr="009B2B72">
        <w:rPr>
          <w:rFonts w:ascii="Arial" w:hAnsi="Arial" w:cs="Arial"/>
          <w:bCs/>
          <w:color w:val="212529"/>
          <w:sz w:val="22"/>
          <w:szCs w:val="22"/>
        </w:rPr>
        <w:t> </w:t>
      </w:r>
      <w:r w:rsidRPr="009B2B72">
        <w:rPr>
          <w:rFonts w:ascii="Arial" w:hAnsi="Arial" w:cs="Arial"/>
          <w:color w:val="000000"/>
          <w:sz w:val="22"/>
          <w:szCs w:val="22"/>
        </w:rPr>
        <w:t>if you have any symptoms of depression or anxiety due to your ADHD.</w:t>
      </w:r>
    </w:p>
    <w:p w:rsidR="00D20C33" w:rsidRPr="009B2B72" w:rsidRDefault="00D20C33" w:rsidP="00D20C33">
      <w:pPr>
        <w:pStyle w:val="NormalWeb"/>
        <w:shd w:val="clear" w:color="auto" w:fill="FFFFFF"/>
        <w:rPr>
          <w:rFonts w:ascii="Arial" w:hAnsi="Arial" w:cs="Arial"/>
          <w:color w:val="212529"/>
          <w:sz w:val="22"/>
          <w:szCs w:val="22"/>
        </w:rPr>
      </w:pPr>
      <w:r w:rsidRPr="009B2B72">
        <w:rPr>
          <w:rFonts w:ascii="Arial" w:hAnsi="Arial" w:cs="Arial"/>
          <w:color w:val="212529"/>
          <w:sz w:val="22"/>
          <w:szCs w:val="22"/>
        </w:rPr>
        <w:t xml:space="preserve">‘The Adult ADHD Tool Kit’ book by J Russell Ramsay offers skills based on CBT to use in daily life. </w:t>
      </w:r>
    </w:p>
    <w:p w:rsidR="00D20C33" w:rsidRPr="009B2B72" w:rsidRDefault="00D20C33" w:rsidP="00D20C33">
      <w:pPr>
        <w:pStyle w:val="NormalWeb"/>
        <w:shd w:val="clear" w:color="auto" w:fill="FFFFFF"/>
        <w:rPr>
          <w:rFonts w:ascii="Arial" w:hAnsi="Arial" w:cs="Arial"/>
          <w:sz w:val="22"/>
          <w:szCs w:val="22"/>
        </w:rPr>
      </w:pPr>
    </w:p>
    <w:p w:rsidR="00D20C33" w:rsidRPr="009B2B72" w:rsidRDefault="00D20C33" w:rsidP="00D20C33">
      <w:pPr>
        <w:pStyle w:val="NormalWeb"/>
        <w:shd w:val="clear" w:color="auto" w:fill="FFFFFF"/>
        <w:rPr>
          <w:rFonts w:ascii="Arial" w:hAnsi="Arial" w:cs="Arial"/>
          <w:color w:val="212529"/>
          <w:sz w:val="22"/>
          <w:szCs w:val="22"/>
        </w:rPr>
      </w:pPr>
      <w:r w:rsidRPr="009B2B72">
        <w:rPr>
          <w:rFonts w:ascii="Arial" w:hAnsi="Arial" w:cs="Arial"/>
          <w:b/>
          <w:bCs/>
          <w:color w:val="212529"/>
          <w:sz w:val="22"/>
          <w:szCs w:val="22"/>
        </w:rPr>
        <w:t xml:space="preserve">Digital support: </w:t>
      </w:r>
      <w:r w:rsidRPr="009B2B72">
        <w:rPr>
          <w:rFonts w:ascii="Arial" w:hAnsi="Arial" w:cs="Arial"/>
          <w:color w:val="212529"/>
          <w:sz w:val="22"/>
          <w:szCs w:val="22"/>
        </w:rPr>
        <w:t xml:space="preserve">There are a number of apps available to help people with ADHD, such as </w:t>
      </w:r>
      <w:proofErr w:type="spellStart"/>
      <w:r w:rsidRPr="009B2B72">
        <w:rPr>
          <w:rFonts w:ascii="Arial" w:hAnsi="Arial" w:cs="Arial"/>
          <w:color w:val="212529"/>
          <w:sz w:val="22"/>
          <w:szCs w:val="22"/>
        </w:rPr>
        <w:t>Pomodoro</w:t>
      </w:r>
      <w:proofErr w:type="spellEnd"/>
      <w:r w:rsidRPr="009B2B72">
        <w:rPr>
          <w:rFonts w:ascii="Arial" w:hAnsi="Arial" w:cs="Arial"/>
          <w:color w:val="212529"/>
          <w:sz w:val="22"/>
          <w:szCs w:val="22"/>
        </w:rPr>
        <w:t xml:space="preserve">-Focus Timer, </w:t>
      </w:r>
      <w:proofErr w:type="spellStart"/>
      <w:r w:rsidRPr="009B2B72">
        <w:rPr>
          <w:rFonts w:ascii="Arial" w:hAnsi="Arial" w:cs="Arial"/>
          <w:color w:val="212529"/>
          <w:sz w:val="22"/>
          <w:szCs w:val="22"/>
        </w:rPr>
        <w:t>Sleepio</w:t>
      </w:r>
      <w:proofErr w:type="spellEnd"/>
      <w:r w:rsidRPr="009B2B72">
        <w:rPr>
          <w:rFonts w:ascii="Arial" w:hAnsi="Arial" w:cs="Arial"/>
          <w:color w:val="212529"/>
          <w:sz w:val="22"/>
          <w:szCs w:val="22"/>
        </w:rPr>
        <w:t>. There is a good overview of apps on the </w:t>
      </w:r>
      <w:proofErr w:type="spellStart"/>
      <w:r w:rsidR="00D85C46" w:rsidRPr="009B2B72">
        <w:rPr>
          <w:rFonts w:ascii="Arial" w:hAnsi="Arial" w:cs="Arial"/>
          <w:sz w:val="22"/>
          <w:szCs w:val="22"/>
        </w:rPr>
        <w:fldChar w:fldCharType="begin"/>
      </w:r>
      <w:r w:rsidR="00D85C46" w:rsidRPr="009B2B72">
        <w:rPr>
          <w:rFonts w:ascii="Arial" w:hAnsi="Arial" w:cs="Arial"/>
          <w:sz w:val="22"/>
          <w:szCs w:val="22"/>
        </w:rPr>
        <w:instrText xml:space="preserve"> HYPERLINK "https://gbr01.safelinks.protection.outlook.com/?url=https%3A%2F%2Fwww.additudemag.com%2Fmobile-apps-for-adhd-minds%2F&amp;data=05%7C01%7Clucy.smith64%40nhs.net%7C068880f5cd3a46a3e0b308dbdfa9de88%7C37c354b285b047f5b22207b48d774ee3%7C0%7C0%7C638349692891885344%7CUnknown%7CTWFpbGZsb3d8eyJWIjoiMC4wLjAwMDAiLCJQIjoiV2luMzIiLCJBTiI6Ik1haWwiLCJXVCI6Mn0%3D%7C3000%7C%7C%7C&amp;sdata=fBPY7ALFwt1nLyyWWqhdZ9bHJSJEgNNnMf2OORgzLxg%3D&amp;reserved=0" </w:instrText>
      </w:r>
      <w:r w:rsidR="00D85C46" w:rsidRPr="009B2B72">
        <w:rPr>
          <w:rFonts w:ascii="Arial" w:hAnsi="Arial" w:cs="Arial"/>
          <w:sz w:val="22"/>
          <w:szCs w:val="22"/>
        </w:rPr>
        <w:fldChar w:fldCharType="separate"/>
      </w:r>
      <w:r w:rsidRPr="009B2B72">
        <w:rPr>
          <w:rStyle w:val="Hyperlink"/>
          <w:rFonts w:ascii="Arial" w:hAnsi="Arial" w:cs="Arial"/>
          <w:bCs/>
          <w:sz w:val="22"/>
          <w:szCs w:val="22"/>
        </w:rPr>
        <w:t>ADDitude</w:t>
      </w:r>
      <w:proofErr w:type="spellEnd"/>
      <w:r w:rsidRPr="009B2B72">
        <w:rPr>
          <w:rStyle w:val="Hyperlink"/>
          <w:rFonts w:ascii="Arial" w:hAnsi="Arial" w:cs="Arial"/>
          <w:bCs/>
          <w:sz w:val="22"/>
          <w:szCs w:val="22"/>
        </w:rPr>
        <w:t xml:space="preserve"> site</w:t>
      </w:r>
      <w:r w:rsidR="00D85C46" w:rsidRPr="009B2B72">
        <w:rPr>
          <w:rStyle w:val="Hyperlink"/>
          <w:rFonts w:ascii="Arial" w:hAnsi="Arial" w:cs="Arial"/>
          <w:bCs/>
          <w:sz w:val="22"/>
          <w:szCs w:val="22"/>
        </w:rPr>
        <w:fldChar w:fldCharType="end"/>
      </w:r>
      <w:r w:rsidRPr="009B2B72">
        <w:rPr>
          <w:rFonts w:ascii="Arial" w:hAnsi="Arial" w:cs="Arial"/>
          <w:color w:val="212529"/>
          <w:sz w:val="22"/>
          <w:szCs w:val="22"/>
        </w:rPr>
        <w:t>, collated by </w:t>
      </w:r>
      <w:hyperlink r:id="rId7" w:history="1">
        <w:r w:rsidRPr="009B2B72">
          <w:rPr>
            <w:rStyle w:val="Hyperlink"/>
            <w:rFonts w:ascii="Arial" w:hAnsi="Arial" w:cs="Arial"/>
            <w:bCs/>
            <w:sz w:val="22"/>
            <w:szCs w:val="22"/>
          </w:rPr>
          <w:t>Devon NHS Trust</w:t>
        </w:r>
      </w:hyperlink>
      <w:r w:rsidRPr="009B2B72">
        <w:rPr>
          <w:rFonts w:ascii="Arial" w:hAnsi="Arial" w:cs="Arial"/>
          <w:color w:val="212529"/>
          <w:sz w:val="22"/>
          <w:szCs w:val="22"/>
        </w:rPr>
        <w:t xml:space="preserve"> and </w:t>
      </w:r>
      <w:hyperlink r:id="rId8" w:history="1">
        <w:r w:rsidRPr="009B2B72">
          <w:rPr>
            <w:rStyle w:val="Hyperlink"/>
            <w:rFonts w:ascii="Arial" w:hAnsi="Arial" w:cs="Arial"/>
            <w:bCs/>
            <w:sz w:val="22"/>
            <w:szCs w:val="22"/>
          </w:rPr>
          <w:t>Good Thinking</w:t>
        </w:r>
      </w:hyperlink>
      <w:r w:rsidRPr="009B2B72">
        <w:rPr>
          <w:rFonts w:ascii="Arial" w:hAnsi="Arial" w:cs="Arial"/>
          <w:color w:val="212529"/>
          <w:sz w:val="22"/>
          <w:szCs w:val="22"/>
        </w:rPr>
        <w:t>.</w:t>
      </w:r>
    </w:p>
    <w:p w:rsidR="00D20C33" w:rsidRPr="009B2B72" w:rsidRDefault="00D20C33" w:rsidP="00D20C33">
      <w:pPr>
        <w:pStyle w:val="NormalWeb"/>
        <w:shd w:val="clear" w:color="auto" w:fill="FFFFFF"/>
        <w:rPr>
          <w:rFonts w:ascii="Arial" w:hAnsi="Arial" w:cs="Arial"/>
          <w:sz w:val="22"/>
          <w:szCs w:val="22"/>
        </w:rPr>
      </w:pPr>
    </w:p>
    <w:p w:rsidR="00D20C33" w:rsidRPr="009B2B72" w:rsidRDefault="00D20C33" w:rsidP="00D20C33">
      <w:pPr>
        <w:pStyle w:val="NormalWeb"/>
        <w:rPr>
          <w:rFonts w:ascii="Arial" w:hAnsi="Arial" w:cs="Arial"/>
          <w:sz w:val="22"/>
          <w:szCs w:val="22"/>
        </w:rPr>
      </w:pPr>
      <w:r w:rsidRPr="009B2B72">
        <w:rPr>
          <w:rStyle w:val="Strong"/>
          <w:rFonts w:ascii="Arial" w:hAnsi="Arial" w:cs="Arial"/>
          <w:sz w:val="22"/>
          <w:szCs w:val="22"/>
        </w:rPr>
        <w:t>Exercise:</w:t>
      </w:r>
      <w:r w:rsidRPr="009B2B72">
        <w:rPr>
          <w:rFonts w:ascii="Arial" w:hAnsi="Arial" w:cs="Arial"/>
          <w:sz w:val="22"/>
          <w:szCs w:val="22"/>
        </w:rPr>
        <w:t> </w:t>
      </w:r>
      <w:r w:rsidRPr="009B2B72">
        <w:rPr>
          <w:rFonts w:ascii="Arial" w:hAnsi="Arial" w:cs="Arial"/>
          <w:color w:val="212529"/>
          <w:sz w:val="22"/>
          <w:szCs w:val="22"/>
        </w:rPr>
        <w:t xml:space="preserve">The benefits are in helping to improve attention, impulsivity and executive functioning. People with ADHD tend to experience </w:t>
      </w:r>
      <w:proofErr w:type="spellStart"/>
      <w:r w:rsidRPr="009B2B72">
        <w:rPr>
          <w:rFonts w:ascii="Arial" w:hAnsi="Arial" w:cs="Arial"/>
          <w:color w:val="212529"/>
          <w:sz w:val="22"/>
          <w:szCs w:val="22"/>
        </w:rPr>
        <w:t>hypoactivity</w:t>
      </w:r>
      <w:proofErr w:type="spellEnd"/>
      <w:r w:rsidRPr="009B2B72">
        <w:rPr>
          <w:rFonts w:ascii="Arial" w:hAnsi="Arial" w:cs="Arial"/>
          <w:color w:val="212529"/>
          <w:sz w:val="22"/>
          <w:szCs w:val="22"/>
        </w:rPr>
        <w:t xml:space="preserve"> in dopaminergic and noradrenergic systems in the pre-</w:t>
      </w:r>
      <w:r w:rsidRPr="009B2B72">
        <w:rPr>
          <w:rFonts w:ascii="Arial" w:hAnsi="Arial" w:cs="Arial"/>
          <w:sz w:val="22"/>
          <w:szCs w:val="22"/>
        </w:rPr>
        <w:t>frontal cortex, and one of the benefits of exercise is to increase productivity. Start gradually and choose something you actually enjoy, for example a short walk a day.</w:t>
      </w:r>
    </w:p>
    <w:p w:rsidR="00D20C33" w:rsidRPr="009B2B72" w:rsidRDefault="00D20C33" w:rsidP="00D20C33">
      <w:pPr>
        <w:pStyle w:val="NormalWeb"/>
        <w:rPr>
          <w:rFonts w:ascii="Arial" w:hAnsi="Arial" w:cs="Arial"/>
          <w:sz w:val="22"/>
          <w:szCs w:val="22"/>
        </w:rPr>
      </w:pPr>
    </w:p>
    <w:p w:rsidR="00D20C33" w:rsidRPr="009B2B72" w:rsidRDefault="00D20C33" w:rsidP="00D20C33">
      <w:pPr>
        <w:pStyle w:val="NormalWeb"/>
        <w:rPr>
          <w:rFonts w:ascii="Arial" w:hAnsi="Arial" w:cs="Arial"/>
          <w:sz w:val="22"/>
          <w:szCs w:val="22"/>
        </w:rPr>
      </w:pPr>
      <w:r w:rsidRPr="009B2B72">
        <w:rPr>
          <w:rStyle w:val="Strong"/>
          <w:rFonts w:ascii="Arial" w:hAnsi="Arial" w:cs="Arial"/>
          <w:sz w:val="22"/>
          <w:szCs w:val="22"/>
        </w:rPr>
        <w:t>Consider discussing with your employer/ educator:</w:t>
      </w:r>
      <w:r w:rsidRPr="009B2B72">
        <w:rPr>
          <w:rFonts w:ascii="Arial" w:hAnsi="Arial" w:cs="Arial"/>
          <w:sz w:val="22"/>
          <w:szCs w:val="22"/>
        </w:rPr>
        <w:t> If you are working/studying, it may be helpful to discuss the current situation with your manager/ educator, if you feel comfortable doing so. You may be able to discuss making reasonable adjustments to help with any particular areas of difficulty during this time. Here’s some </w:t>
      </w:r>
      <w:hyperlink r:id="rId9" w:history="1">
        <w:r w:rsidRPr="009B2B72">
          <w:rPr>
            <w:rStyle w:val="Hyperlink"/>
            <w:rFonts w:ascii="Arial" w:hAnsi="Arial" w:cs="Arial"/>
            <w:color w:val="003087"/>
            <w:sz w:val="22"/>
            <w:szCs w:val="22"/>
          </w:rPr>
          <w:t>helpful advice on discussing reasonable adjustments with your employer.</w:t>
        </w:r>
      </w:hyperlink>
      <w:r w:rsidRPr="009B2B72">
        <w:rPr>
          <w:rFonts w:ascii="Arial" w:hAnsi="Arial" w:cs="Arial"/>
          <w:color w:val="425563"/>
          <w:sz w:val="22"/>
          <w:szCs w:val="22"/>
        </w:rPr>
        <w:t xml:space="preserve"> </w:t>
      </w:r>
      <w:r w:rsidRPr="009B2B72">
        <w:rPr>
          <w:rFonts w:ascii="Arial" w:hAnsi="Arial" w:cs="Arial"/>
          <w:sz w:val="22"/>
          <w:szCs w:val="22"/>
        </w:rPr>
        <w:t>The ADHD Foundation has guidance for employers about reasonable adjustments in the workplace:</w:t>
      </w:r>
      <w:r w:rsidRPr="009B2B72">
        <w:rPr>
          <w:rFonts w:ascii="Arial" w:hAnsi="Arial" w:cs="Arial"/>
          <w:color w:val="425563"/>
          <w:sz w:val="22"/>
          <w:szCs w:val="22"/>
        </w:rPr>
        <w:t xml:space="preserve"> </w:t>
      </w:r>
      <w:hyperlink r:id="rId10" w:history="1">
        <w:r w:rsidRPr="009B2B72">
          <w:rPr>
            <w:rStyle w:val="Hyperlink"/>
            <w:rFonts w:ascii="Arial" w:hAnsi="Arial" w:cs="Arial"/>
            <w:sz w:val="22"/>
            <w:szCs w:val="22"/>
          </w:rPr>
          <w:t>An Employer's Guide to ADHD in the Workplace - Scottish ADHD Coalition (adhdfoundation.org.uk)</w:t>
        </w:r>
      </w:hyperlink>
    </w:p>
    <w:p w:rsidR="00D20C33" w:rsidRPr="009B2B72" w:rsidRDefault="00D20C33" w:rsidP="00D20C33">
      <w:pPr>
        <w:pStyle w:val="NormalWeb"/>
        <w:rPr>
          <w:rFonts w:ascii="Arial" w:hAnsi="Arial" w:cs="Arial"/>
          <w:sz w:val="22"/>
          <w:szCs w:val="22"/>
        </w:rPr>
      </w:pPr>
    </w:p>
    <w:p w:rsidR="00D20C33" w:rsidRPr="009B2B72" w:rsidRDefault="00D20C33" w:rsidP="00D20C33">
      <w:pPr>
        <w:pStyle w:val="NormalWeb"/>
        <w:rPr>
          <w:rFonts w:ascii="Arial" w:hAnsi="Arial" w:cs="Arial"/>
          <w:sz w:val="22"/>
          <w:szCs w:val="22"/>
        </w:rPr>
      </w:pPr>
      <w:r w:rsidRPr="009B2B72">
        <w:rPr>
          <w:rStyle w:val="Strong"/>
          <w:rFonts w:ascii="Arial" w:hAnsi="Arial" w:cs="Arial"/>
          <w:sz w:val="22"/>
          <w:szCs w:val="22"/>
        </w:rPr>
        <w:t>Self-care:</w:t>
      </w:r>
      <w:r w:rsidRPr="009B2B72">
        <w:rPr>
          <w:rFonts w:ascii="Arial" w:hAnsi="Arial" w:cs="Arial"/>
          <w:sz w:val="22"/>
          <w:szCs w:val="22"/>
        </w:rPr>
        <w:t> Try to prioritise looking after yourself including eating well, focusing on sleep and taking time for hobbies that you know make you feel good.</w:t>
      </w:r>
    </w:p>
    <w:p w:rsidR="00D20C33" w:rsidRPr="009B2B72" w:rsidRDefault="00D20C33" w:rsidP="00D20C33">
      <w:pPr>
        <w:pStyle w:val="NormalWeb"/>
        <w:rPr>
          <w:rFonts w:ascii="Arial" w:hAnsi="Arial" w:cs="Arial"/>
          <w:sz w:val="22"/>
          <w:szCs w:val="22"/>
        </w:rPr>
      </w:pPr>
    </w:p>
    <w:p w:rsidR="00D20C33" w:rsidRPr="009B2B72" w:rsidRDefault="00D20C33" w:rsidP="00D20C33">
      <w:pPr>
        <w:pStyle w:val="NormalWeb"/>
        <w:rPr>
          <w:rFonts w:ascii="Arial" w:hAnsi="Arial" w:cs="Arial"/>
          <w:sz w:val="22"/>
          <w:szCs w:val="22"/>
        </w:rPr>
      </w:pPr>
      <w:r w:rsidRPr="009B2B72">
        <w:rPr>
          <w:rStyle w:val="Strong"/>
          <w:rFonts w:ascii="Arial" w:hAnsi="Arial" w:cs="Arial"/>
          <w:sz w:val="22"/>
          <w:szCs w:val="22"/>
        </w:rPr>
        <w:t>Self-compassion:</w:t>
      </w:r>
      <w:r w:rsidRPr="009B2B72">
        <w:rPr>
          <w:rFonts w:ascii="Arial" w:hAnsi="Arial" w:cs="Arial"/>
          <w:sz w:val="22"/>
          <w:szCs w:val="22"/>
        </w:rPr>
        <w:t xml:space="preserve"> Everyday tasks may feel harder without medication. It may be helpful to talk to friends and family to explain that you may struggle in certain areas currently and see if anyone is able to offer extra support during this time. </w:t>
      </w:r>
    </w:p>
    <w:p w:rsidR="00D20C33" w:rsidRPr="009B2B72" w:rsidRDefault="00D20C33" w:rsidP="00D20C33">
      <w:pPr>
        <w:pStyle w:val="NormalWeb"/>
        <w:rPr>
          <w:rFonts w:ascii="Arial" w:hAnsi="Arial" w:cs="Arial"/>
          <w:sz w:val="22"/>
          <w:szCs w:val="22"/>
        </w:rPr>
      </w:pPr>
    </w:p>
    <w:p w:rsidR="00D20C33" w:rsidRPr="009B2B72" w:rsidRDefault="00D20C33" w:rsidP="00D20C33">
      <w:pPr>
        <w:pStyle w:val="NormalWeb"/>
        <w:rPr>
          <w:rFonts w:ascii="Arial" w:hAnsi="Arial" w:cs="Arial"/>
          <w:sz w:val="22"/>
          <w:szCs w:val="22"/>
        </w:rPr>
      </w:pPr>
      <w:r w:rsidRPr="009B2B72">
        <w:rPr>
          <w:rStyle w:val="Strong"/>
          <w:rFonts w:ascii="Arial" w:hAnsi="Arial" w:cs="Arial"/>
          <w:sz w:val="22"/>
          <w:szCs w:val="22"/>
        </w:rPr>
        <w:t>Peer support:</w:t>
      </w:r>
      <w:r w:rsidRPr="009B2B72">
        <w:rPr>
          <w:rFonts w:ascii="Arial" w:hAnsi="Arial" w:cs="Arial"/>
          <w:sz w:val="22"/>
          <w:szCs w:val="22"/>
        </w:rPr>
        <w:t xml:space="preserve"> Organisations such as </w:t>
      </w:r>
      <w:hyperlink r:id="rId11" w:history="1">
        <w:r w:rsidRPr="009B2B72">
          <w:rPr>
            <w:rStyle w:val="Hyperlink"/>
            <w:rFonts w:ascii="Arial" w:hAnsi="Arial" w:cs="Arial"/>
            <w:sz w:val="22"/>
            <w:szCs w:val="22"/>
          </w:rPr>
          <w:t>ADHD Aware</w:t>
        </w:r>
      </w:hyperlink>
      <w:r w:rsidRPr="009B2B72">
        <w:rPr>
          <w:rFonts w:ascii="Arial" w:hAnsi="Arial" w:cs="Arial"/>
          <w:sz w:val="22"/>
          <w:szCs w:val="22"/>
        </w:rPr>
        <w:t xml:space="preserve"> offer online support groups and many will also have online social media groups which can offer peer support.</w:t>
      </w:r>
    </w:p>
    <w:p w:rsidR="00D20C33" w:rsidRPr="009B2B72" w:rsidRDefault="00D20C33" w:rsidP="00D20C33">
      <w:pPr>
        <w:pStyle w:val="NormalWeb"/>
        <w:rPr>
          <w:rFonts w:ascii="Arial" w:hAnsi="Arial" w:cs="Arial"/>
          <w:sz w:val="22"/>
          <w:szCs w:val="22"/>
        </w:rPr>
      </w:pPr>
    </w:p>
    <w:p w:rsidR="00D20C33" w:rsidRPr="009B2B72" w:rsidRDefault="00D20C33" w:rsidP="00D20C33">
      <w:pPr>
        <w:pStyle w:val="elementtoproof"/>
        <w:rPr>
          <w:rFonts w:ascii="Arial" w:hAnsi="Arial" w:cs="Arial"/>
          <w:sz w:val="22"/>
          <w:szCs w:val="22"/>
        </w:rPr>
      </w:pPr>
      <w:r w:rsidRPr="009B2B72">
        <w:rPr>
          <w:rStyle w:val="Strong"/>
          <w:rFonts w:ascii="Arial" w:hAnsi="Arial" w:cs="Arial"/>
          <w:sz w:val="22"/>
          <w:szCs w:val="22"/>
        </w:rPr>
        <w:t>Seek further support when needed:</w:t>
      </w:r>
      <w:r w:rsidRPr="009B2B72">
        <w:rPr>
          <w:rFonts w:ascii="Arial" w:hAnsi="Arial" w:cs="Arial"/>
          <w:sz w:val="22"/>
          <w:szCs w:val="22"/>
        </w:rPr>
        <w:t xml:space="preserve"> If you are struggling with your mental health, seek support from your GP who can provide support and signpost you to the most appropriate </w:t>
      </w:r>
      <w:r w:rsidRPr="009B2B72">
        <w:rPr>
          <w:rFonts w:ascii="Arial" w:hAnsi="Arial" w:cs="Arial"/>
          <w:color w:val="000000"/>
          <w:sz w:val="22"/>
          <w:szCs w:val="22"/>
        </w:rPr>
        <w:t>service</w:t>
      </w:r>
      <w:r w:rsidRPr="009B2B72">
        <w:rPr>
          <w:rFonts w:ascii="Arial" w:hAnsi="Arial" w:cs="Arial"/>
          <w:sz w:val="22"/>
          <w:szCs w:val="22"/>
        </w:rPr>
        <w:t>.</w:t>
      </w:r>
    </w:p>
    <w:p w:rsidR="00D20C33" w:rsidRPr="009B2B72" w:rsidRDefault="00D20C33" w:rsidP="00D20C33">
      <w:pPr>
        <w:pStyle w:val="elementtoproof"/>
        <w:rPr>
          <w:rFonts w:ascii="Arial" w:hAnsi="Arial" w:cs="Arial"/>
          <w:sz w:val="22"/>
          <w:szCs w:val="22"/>
        </w:rPr>
      </w:pPr>
    </w:p>
    <w:p w:rsidR="00D20C33" w:rsidRPr="009B2B72" w:rsidRDefault="00D20C33" w:rsidP="00D20C33">
      <w:pPr>
        <w:pStyle w:val="NormalWeb"/>
        <w:rPr>
          <w:rFonts w:ascii="Arial" w:hAnsi="Arial" w:cs="Arial"/>
          <w:sz w:val="22"/>
          <w:szCs w:val="22"/>
        </w:rPr>
      </w:pPr>
      <w:r w:rsidRPr="009B2B72">
        <w:rPr>
          <w:rStyle w:val="Strong"/>
          <w:rFonts w:ascii="Arial" w:hAnsi="Arial" w:cs="Arial"/>
          <w:sz w:val="22"/>
          <w:szCs w:val="22"/>
        </w:rPr>
        <w:t xml:space="preserve">Useful resources: </w:t>
      </w:r>
      <w:r w:rsidRPr="009B2B72">
        <w:rPr>
          <w:rFonts w:ascii="Arial" w:hAnsi="Arial" w:cs="Arial"/>
          <w:sz w:val="22"/>
          <w:szCs w:val="22"/>
        </w:rPr>
        <w:t>These websites and books have information that might be useful in helping you manage your condition and any changes in symptoms because of medication shortages</w:t>
      </w:r>
    </w:p>
    <w:p w:rsidR="00D20C33" w:rsidRPr="009B2B72" w:rsidRDefault="009B2B72" w:rsidP="00D20C33">
      <w:pPr>
        <w:pStyle w:val="NormalWeb"/>
        <w:rPr>
          <w:rFonts w:ascii="Arial" w:hAnsi="Arial" w:cs="Arial"/>
          <w:sz w:val="22"/>
          <w:szCs w:val="22"/>
        </w:rPr>
      </w:pPr>
      <w:hyperlink r:id="rId12" w:history="1">
        <w:r w:rsidR="00D20C33" w:rsidRPr="009B2B72">
          <w:rPr>
            <w:rStyle w:val="Hyperlink"/>
            <w:rFonts w:ascii="Arial" w:hAnsi="Arial" w:cs="Arial"/>
            <w:color w:val="003087"/>
            <w:sz w:val="22"/>
            <w:szCs w:val="22"/>
          </w:rPr>
          <w:t>https://www.nhs.uk/conditions/attention-deficit-hyperactivity-disorder-adhd</w:t>
        </w:r>
      </w:hyperlink>
    </w:p>
    <w:p w:rsidR="00D20C33" w:rsidRDefault="009B2B72" w:rsidP="00D20C33">
      <w:pPr>
        <w:pStyle w:val="NormalWeb"/>
        <w:rPr>
          <w:rStyle w:val="Hyperlink"/>
          <w:rFonts w:ascii="Arial" w:hAnsi="Arial" w:cs="Arial"/>
          <w:color w:val="003087"/>
          <w:sz w:val="22"/>
          <w:szCs w:val="22"/>
        </w:rPr>
      </w:pPr>
      <w:hyperlink r:id="rId13" w:history="1">
        <w:r w:rsidR="00D20C33" w:rsidRPr="009B2B72">
          <w:rPr>
            <w:rStyle w:val="Hyperlink"/>
            <w:rFonts w:ascii="Arial" w:hAnsi="Arial" w:cs="Arial"/>
            <w:color w:val="003087"/>
            <w:sz w:val="22"/>
            <w:szCs w:val="22"/>
          </w:rPr>
          <w:t>https://www.adhdadult.uk/</w:t>
        </w:r>
      </w:hyperlink>
    </w:p>
    <w:p w:rsidR="009B2B72" w:rsidRPr="009B2B72" w:rsidRDefault="009B2B72" w:rsidP="00D20C33">
      <w:pPr>
        <w:pStyle w:val="NormalWeb"/>
        <w:rPr>
          <w:rFonts w:ascii="Arial" w:hAnsi="Arial" w:cs="Arial"/>
          <w:sz w:val="22"/>
          <w:szCs w:val="22"/>
        </w:rPr>
      </w:pPr>
    </w:p>
    <w:p w:rsidR="00D20C33" w:rsidRPr="009B2B72" w:rsidRDefault="009B2B72" w:rsidP="00D20C33">
      <w:pPr>
        <w:pStyle w:val="NormalWeb"/>
        <w:shd w:val="clear" w:color="auto" w:fill="FFFFFF"/>
        <w:rPr>
          <w:rFonts w:ascii="Arial" w:hAnsi="Arial" w:cs="Arial"/>
          <w:sz w:val="22"/>
          <w:szCs w:val="22"/>
        </w:rPr>
      </w:pPr>
      <w:hyperlink r:id="rId14" w:history="1">
        <w:r w:rsidR="00D20C33" w:rsidRPr="009B2B72">
          <w:rPr>
            <w:rStyle w:val="Hyperlink"/>
            <w:rFonts w:ascii="Arial" w:hAnsi="Arial" w:cs="Arial"/>
            <w:b/>
            <w:bCs/>
            <w:sz w:val="22"/>
            <w:szCs w:val="22"/>
          </w:rPr>
          <w:t>ADHD foundation</w:t>
        </w:r>
      </w:hyperlink>
    </w:p>
    <w:p w:rsidR="00D20C33" w:rsidRPr="009B2B72" w:rsidRDefault="009B2B72" w:rsidP="00D20C33">
      <w:pPr>
        <w:pStyle w:val="NormalWeb"/>
        <w:shd w:val="clear" w:color="auto" w:fill="FFFFFF"/>
        <w:rPr>
          <w:rFonts w:ascii="Arial" w:hAnsi="Arial" w:cs="Arial"/>
          <w:sz w:val="22"/>
          <w:szCs w:val="22"/>
        </w:rPr>
      </w:pPr>
      <w:hyperlink r:id="rId15" w:history="1">
        <w:r w:rsidR="00D20C33" w:rsidRPr="009B2B72">
          <w:rPr>
            <w:rStyle w:val="Hyperlink"/>
            <w:rFonts w:ascii="Arial" w:hAnsi="Arial" w:cs="Arial"/>
            <w:b/>
            <w:bCs/>
            <w:sz w:val="22"/>
            <w:szCs w:val="22"/>
          </w:rPr>
          <w:t>AADD-UK</w:t>
        </w:r>
      </w:hyperlink>
    </w:p>
    <w:p w:rsidR="00D20C33" w:rsidRDefault="009B2B72" w:rsidP="00D20C33">
      <w:pPr>
        <w:pStyle w:val="NormalWeb"/>
        <w:shd w:val="clear" w:color="auto" w:fill="FFFFFF"/>
        <w:rPr>
          <w:rStyle w:val="Hyperlink"/>
          <w:rFonts w:ascii="Arial" w:hAnsi="Arial" w:cs="Arial"/>
          <w:b/>
          <w:bCs/>
          <w:sz w:val="22"/>
          <w:szCs w:val="22"/>
        </w:rPr>
      </w:pPr>
      <w:hyperlink r:id="rId16" w:history="1">
        <w:r w:rsidR="00D20C33" w:rsidRPr="009B2B72">
          <w:rPr>
            <w:rStyle w:val="Hyperlink"/>
            <w:rFonts w:ascii="Arial" w:hAnsi="Arial" w:cs="Arial"/>
            <w:b/>
            <w:bCs/>
            <w:sz w:val="22"/>
            <w:szCs w:val="22"/>
          </w:rPr>
          <w:t>ADDISS</w:t>
        </w:r>
      </w:hyperlink>
    </w:p>
    <w:p w:rsidR="009B2B72" w:rsidRPr="009B2B72" w:rsidRDefault="009B2B72" w:rsidP="00D20C33">
      <w:pPr>
        <w:pStyle w:val="NormalWeb"/>
        <w:shd w:val="clear" w:color="auto" w:fill="FFFFFF"/>
        <w:rPr>
          <w:rFonts w:ascii="Arial" w:hAnsi="Arial" w:cs="Arial"/>
          <w:sz w:val="22"/>
          <w:szCs w:val="22"/>
        </w:rPr>
      </w:pPr>
      <w:bookmarkStart w:id="0" w:name="_GoBack"/>
      <w:bookmarkEnd w:id="0"/>
    </w:p>
    <w:p w:rsidR="00D20C33" w:rsidRPr="009B2B72" w:rsidRDefault="00D20C33" w:rsidP="00D20C33">
      <w:pPr>
        <w:pStyle w:val="NormalWeb"/>
        <w:shd w:val="clear" w:color="auto" w:fill="FFFFFF"/>
        <w:rPr>
          <w:rFonts w:ascii="Arial" w:hAnsi="Arial" w:cs="Arial"/>
          <w:sz w:val="22"/>
          <w:szCs w:val="22"/>
        </w:rPr>
      </w:pPr>
      <w:r w:rsidRPr="009B2B72">
        <w:rPr>
          <w:rFonts w:ascii="Arial" w:hAnsi="Arial" w:cs="Arial"/>
          <w:color w:val="212529"/>
          <w:sz w:val="22"/>
          <w:szCs w:val="22"/>
        </w:rPr>
        <w:t xml:space="preserve">‘Taking Charge of Adult ADHD’ by Russell Barkley </w:t>
      </w:r>
    </w:p>
    <w:p w:rsidR="00D20C33" w:rsidRPr="009B2B72" w:rsidRDefault="00D20C33" w:rsidP="00D20C33">
      <w:pPr>
        <w:pStyle w:val="NormalWeb"/>
        <w:shd w:val="clear" w:color="auto" w:fill="FFFFFF"/>
        <w:rPr>
          <w:rFonts w:ascii="Arial" w:hAnsi="Arial" w:cs="Arial"/>
          <w:sz w:val="22"/>
          <w:szCs w:val="22"/>
        </w:rPr>
      </w:pPr>
      <w:r w:rsidRPr="009B2B72">
        <w:rPr>
          <w:rFonts w:ascii="Arial" w:hAnsi="Arial" w:cs="Arial"/>
          <w:color w:val="212529"/>
          <w:sz w:val="22"/>
          <w:szCs w:val="22"/>
        </w:rPr>
        <w:t xml:space="preserve">‘Delivered from Distraction: Getting the most out of life with attention deficit disorder’ by Edward Hallowell and John </w:t>
      </w:r>
      <w:proofErr w:type="spellStart"/>
      <w:r w:rsidRPr="009B2B72">
        <w:rPr>
          <w:rFonts w:ascii="Arial" w:hAnsi="Arial" w:cs="Arial"/>
          <w:color w:val="212529"/>
          <w:sz w:val="22"/>
          <w:szCs w:val="22"/>
        </w:rPr>
        <w:t>Ratey</w:t>
      </w:r>
      <w:proofErr w:type="spellEnd"/>
    </w:p>
    <w:p w:rsidR="00D20C33" w:rsidRPr="009B2B72" w:rsidRDefault="00D20C33" w:rsidP="00D20C33">
      <w:pPr>
        <w:rPr>
          <w:rFonts w:ascii="Arial" w:hAnsi="Arial" w:cs="Arial"/>
        </w:rPr>
      </w:pPr>
      <w:r w:rsidRPr="009B2B72">
        <w:rPr>
          <w:rFonts w:ascii="Arial" w:hAnsi="Arial" w:cs="Arial"/>
          <w:color w:val="212529"/>
        </w:rPr>
        <w:t>‘Your brain’s not broken’ by Tamara Rosier</w:t>
      </w:r>
    </w:p>
    <w:p w:rsidR="0038661E" w:rsidRPr="009B2B72" w:rsidRDefault="0038661E">
      <w:pPr>
        <w:rPr>
          <w:rFonts w:ascii="Arial" w:hAnsi="Arial" w:cs="Arial"/>
        </w:rPr>
      </w:pPr>
    </w:p>
    <w:sectPr w:rsidR="0038661E" w:rsidRPr="009B2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33"/>
    <w:rsid w:val="0038661E"/>
    <w:rsid w:val="009B2B72"/>
    <w:rsid w:val="00AC3C37"/>
    <w:rsid w:val="00D20C33"/>
    <w:rsid w:val="00D8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E372"/>
  <w15:chartTrackingRefBased/>
  <w15:docId w15:val="{69E5FFE2-C033-455B-B656-8C452212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C33"/>
    <w:rPr>
      <w:color w:val="0563C1"/>
      <w:u w:val="single"/>
    </w:rPr>
  </w:style>
  <w:style w:type="paragraph" w:styleId="NormalWeb">
    <w:name w:val="Normal (Web)"/>
    <w:basedOn w:val="Normal"/>
    <w:uiPriority w:val="99"/>
    <w:semiHidden/>
    <w:unhideWhenUsed/>
    <w:rsid w:val="00D20C33"/>
    <w:rPr>
      <w:rFonts w:ascii="Times New Roman" w:hAnsi="Times New Roman" w:cs="Times New Roman"/>
      <w:sz w:val="24"/>
      <w:szCs w:val="24"/>
      <w:lang w:eastAsia="en-GB"/>
    </w:rPr>
  </w:style>
  <w:style w:type="paragraph" w:customStyle="1" w:styleId="elementtoproof">
    <w:name w:val="elementtoproof"/>
    <w:basedOn w:val="Normal"/>
    <w:uiPriority w:val="99"/>
    <w:semiHidden/>
    <w:rsid w:val="00D20C33"/>
    <w:rPr>
      <w:rFonts w:ascii="Times New Roman" w:hAnsi="Times New Roman" w:cs="Times New Roman"/>
      <w:sz w:val="24"/>
      <w:szCs w:val="24"/>
      <w:lang w:eastAsia="en-GB"/>
    </w:rPr>
  </w:style>
  <w:style w:type="character" w:styleId="Strong">
    <w:name w:val="Strong"/>
    <w:basedOn w:val="DefaultParagraphFont"/>
    <w:uiPriority w:val="22"/>
    <w:qFormat/>
    <w:rsid w:val="00D20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od-thinking.uk%2F&amp;data=05%7C01%7Clucy.smith64%40nhs.net%7C068880f5cd3a46a3e0b308dbdfa9de88%7C37c354b285b047f5b22207b48d774ee3%7C0%7C0%7C638349692891885344%7CUnknown%7CTWFpbGZsb3d8eyJWIjoiMC4wLjAwMDAiLCJQIjoiV2luMzIiLCJBTiI6Ik1haWwiLCJXVCI6Mn0%3D%7C3000%7C%7C%7C&amp;sdata=48LIIWdhRLNR9jzVvSwOktsxnhGYgznaHBwSjZlggIc%3D&amp;reserved=0" TargetMode="External"/><Relationship Id="rId13" Type="http://schemas.openxmlformats.org/officeDocument/2006/relationships/hyperlink" Target="https://gbr01.safelinks.protection.outlook.com/?url=https%3A%2F%2Fwww.adhdadult.uk%2F&amp;data=05%7C01%7Clucy.smith64%40nhs.net%7C068880f5cd3a46a3e0b308dbdfa9de88%7C37c354b285b047f5b22207b48d774ee3%7C0%7C0%7C638349692891885344%7CUnknown%7CTWFpbGZsb3d8eyJWIjoiMC4wLjAwMDAiLCJQIjoiV2luMzIiLCJBTiI6Ik1haWwiLCJXVCI6Mn0%3D%7C3000%7C%7C%7C&amp;sdata=42mImLLClSjvULsnT5yofOQ0bPeRAVvhE23yIhDLfKo%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br01.safelinks.protection.outlook.com/?url=https%3A%2F%2Fwww.dpt.nhs.uk%2Fdownload%2Fv179rQNf5d&amp;data=05%7C01%7Clucy.smith64%40nhs.net%7C068880f5cd3a46a3e0b308dbdfa9de88%7C37c354b285b047f5b22207b48d774ee3%7C0%7C0%7C638349692891885344%7CUnknown%7CTWFpbGZsb3d8eyJWIjoiMC4wLjAwMDAiLCJQIjoiV2luMzIiLCJBTiI6Ik1haWwiLCJXVCI6Mn0%3D%7C3000%7C%7C%7C&amp;sdata=Be3WuB2LqRUWMJmrcmMErlIDpynf0YEJ%2Fxuws4CBMfI%3D&amp;reserved=0" TargetMode="External"/><Relationship Id="rId12" Type="http://schemas.openxmlformats.org/officeDocument/2006/relationships/hyperlink" Target="https://gbr01.safelinks.protection.outlook.com/?url=https%3A%2F%2Fwww.nhs.uk%2Fconditions%2Fattention-deficit-hyperactivity-disorder-adhd%2Fliving-with%2F&amp;data=05%7C01%7Clucy.smith64%40nhs.net%7C068880f5cd3a46a3e0b308dbdfa9de88%7C37c354b285b047f5b22207b48d774ee3%7C0%7C0%7C638349692891885344%7CUnknown%7CTWFpbGZsb3d8eyJWIjoiMC4wLjAwMDAiLCJQIjoiV2luMzIiLCJBTiI6Ik1haWwiLCJXVCI6Mn0%3D%7C3000%7C%7C%7C&amp;sdata=LHDqTYvLKif0PnJp8dxcRnDW0wy%2FzYxNKtlBf5B1wug%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br01.safelinks.protection.outlook.com/?url=http%3A%2F%2Faddiss.co.uk%2Findex.html&amp;data=05%7C01%7Clucy.smith64%40nhs.net%7C068880f5cd3a46a3e0b308dbdfa9de88%7C37c354b285b047f5b22207b48d774ee3%7C0%7C0%7C638349692892041591%7CUnknown%7CTWFpbGZsb3d8eyJWIjoiMC4wLjAwMDAiLCJQIjoiV2luMzIiLCJBTiI6Ik1haWwiLCJXVCI6Mn0%3D%7C3000%7C%7C%7C&amp;sdata=25adEU7P7GooCPpAvq408p%2ButjgYrDTYsbVTWgvH28s%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www.nhstalk2us.org%2F&amp;data=05%7C01%7Clucy.smith64%40nhs.net%7C068880f5cd3a46a3e0b308dbdfa9de88%7C37c354b285b047f5b22207b48d774ee3%7C0%7C0%7C638349692891572828%7CUnknown%7CTWFpbGZsb3d8eyJWIjoiMC4wLjAwMDAiLCJQIjoiV2luMzIiLCJBTiI6Ik1haWwiLCJXVCI6Mn0%3D%7C3000%7C%7C%7C&amp;sdata=9l9qW4nljUpJ%2BdchhUSXTN3tFtEhrGtZCDsSfKdn%2B5M%3D&amp;reserved=0" TargetMode="External"/><Relationship Id="rId11" Type="http://schemas.openxmlformats.org/officeDocument/2006/relationships/hyperlink" Target="https://gbr01.safelinks.protection.outlook.com/?url=https%3A%2F%2Fadhdaware.org.uk%2Fadhd-support-group-meetings%2F&amp;data=05%7C01%7Clucy.smith64%40nhs.net%7C068880f5cd3a46a3e0b308dbdfa9de88%7C37c354b285b047f5b22207b48d774ee3%7C0%7C0%7C638349692891885344%7CUnknown%7CTWFpbGZsb3d8eyJWIjoiMC4wLjAwMDAiLCJQIjoiV2luMzIiLCJBTiI6Ik1haWwiLCJXVCI6Mn0%3D%7C3000%7C%7C%7C&amp;sdata=uyftIoyWbk2fWzFfgsnZsgs9ZUdgjqI6bm3Wug3DvO8%3D&amp;reserved=0" TargetMode="External"/><Relationship Id="rId5" Type="http://schemas.openxmlformats.org/officeDocument/2006/relationships/hyperlink" Target="https://gbr01.safelinks.protection.outlook.com/?url=https%3A%2F%2Fwww.youtube.com%2Fc%2Fhowtoadhd&amp;data=05%7C01%7Clucy.smith64%40nhs.net%7C068880f5cd3a46a3e0b308dbdfa9de88%7C37c354b285b047f5b22207b48d774ee3%7C0%7C0%7C638349692891572828%7CUnknown%7CTWFpbGZsb3d8eyJWIjoiMC4wLjAwMDAiLCJQIjoiV2luMzIiLCJBTiI6Ik1haWwiLCJXVCI6Mn0%3D%7C3000%7C%7C%7C&amp;sdata=yDl3ka4bgYhf3P0u0WoinnGyUiWSLnBMBtZjfnA46dI%3D&amp;reserved=0" TargetMode="External"/><Relationship Id="rId15" Type="http://schemas.openxmlformats.org/officeDocument/2006/relationships/hyperlink" Target="https://gbr01.safelinks.protection.outlook.com/?url=https%3A%2F%2Faadduk.org%2F&amp;data=05%7C01%7Clucy.smith64%40nhs.net%7C068880f5cd3a46a3e0b308dbdfa9de88%7C37c354b285b047f5b22207b48d774ee3%7C0%7C0%7C638349692892041591%7CUnknown%7CTWFpbGZsb3d8eyJWIjoiMC4wLjAwMDAiLCJQIjoiV2luMzIiLCJBTiI6Ik1haWwiLCJXVCI6Mn0%3D%7C3000%7C%7C%7C&amp;sdata=zWwsskQs7hr93Ht4KgUagCJOvfqoVxevxnajO29eXrQ%3D&amp;reserved=0" TargetMode="External"/><Relationship Id="rId10" Type="http://schemas.openxmlformats.org/officeDocument/2006/relationships/hyperlink" Target="https://gbr01.safelinks.protection.outlook.com/?url=https%3A%2F%2Fwww.adhdfoundation.org.uk%2Fwp-content%2Fuploads%2F2022%2F03%2FAn-Employers-Guide-to-ADHD-in-the-Workplace-Scottish-ADHD-Coalition-1.pdf&amp;data=05%7C01%7Clucy.smith64%40nhs.net%7C068880f5cd3a46a3e0b308dbdfa9de88%7C37c354b285b047f5b22207b48d774ee3%7C0%7C0%7C638349692891885344%7CUnknown%7CTWFpbGZsb3d8eyJWIjoiMC4wLjAwMDAiLCJQIjoiV2luMzIiLCJBTiI6Ik1haWwiLCJXVCI6Mn0%3D%7C3000%7C%7C%7C&amp;sdata=7DNzRHF4vpU8lEqFLUKhB2RScTHr0TP9Jo5%2FVMNrLA4%3D&amp;reserved=0" TargetMode="External"/><Relationship Id="rId4" Type="http://schemas.openxmlformats.org/officeDocument/2006/relationships/image" Target="media/image1.png"/><Relationship Id="rId9" Type="http://schemas.openxmlformats.org/officeDocument/2006/relationships/hyperlink" Target="https://gbr01.safelinks.protection.outlook.com/?url=https%3A%2F%2Fadhduk.co.uk%2Fadhd-and-work&amp;data=05%7C01%7Clucy.smith64%40nhs.net%7C068880f5cd3a46a3e0b308dbdfa9de88%7C37c354b285b047f5b22207b48d774ee3%7C0%7C0%7C638349692891885344%7CUnknown%7CTWFpbGZsb3d8eyJWIjoiMC4wLjAwMDAiLCJQIjoiV2luMzIiLCJBTiI6Ik1haWwiLCJXVCI6Mn0%3D%7C3000%7C%7C%7C&amp;sdata=rFfR9Yxjl2TgwSRGIGW7UUkMT08SmBco92%2FWZHNZtYI%3D&amp;reserved=0" TargetMode="External"/><Relationship Id="rId14" Type="http://schemas.openxmlformats.org/officeDocument/2006/relationships/hyperlink" Target="https://gbr01.safelinks.protection.outlook.com/?url=https%3A%2F%2Fwww.adhdfoundation.org.uk%2F&amp;data=05%7C01%7Clucy.smith64%40nhs.net%7C068880f5cd3a46a3e0b308dbdfa9de88%7C37c354b285b047f5b22207b48d774ee3%7C0%7C0%7C638349692892041591%7CUnknown%7CTWFpbGZsb3d8eyJWIjoiMC4wLjAwMDAiLCJQIjoiV2luMzIiLCJBTiI6Ik1haWwiLCJXVCI6Mn0%3D%7C3000%7C%7C%7C&amp;sdata=LTOH4Gt4OyT3yZFZvy8p9p%2B4vMH6HRLK2AuZRMWrWA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Lucy Smith</cp:lastModifiedBy>
  <cp:revision>4</cp:revision>
  <dcterms:created xsi:type="dcterms:W3CDTF">2023-11-16T09:36:00Z</dcterms:created>
  <dcterms:modified xsi:type="dcterms:W3CDTF">2023-12-05T14:14:00Z</dcterms:modified>
</cp:coreProperties>
</file>